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E23" w:rsidRDefault="00F47E23" w:rsidP="00E2313C">
      <w:pPr>
        <w:pBdr>
          <w:top w:val="nil"/>
          <w:left w:val="nil"/>
          <w:bottom w:val="nil"/>
          <w:right w:val="nil"/>
          <w:between w:val="nil"/>
        </w:pBdr>
        <w:tabs>
          <w:tab w:val="center" w:pos="4419"/>
          <w:tab w:val="right" w:pos="8838"/>
        </w:tabs>
        <w:spacing w:after="0" w:line="240" w:lineRule="auto"/>
        <w:rPr>
          <w:rFonts w:ascii="Arial" w:hAnsi="Arial" w:cs="Arial"/>
          <w:b/>
          <w:szCs w:val="32"/>
        </w:rPr>
      </w:pPr>
    </w:p>
    <w:p w:rsidR="00FB38CE" w:rsidRDefault="00FB38CE" w:rsidP="00841F3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bookmarkStart w:id="0" w:name="_GoBack"/>
    </w:p>
    <w:p w:rsidR="00841F3E" w:rsidRDefault="00841F3E" w:rsidP="00841F3E">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sidRPr="00841F3E">
        <w:rPr>
          <w:rFonts w:ascii="Arial" w:hAnsi="Arial" w:cs="Arial"/>
          <w:b/>
          <w:szCs w:val="32"/>
        </w:rPr>
        <w:t>CONVOCATORIA OPD/IAJ/SC/051/2023 “ADQUISICIÓN DE SERVICIO DE SISTEMA DE RIEGO PARA EL HUERTO COMUNITARIO  DEL INSTITUTO DE ALTERNATIVAS PARA LOS JÓVENES DEL MUNICIPIO DE TLAJOMULCO DE ZÚÑIGA, JALISCO” (INDAJO).</w:t>
      </w:r>
    </w:p>
    <w:bookmarkEnd w:id="0"/>
    <w:p w:rsidR="006F1309" w:rsidRPr="006F1309" w:rsidRDefault="006F1309" w:rsidP="006246F9">
      <w:pPr>
        <w:pBdr>
          <w:top w:val="nil"/>
          <w:left w:val="nil"/>
          <w:bottom w:val="nil"/>
          <w:right w:val="nil"/>
          <w:between w:val="nil"/>
        </w:pBdr>
        <w:tabs>
          <w:tab w:val="center" w:pos="4419"/>
          <w:tab w:val="right" w:pos="8838"/>
        </w:tabs>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156" w:type="dxa"/>
        <w:tblLook w:val="04A0" w:firstRow="1" w:lastRow="0" w:firstColumn="1" w:lastColumn="0" w:noHBand="0" w:noVBand="1"/>
      </w:tblPr>
      <w:tblGrid>
        <w:gridCol w:w="4433"/>
        <w:gridCol w:w="4723"/>
      </w:tblGrid>
      <w:tr w:rsidR="0031011D" w:rsidRPr="006F1309" w:rsidTr="00D45FFC">
        <w:trPr>
          <w:trHeight w:val="341"/>
        </w:trPr>
        <w:tc>
          <w:tcPr>
            <w:tcW w:w="4433"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72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D45FFC">
        <w:trPr>
          <w:trHeight w:val="256"/>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723"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D45FFC">
        <w:trPr>
          <w:trHeight w:val="241"/>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723"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D45FFC">
        <w:trPr>
          <w:trHeight w:val="512"/>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72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D45FFC">
        <w:trPr>
          <w:trHeight w:val="241"/>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723" w:type="dxa"/>
          </w:tcPr>
          <w:p w:rsidR="0031011D" w:rsidRPr="002F2AD9" w:rsidRDefault="00F47E23" w:rsidP="00F47E23">
            <w:pPr>
              <w:jc w:val="both"/>
              <w:rPr>
                <w:rFonts w:ascii="Arial" w:hAnsi="Arial" w:cs="Arial"/>
                <w:b/>
                <w:lang w:val="es-ES_tradnl" w:eastAsia="es-ES"/>
              </w:rPr>
            </w:pPr>
            <w:r>
              <w:rPr>
                <w:rFonts w:ascii="Arial" w:hAnsi="Arial" w:cs="Arial"/>
                <w:b/>
                <w:lang w:val="es-ES_tradnl" w:eastAsia="es-ES"/>
              </w:rPr>
              <w:t>Se podrá adjudicar a un solo proveedor</w:t>
            </w:r>
          </w:p>
        </w:tc>
      </w:tr>
      <w:tr w:rsidR="0031011D" w:rsidRPr="006F1309" w:rsidTr="00D45FFC">
        <w:trPr>
          <w:trHeight w:val="512"/>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723" w:type="dxa"/>
          </w:tcPr>
          <w:p w:rsidR="0031011D" w:rsidRPr="00E62744" w:rsidRDefault="006246F9" w:rsidP="00556547">
            <w:pPr>
              <w:jc w:val="both"/>
              <w:rPr>
                <w:rFonts w:ascii="Arial" w:hAnsi="Arial" w:cs="Arial"/>
                <w:lang w:val="es-ES_tradnl" w:eastAsia="es-ES"/>
              </w:rPr>
            </w:pPr>
            <w:r>
              <w:rPr>
                <w:rFonts w:ascii="Arial" w:hAnsi="Arial" w:cs="Arial"/>
                <w:lang w:val="es-ES_tradnl" w:eastAsia="es-ES"/>
              </w:rPr>
              <w:t>5611</w:t>
            </w:r>
          </w:p>
        </w:tc>
      </w:tr>
      <w:tr w:rsidR="0031011D" w:rsidRPr="006F1309" w:rsidTr="00D45FFC">
        <w:trPr>
          <w:trHeight w:val="241"/>
        </w:trPr>
        <w:tc>
          <w:tcPr>
            <w:tcW w:w="443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723"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D45FFC">
        <w:trPr>
          <w:trHeight w:val="497"/>
        </w:trPr>
        <w:tc>
          <w:tcPr>
            <w:tcW w:w="4433"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723" w:type="dxa"/>
          </w:tcPr>
          <w:p w:rsidR="0031011D" w:rsidRPr="002F2AD9" w:rsidRDefault="006246F9" w:rsidP="006246F9">
            <w:pPr>
              <w:spacing w:after="200" w:line="276" w:lineRule="auto"/>
              <w:jc w:val="both"/>
              <w:rPr>
                <w:rFonts w:ascii="Arial" w:hAnsi="Arial" w:cs="Arial"/>
                <w:b/>
              </w:rPr>
            </w:pPr>
            <w:r>
              <w:rPr>
                <w:rFonts w:ascii="Arial" w:hAnsi="Arial" w:cs="Arial"/>
                <w:color w:val="000000"/>
              </w:rPr>
              <w:t>06</w:t>
            </w:r>
            <w:r w:rsidR="0018122C">
              <w:rPr>
                <w:rFonts w:ascii="Arial" w:hAnsi="Arial" w:cs="Arial"/>
                <w:color w:val="000000"/>
              </w:rPr>
              <w:t xml:space="preserve"> </w:t>
            </w:r>
            <w:r w:rsidR="00F57EB4">
              <w:rPr>
                <w:rFonts w:ascii="Arial" w:hAnsi="Arial" w:cs="Arial"/>
                <w:color w:val="000000"/>
              </w:rPr>
              <w:t xml:space="preserve">de </w:t>
            </w:r>
            <w:r>
              <w:rPr>
                <w:rFonts w:ascii="Arial" w:hAnsi="Arial" w:cs="Arial"/>
                <w:color w:val="000000"/>
              </w:rPr>
              <w:t xml:space="preserve">noviembre </w:t>
            </w:r>
            <w:r w:rsidR="0031011D">
              <w:rPr>
                <w:rFonts w:ascii="Arial" w:hAnsi="Arial" w:cs="Arial"/>
                <w:color w:val="000000"/>
              </w:rPr>
              <w:t>del 2023</w:t>
            </w:r>
          </w:p>
        </w:tc>
      </w:tr>
      <w:tr w:rsidR="0031011D" w:rsidRPr="006F1309" w:rsidTr="00D45FFC">
        <w:trPr>
          <w:trHeight w:val="436"/>
        </w:trPr>
        <w:tc>
          <w:tcPr>
            <w:tcW w:w="4433" w:type="dxa"/>
          </w:tcPr>
          <w:p w:rsidR="0031011D" w:rsidRPr="002F2AD9" w:rsidRDefault="0031011D" w:rsidP="0031011D">
            <w:pPr>
              <w:jc w:val="both"/>
              <w:rPr>
                <w:rFonts w:ascii="Arial" w:hAnsi="Arial" w:cs="Arial"/>
              </w:rPr>
            </w:pPr>
            <w:r w:rsidRPr="002F2AD9">
              <w:rPr>
                <w:rFonts w:ascii="Arial" w:hAnsi="Arial" w:cs="Arial"/>
              </w:rPr>
              <w:t>Aclaraciones</w:t>
            </w:r>
          </w:p>
        </w:tc>
        <w:tc>
          <w:tcPr>
            <w:tcW w:w="4723"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D45FFC">
        <w:trPr>
          <w:trHeight w:val="1449"/>
        </w:trPr>
        <w:tc>
          <w:tcPr>
            <w:tcW w:w="4433"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723" w:type="dxa"/>
          </w:tcPr>
          <w:p w:rsidR="0031011D" w:rsidRPr="002024BF" w:rsidRDefault="006246F9" w:rsidP="00A51328">
            <w:pPr>
              <w:spacing w:after="200"/>
              <w:jc w:val="both"/>
              <w:rPr>
                <w:rFonts w:ascii="Arial" w:hAnsi="Arial" w:cs="Arial"/>
              </w:rPr>
            </w:pPr>
            <w:r>
              <w:rPr>
                <w:rFonts w:ascii="Arial" w:hAnsi="Arial" w:cs="Arial"/>
                <w:color w:val="000000"/>
              </w:rPr>
              <w:t>13</w:t>
            </w:r>
            <w:r w:rsidR="00F47E23">
              <w:rPr>
                <w:rFonts w:ascii="Arial" w:hAnsi="Arial" w:cs="Arial"/>
                <w:color w:val="000000"/>
              </w:rPr>
              <w:t xml:space="preserve"> </w:t>
            </w:r>
            <w:r w:rsidR="000A00C2">
              <w:rPr>
                <w:rFonts w:ascii="Arial" w:hAnsi="Arial" w:cs="Arial"/>
                <w:color w:val="000000"/>
              </w:rPr>
              <w:t>de</w:t>
            </w:r>
            <w:r w:rsidR="008B3EC8">
              <w:rPr>
                <w:rFonts w:ascii="Arial" w:hAnsi="Arial" w:cs="Arial"/>
                <w:color w:val="000000"/>
              </w:rPr>
              <w:t xml:space="preserve"> noviembre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D45FFC">
        <w:trPr>
          <w:trHeight w:val="1239"/>
        </w:trPr>
        <w:tc>
          <w:tcPr>
            <w:tcW w:w="4433"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723" w:type="dxa"/>
          </w:tcPr>
          <w:p w:rsidR="0031011D" w:rsidRPr="002024BF" w:rsidRDefault="006246F9" w:rsidP="00A51328">
            <w:pPr>
              <w:spacing w:after="200"/>
              <w:jc w:val="both"/>
              <w:rPr>
                <w:rFonts w:ascii="Arial" w:hAnsi="Arial" w:cs="Arial"/>
                <w:b/>
              </w:rPr>
            </w:pPr>
            <w:r>
              <w:rPr>
                <w:rFonts w:ascii="Arial" w:hAnsi="Arial" w:cs="Arial"/>
                <w:color w:val="000000"/>
              </w:rPr>
              <w:t>13</w:t>
            </w:r>
            <w:r w:rsidR="008B3EC8">
              <w:rPr>
                <w:rFonts w:ascii="Arial" w:hAnsi="Arial" w:cs="Arial"/>
                <w:color w:val="000000"/>
              </w:rPr>
              <w:t xml:space="preserve"> de noviembre</w:t>
            </w:r>
            <w:r w:rsidR="00457FE9">
              <w:rPr>
                <w:rFonts w:ascii="Arial" w:hAnsi="Arial" w:cs="Arial"/>
                <w:color w:val="000000"/>
              </w:rPr>
              <w:t xml:space="preserv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D45FFC">
        <w:trPr>
          <w:trHeight w:val="672"/>
        </w:trPr>
        <w:tc>
          <w:tcPr>
            <w:tcW w:w="4433"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723"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D45FFC">
        <w:trPr>
          <w:trHeight w:val="910"/>
        </w:trPr>
        <w:tc>
          <w:tcPr>
            <w:tcW w:w="4433"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723"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FB38CE" w:rsidRDefault="00FB38CE"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133" w:type="dxa"/>
        <w:tblLook w:val="04A0" w:firstRow="1" w:lastRow="0" w:firstColumn="1" w:lastColumn="0" w:noHBand="0" w:noVBand="1"/>
      </w:tblPr>
      <w:tblGrid>
        <w:gridCol w:w="1030"/>
        <w:gridCol w:w="5382"/>
        <w:gridCol w:w="1415"/>
        <w:gridCol w:w="1306"/>
      </w:tblGrid>
      <w:tr w:rsidR="00A061CE" w:rsidTr="008B3EC8">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0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B3EC8" w:rsidTr="006246F9">
        <w:trPr>
          <w:trHeight w:val="7816"/>
        </w:trPr>
        <w:tc>
          <w:tcPr>
            <w:tcW w:w="1030" w:type="dxa"/>
            <w:noWrap/>
          </w:tcPr>
          <w:p w:rsidR="008B3EC8" w:rsidRPr="009C598E" w:rsidRDefault="008B3EC8" w:rsidP="008B3EC8">
            <w:pPr>
              <w:pStyle w:val="NormalWeb"/>
              <w:rPr>
                <w:rFonts w:asciiTheme="minorHAnsi" w:hAnsiTheme="minorHAnsi" w:cstheme="minorHAnsi"/>
                <w:sz w:val="22"/>
              </w:rPr>
            </w:pPr>
            <w:r w:rsidRPr="009C598E">
              <w:rPr>
                <w:rFonts w:asciiTheme="minorHAnsi" w:hAnsiTheme="minorHAnsi" w:cstheme="minorHAnsi"/>
                <w:sz w:val="22"/>
              </w:rPr>
              <w:t xml:space="preserve">     </w:t>
            </w:r>
          </w:p>
          <w:p w:rsidR="008B3EC8" w:rsidRPr="009C598E" w:rsidRDefault="008B3EC8" w:rsidP="008B3EC8">
            <w:pPr>
              <w:pStyle w:val="NormalWeb"/>
              <w:rPr>
                <w:rFonts w:asciiTheme="minorHAnsi" w:hAnsiTheme="minorHAnsi" w:cstheme="minorHAnsi"/>
                <w:sz w:val="22"/>
              </w:rPr>
            </w:pPr>
            <w:r w:rsidRPr="009C598E">
              <w:rPr>
                <w:rFonts w:asciiTheme="minorHAnsi" w:hAnsiTheme="minorHAnsi" w:cstheme="minorHAnsi"/>
                <w:sz w:val="22"/>
              </w:rPr>
              <w:t xml:space="preserve">       1</w:t>
            </w:r>
          </w:p>
        </w:tc>
        <w:tc>
          <w:tcPr>
            <w:tcW w:w="5382" w:type="dxa"/>
            <w:tcBorders>
              <w:top w:val="single" w:sz="6" w:space="0" w:color="000000"/>
              <w:left w:val="nil"/>
              <w:bottom w:val="single" w:sz="4" w:space="0" w:color="000000"/>
              <w:right w:val="single" w:sz="6" w:space="0" w:color="000000"/>
            </w:tcBorders>
            <w:noWrap/>
          </w:tcPr>
          <w:p w:rsidR="006246F9" w:rsidRPr="006246F9" w:rsidRDefault="006246F9" w:rsidP="006246F9">
            <w:pPr>
              <w:pStyle w:val="TableParagraph"/>
              <w:spacing w:before="25"/>
              <w:jc w:val="both"/>
              <w:rPr>
                <w:sz w:val="20"/>
              </w:rPr>
            </w:pPr>
            <w:r w:rsidRPr="006246F9">
              <w:rPr>
                <w:rFonts w:ascii="Tahoma"/>
                <w:b/>
                <w:spacing w:val="-1"/>
                <w:w w:val="105"/>
                <w:sz w:val="20"/>
              </w:rPr>
              <w:t>SISTEMA</w:t>
            </w:r>
            <w:r w:rsidRPr="006246F9">
              <w:rPr>
                <w:rFonts w:ascii="Tahoma"/>
                <w:b/>
                <w:spacing w:val="-12"/>
                <w:w w:val="105"/>
                <w:sz w:val="20"/>
              </w:rPr>
              <w:t xml:space="preserve"> </w:t>
            </w:r>
            <w:r w:rsidRPr="006246F9">
              <w:rPr>
                <w:rFonts w:ascii="Tahoma"/>
                <w:b/>
                <w:spacing w:val="-1"/>
                <w:w w:val="105"/>
                <w:sz w:val="20"/>
              </w:rPr>
              <w:t>DE</w:t>
            </w:r>
            <w:r w:rsidRPr="006246F9">
              <w:rPr>
                <w:rFonts w:ascii="Tahoma"/>
                <w:b/>
                <w:spacing w:val="-11"/>
                <w:w w:val="105"/>
                <w:sz w:val="20"/>
              </w:rPr>
              <w:t xml:space="preserve"> </w:t>
            </w:r>
            <w:r w:rsidRPr="006246F9">
              <w:rPr>
                <w:rFonts w:ascii="Tahoma"/>
                <w:b/>
                <w:spacing w:val="-1"/>
                <w:w w:val="105"/>
                <w:sz w:val="20"/>
              </w:rPr>
              <w:t>RIEGO</w:t>
            </w:r>
            <w:r w:rsidRPr="006246F9">
              <w:rPr>
                <w:rFonts w:ascii="Tahoma"/>
                <w:b/>
                <w:spacing w:val="-11"/>
                <w:w w:val="105"/>
                <w:sz w:val="20"/>
              </w:rPr>
              <w:t xml:space="preserve"> </w:t>
            </w:r>
            <w:r w:rsidRPr="006246F9">
              <w:rPr>
                <w:rFonts w:ascii="Tahoma"/>
                <w:b/>
                <w:spacing w:val="-1"/>
                <w:w w:val="105"/>
                <w:sz w:val="20"/>
              </w:rPr>
              <w:t>PARA</w:t>
            </w:r>
            <w:r w:rsidRPr="006246F9">
              <w:rPr>
                <w:rFonts w:ascii="Tahoma"/>
                <w:b/>
                <w:spacing w:val="-12"/>
                <w:w w:val="105"/>
                <w:sz w:val="20"/>
              </w:rPr>
              <w:t xml:space="preserve"> </w:t>
            </w:r>
            <w:r w:rsidRPr="006246F9">
              <w:rPr>
                <w:rFonts w:ascii="Tahoma"/>
                <w:b/>
                <w:w w:val="105"/>
                <w:sz w:val="20"/>
              </w:rPr>
              <w:t xml:space="preserve">HUERTO COMUNITARIO DEL CENTRO MULTIDISCIPLINARIO EL VALLE, CON LAS SIGUIENTES ESPECIFICACIONES MINIMAS: </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5"/>
                <w:sz w:val="20"/>
              </w:rPr>
              <w:t xml:space="preserve"> </w:t>
            </w:r>
            <w:r w:rsidRPr="006246F9">
              <w:rPr>
                <w:sz w:val="20"/>
              </w:rPr>
              <w:t>DE</w:t>
            </w:r>
            <w:r w:rsidRPr="006246F9">
              <w:rPr>
                <w:spacing w:val="-5"/>
                <w:sz w:val="20"/>
              </w:rPr>
              <w:t xml:space="preserve"> </w:t>
            </w:r>
            <w:r w:rsidRPr="006246F9">
              <w:rPr>
                <w:sz w:val="20"/>
              </w:rPr>
              <w:t>TUBERIA</w:t>
            </w:r>
            <w:r w:rsidRPr="006246F9">
              <w:rPr>
                <w:spacing w:val="-5"/>
                <w:sz w:val="20"/>
              </w:rPr>
              <w:t xml:space="preserve"> </w:t>
            </w:r>
            <w:r w:rsidRPr="006246F9">
              <w:rPr>
                <w:sz w:val="20"/>
              </w:rPr>
              <w:t>DE</w:t>
            </w:r>
            <w:r w:rsidRPr="006246F9">
              <w:rPr>
                <w:spacing w:val="-4"/>
                <w:sz w:val="20"/>
              </w:rPr>
              <w:t xml:space="preserve"> </w:t>
            </w:r>
            <w:r w:rsidRPr="006246F9">
              <w:rPr>
                <w:sz w:val="20"/>
              </w:rPr>
              <w:t>1/2"</w:t>
            </w:r>
            <w:r w:rsidRPr="006246F9">
              <w:rPr>
                <w:spacing w:val="-5"/>
                <w:sz w:val="20"/>
              </w:rPr>
              <w:t xml:space="preserve"> </w:t>
            </w:r>
            <w:r w:rsidRPr="006246F9">
              <w:rPr>
                <w:sz w:val="20"/>
              </w:rPr>
              <w:t>RD-21</w:t>
            </w:r>
            <w:r w:rsidRPr="006246F9">
              <w:rPr>
                <w:spacing w:val="-5"/>
                <w:sz w:val="20"/>
              </w:rPr>
              <w:t xml:space="preserve"> </w:t>
            </w:r>
            <w:r w:rsidRPr="006246F9">
              <w:rPr>
                <w:sz w:val="20"/>
              </w:rPr>
              <w:t>CEM</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4"/>
                <w:sz w:val="20"/>
              </w:rPr>
              <w:t xml:space="preserve"> </w:t>
            </w:r>
            <w:r w:rsidRPr="006246F9">
              <w:rPr>
                <w:sz w:val="20"/>
              </w:rPr>
              <w:t>DE</w:t>
            </w:r>
            <w:r w:rsidRPr="006246F9">
              <w:rPr>
                <w:spacing w:val="-4"/>
                <w:sz w:val="20"/>
              </w:rPr>
              <w:t xml:space="preserve"> </w:t>
            </w:r>
            <w:r w:rsidRPr="006246F9">
              <w:rPr>
                <w:sz w:val="20"/>
              </w:rPr>
              <w:t>CODO</w:t>
            </w:r>
            <w:r w:rsidRPr="006246F9">
              <w:rPr>
                <w:spacing w:val="-4"/>
                <w:sz w:val="20"/>
              </w:rPr>
              <w:t xml:space="preserve"> </w:t>
            </w:r>
            <w:r w:rsidRPr="006246F9">
              <w:rPr>
                <w:sz w:val="20"/>
              </w:rPr>
              <w:t>PVC</w:t>
            </w:r>
            <w:r w:rsidRPr="006246F9">
              <w:rPr>
                <w:spacing w:val="-4"/>
                <w:sz w:val="20"/>
              </w:rPr>
              <w:t xml:space="preserve"> </w:t>
            </w:r>
            <w:r w:rsidRPr="006246F9">
              <w:rPr>
                <w:sz w:val="20"/>
              </w:rPr>
              <w:t>90°</w:t>
            </w:r>
            <w:r w:rsidRPr="006246F9">
              <w:rPr>
                <w:spacing w:val="-3"/>
                <w:sz w:val="20"/>
              </w:rPr>
              <w:t xml:space="preserve"> </w:t>
            </w:r>
            <w:r w:rsidRPr="006246F9">
              <w:rPr>
                <w:sz w:val="20"/>
              </w:rPr>
              <w:t>X</w:t>
            </w:r>
            <w:r w:rsidRPr="006246F9">
              <w:rPr>
                <w:spacing w:val="-4"/>
                <w:sz w:val="20"/>
              </w:rPr>
              <w:t xml:space="preserve"> </w:t>
            </w:r>
            <w:r w:rsidRPr="006246F9">
              <w:rPr>
                <w:sz w:val="20"/>
              </w:rPr>
              <w:t>1/2"</w:t>
            </w:r>
            <w:r w:rsidRPr="006246F9">
              <w:rPr>
                <w:spacing w:val="-4"/>
                <w:sz w:val="20"/>
              </w:rPr>
              <w:t xml:space="preserve"> </w:t>
            </w:r>
            <w:r w:rsidRPr="006246F9">
              <w:rPr>
                <w:sz w:val="20"/>
              </w:rPr>
              <w:t>C40</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4"/>
                <w:sz w:val="20"/>
              </w:rPr>
              <w:t xml:space="preserve"> </w:t>
            </w:r>
            <w:r w:rsidRPr="006246F9">
              <w:rPr>
                <w:sz w:val="20"/>
              </w:rPr>
              <w:t>DE</w:t>
            </w:r>
            <w:r w:rsidRPr="006246F9">
              <w:rPr>
                <w:spacing w:val="-4"/>
                <w:sz w:val="20"/>
              </w:rPr>
              <w:t xml:space="preserve"> </w:t>
            </w:r>
            <w:r w:rsidRPr="006246F9">
              <w:rPr>
                <w:sz w:val="20"/>
              </w:rPr>
              <w:t>CODO</w:t>
            </w:r>
            <w:r w:rsidRPr="006246F9">
              <w:rPr>
                <w:spacing w:val="-4"/>
                <w:sz w:val="20"/>
              </w:rPr>
              <w:t xml:space="preserve"> </w:t>
            </w:r>
            <w:r w:rsidRPr="006246F9">
              <w:rPr>
                <w:sz w:val="20"/>
              </w:rPr>
              <w:t>PVC</w:t>
            </w:r>
            <w:r w:rsidRPr="006246F9">
              <w:rPr>
                <w:spacing w:val="-4"/>
                <w:sz w:val="20"/>
              </w:rPr>
              <w:t xml:space="preserve"> </w:t>
            </w:r>
            <w:r w:rsidRPr="006246F9">
              <w:rPr>
                <w:sz w:val="20"/>
              </w:rPr>
              <w:t>45°</w:t>
            </w:r>
            <w:r w:rsidRPr="006246F9">
              <w:rPr>
                <w:spacing w:val="-3"/>
                <w:sz w:val="20"/>
              </w:rPr>
              <w:t xml:space="preserve"> </w:t>
            </w:r>
            <w:r w:rsidRPr="006246F9">
              <w:rPr>
                <w:sz w:val="20"/>
              </w:rPr>
              <w:t>X</w:t>
            </w:r>
            <w:r w:rsidRPr="006246F9">
              <w:rPr>
                <w:spacing w:val="-4"/>
                <w:sz w:val="20"/>
              </w:rPr>
              <w:t xml:space="preserve"> </w:t>
            </w:r>
            <w:r w:rsidRPr="006246F9">
              <w:rPr>
                <w:sz w:val="20"/>
              </w:rPr>
              <w:t>1/2"</w:t>
            </w:r>
            <w:r w:rsidRPr="006246F9">
              <w:rPr>
                <w:spacing w:val="-4"/>
                <w:sz w:val="20"/>
              </w:rPr>
              <w:t xml:space="preserve"> </w:t>
            </w:r>
            <w:r w:rsidRPr="006246F9">
              <w:rPr>
                <w:sz w:val="20"/>
              </w:rPr>
              <w:t>C40</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5"/>
                <w:sz w:val="20"/>
              </w:rPr>
              <w:t xml:space="preserve"> </w:t>
            </w:r>
            <w:r w:rsidRPr="006246F9">
              <w:rPr>
                <w:sz w:val="20"/>
              </w:rPr>
              <w:t>DE</w:t>
            </w:r>
            <w:r w:rsidRPr="006246F9">
              <w:rPr>
                <w:spacing w:val="-4"/>
                <w:sz w:val="20"/>
              </w:rPr>
              <w:t xml:space="preserve"> </w:t>
            </w:r>
            <w:r w:rsidRPr="006246F9">
              <w:rPr>
                <w:sz w:val="20"/>
              </w:rPr>
              <w:t>TEE</w:t>
            </w:r>
            <w:r w:rsidRPr="006246F9">
              <w:rPr>
                <w:spacing w:val="-4"/>
                <w:sz w:val="20"/>
              </w:rPr>
              <w:t xml:space="preserve"> </w:t>
            </w:r>
            <w:r w:rsidRPr="006246F9">
              <w:rPr>
                <w:sz w:val="20"/>
              </w:rPr>
              <w:t>PVC</w:t>
            </w:r>
            <w:r w:rsidRPr="006246F9">
              <w:rPr>
                <w:spacing w:val="-4"/>
                <w:sz w:val="20"/>
              </w:rPr>
              <w:t xml:space="preserve"> </w:t>
            </w:r>
            <w:r w:rsidRPr="006246F9">
              <w:rPr>
                <w:sz w:val="20"/>
              </w:rPr>
              <w:t>1/2"</w:t>
            </w:r>
            <w:r w:rsidRPr="006246F9">
              <w:rPr>
                <w:spacing w:val="-5"/>
                <w:sz w:val="20"/>
              </w:rPr>
              <w:t xml:space="preserve"> </w:t>
            </w:r>
            <w:r w:rsidRPr="006246F9">
              <w:rPr>
                <w:sz w:val="20"/>
              </w:rPr>
              <w:t>C40</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6"/>
                <w:sz w:val="20"/>
              </w:rPr>
              <w:t xml:space="preserve"> </w:t>
            </w:r>
            <w:r w:rsidRPr="006246F9">
              <w:rPr>
                <w:sz w:val="20"/>
              </w:rPr>
              <w:t>DE</w:t>
            </w:r>
            <w:r w:rsidRPr="006246F9">
              <w:rPr>
                <w:spacing w:val="-5"/>
                <w:sz w:val="20"/>
              </w:rPr>
              <w:t xml:space="preserve"> </w:t>
            </w:r>
            <w:r w:rsidRPr="006246F9">
              <w:rPr>
                <w:sz w:val="20"/>
              </w:rPr>
              <w:t>PURGA</w:t>
            </w:r>
            <w:r w:rsidRPr="006246F9">
              <w:rPr>
                <w:spacing w:val="-5"/>
                <w:sz w:val="20"/>
              </w:rPr>
              <w:t xml:space="preserve"> </w:t>
            </w:r>
            <w:r w:rsidRPr="006246F9">
              <w:rPr>
                <w:sz w:val="20"/>
              </w:rPr>
              <w:t>DE</w:t>
            </w:r>
            <w:r w:rsidRPr="006246F9">
              <w:rPr>
                <w:spacing w:val="-5"/>
                <w:sz w:val="20"/>
              </w:rPr>
              <w:t xml:space="preserve"> </w:t>
            </w:r>
            <w:r w:rsidRPr="006246F9">
              <w:rPr>
                <w:sz w:val="20"/>
              </w:rPr>
              <w:t>LAVADO</w:t>
            </w:r>
            <w:r w:rsidRPr="006246F9">
              <w:rPr>
                <w:spacing w:val="-6"/>
                <w:sz w:val="20"/>
              </w:rPr>
              <w:t xml:space="preserve"> </w:t>
            </w:r>
            <w:r w:rsidRPr="006246F9">
              <w:rPr>
                <w:sz w:val="20"/>
              </w:rPr>
              <w:t>DE</w:t>
            </w:r>
            <w:r w:rsidRPr="006246F9">
              <w:rPr>
                <w:spacing w:val="-5"/>
                <w:sz w:val="20"/>
              </w:rPr>
              <w:t xml:space="preserve"> </w:t>
            </w:r>
            <w:r w:rsidRPr="006246F9">
              <w:rPr>
                <w:sz w:val="20"/>
              </w:rPr>
              <w:t>1/2",</w:t>
            </w:r>
            <w:r w:rsidRPr="006246F9">
              <w:rPr>
                <w:spacing w:val="-5"/>
                <w:sz w:val="20"/>
              </w:rPr>
              <w:t xml:space="preserve"> </w:t>
            </w:r>
            <w:r w:rsidRPr="006246F9">
              <w:rPr>
                <w:sz w:val="20"/>
              </w:rPr>
              <w:t>INCLUYE:</w:t>
            </w:r>
            <w:r w:rsidRPr="006246F9">
              <w:rPr>
                <w:spacing w:val="-41"/>
                <w:sz w:val="20"/>
              </w:rPr>
              <w:t xml:space="preserve"> </w:t>
            </w:r>
            <w:r w:rsidRPr="006246F9">
              <w:rPr>
                <w:sz w:val="20"/>
              </w:rPr>
              <w:t>VÁLVULA</w:t>
            </w:r>
            <w:r w:rsidRPr="006246F9">
              <w:rPr>
                <w:spacing w:val="-2"/>
                <w:sz w:val="20"/>
              </w:rPr>
              <w:t xml:space="preserve"> </w:t>
            </w:r>
            <w:r w:rsidRPr="006246F9">
              <w:rPr>
                <w:sz w:val="20"/>
              </w:rPr>
              <w:t>BOLA</w:t>
            </w:r>
            <w:r w:rsidRPr="006246F9">
              <w:rPr>
                <w:spacing w:val="-1"/>
                <w:sz w:val="20"/>
              </w:rPr>
              <w:t xml:space="preserve"> </w:t>
            </w:r>
            <w:r w:rsidRPr="006246F9">
              <w:rPr>
                <w:sz w:val="20"/>
              </w:rPr>
              <w:t>Y</w:t>
            </w:r>
            <w:r w:rsidRPr="006246F9">
              <w:rPr>
                <w:spacing w:val="-2"/>
                <w:sz w:val="20"/>
              </w:rPr>
              <w:t xml:space="preserve"> </w:t>
            </w:r>
            <w:r w:rsidRPr="006246F9">
              <w:rPr>
                <w:sz w:val="20"/>
              </w:rPr>
              <w:t>ACCESORIOS</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5"/>
                <w:sz w:val="20"/>
              </w:rPr>
              <w:t xml:space="preserve"> </w:t>
            </w:r>
            <w:r w:rsidRPr="006246F9">
              <w:rPr>
                <w:sz w:val="20"/>
              </w:rPr>
              <w:t>DE</w:t>
            </w:r>
            <w:r w:rsidRPr="006246F9">
              <w:rPr>
                <w:spacing w:val="-4"/>
                <w:sz w:val="20"/>
              </w:rPr>
              <w:t xml:space="preserve"> </w:t>
            </w:r>
            <w:r w:rsidRPr="006246F9">
              <w:rPr>
                <w:sz w:val="20"/>
              </w:rPr>
              <w:t>TAPÓN</w:t>
            </w:r>
            <w:r w:rsidRPr="006246F9">
              <w:rPr>
                <w:spacing w:val="-4"/>
                <w:sz w:val="20"/>
              </w:rPr>
              <w:t xml:space="preserve"> </w:t>
            </w:r>
            <w:r w:rsidRPr="006246F9">
              <w:rPr>
                <w:sz w:val="20"/>
              </w:rPr>
              <w:t>PVC</w:t>
            </w:r>
            <w:r w:rsidRPr="006246F9">
              <w:rPr>
                <w:spacing w:val="-4"/>
                <w:sz w:val="20"/>
              </w:rPr>
              <w:t xml:space="preserve"> </w:t>
            </w:r>
            <w:r w:rsidRPr="006246F9">
              <w:rPr>
                <w:sz w:val="20"/>
              </w:rPr>
              <w:t>DE</w:t>
            </w:r>
            <w:r w:rsidRPr="006246F9">
              <w:rPr>
                <w:spacing w:val="-4"/>
                <w:sz w:val="20"/>
              </w:rPr>
              <w:t xml:space="preserve"> </w:t>
            </w:r>
            <w:r w:rsidRPr="006246F9">
              <w:rPr>
                <w:sz w:val="20"/>
              </w:rPr>
              <w:t>1/2"</w:t>
            </w:r>
            <w:r w:rsidRPr="006246F9">
              <w:rPr>
                <w:spacing w:val="-5"/>
                <w:sz w:val="20"/>
              </w:rPr>
              <w:t xml:space="preserve"> </w:t>
            </w:r>
            <w:r w:rsidRPr="006246F9">
              <w:rPr>
                <w:sz w:val="20"/>
              </w:rPr>
              <w:t>C40</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4"/>
                <w:sz w:val="20"/>
              </w:rPr>
              <w:t xml:space="preserve"> </w:t>
            </w:r>
            <w:r w:rsidRPr="006246F9">
              <w:rPr>
                <w:sz w:val="20"/>
              </w:rPr>
              <w:t>DE</w:t>
            </w:r>
            <w:r w:rsidRPr="006246F9">
              <w:rPr>
                <w:spacing w:val="-4"/>
                <w:sz w:val="20"/>
              </w:rPr>
              <w:t xml:space="preserve"> </w:t>
            </w:r>
            <w:r w:rsidRPr="006246F9">
              <w:rPr>
                <w:sz w:val="20"/>
              </w:rPr>
              <w:t>ADAPTADOR</w:t>
            </w:r>
            <w:r w:rsidRPr="006246F9">
              <w:rPr>
                <w:spacing w:val="-4"/>
                <w:sz w:val="20"/>
              </w:rPr>
              <w:t xml:space="preserve"> </w:t>
            </w:r>
            <w:r w:rsidRPr="006246F9">
              <w:rPr>
                <w:sz w:val="20"/>
              </w:rPr>
              <w:t>MACHO</w:t>
            </w:r>
            <w:r w:rsidRPr="006246F9">
              <w:rPr>
                <w:spacing w:val="-4"/>
                <w:sz w:val="20"/>
              </w:rPr>
              <w:t xml:space="preserve"> </w:t>
            </w:r>
            <w:r w:rsidRPr="006246F9">
              <w:rPr>
                <w:sz w:val="20"/>
              </w:rPr>
              <w:t>PVC</w:t>
            </w:r>
            <w:r w:rsidRPr="006246F9">
              <w:rPr>
                <w:spacing w:val="38"/>
                <w:sz w:val="20"/>
              </w:rPr>
              <w:t xml:space="preserve"> </w:t>
            </w:r>
            <w:r w:rsidRPr="006246F9">
              <w:rPr>
                <w:sz w:val="20"/>
              </w:rPr>
              <w:t>DE</w:t>
            </w:r>
            <w:r w:rsidRPr="006246F9">
              <w:rPr>
                <w:spacing w:val="-4"/>
                <w:sz w:val="20"/>
              </w:rPr>
              <w:t xml:space="preserve"> </w:t>
            </w:r>
            <w:r w:rsidRPr="006246F9">
              <w:rPr>
                <w:sz w:val="20"/>
              </w:rPr>
              <w:t>1/2"</w:t>
            </w:r>
            <w:r w:rsidRPr="006246F9">
              <w:rPr>
                <w:spacing w:val="-4"/>
                <w:sz w:val="20"/>
              </w:rPr>
              <w:t xml:space="preserve"> </w:t>
            </w:r>
            <w:r w:rsidRPr="006246F9">
              <w:rPr>
                <w:sz w:val="20"/>
              </w:rPr>
              <w:t>C4</w:t>
            </w:r>
          </w:p>
          <w:p w:rsidR="006246F9" w:rsidRPr="006246F9" w:rsidRDefault="006246F9" w:rsidP="006246F9">
            <w:pPr>
              <w:pStyle w:val="TableParagraph"/>
              <w:numPr>
                <w:ilvl w:val="0"/>
                <w:numId w:val="2"/>
              </w:numPr>
              <w:rPr>
                <w:sz w:val="20"/>
              </w:rPr>
            </w:pPr>
            <w:r w:rsidRPr="006246F9">
              <w:rPr>
                <w:sz w:val="20"/>
              </w:rPr>
              <w:t>FABRICACION</w:t>
            </w:r>
            <w:r w:rsidRPr="006246F9">
              <w:rPr>
                <w:spacing w:val="-5"/>
                <w:sz w:val="20"/>
              </w:rPr>
              <w:t xml:space="preserve"> </w:t>
            </w:r>
            <w:r w:rsidRPr="006246F9">
              <w:rPr>
                <w:sz w:val="20"/>
              </w:rPr>
              <w:t>Y</w:t>
            </w:r>
            <w:r w:rsidRPr="006246F9">
              <w:rPr>
                <w:spacing w:val="-4"/>
                <w:sz w:val="20"/>
              </w:rPr>
              <w:t xml:space="preserve"> </w:t>
            </w:r>
            <w:r w:rsidRPr="006246F9">
              <w:rPr>
                <w:sz w:val="20"/>
              </w:rPr>
              <w:t>COLADO</w:t>
            </w:r>
            <w:r w:rsidRPr="006246F9">
              <w:rPr>
                <w:spacing w:val="-5"/>
                <w:sz w:val="20"/>
              </w:rPr>
              <w:t xml:space="preserve"> </w:t>
            </w:r>
            <w:r w:rsidRPr="006246F9">
              <w:rPr>
                <w:sz w:val="20"/>
              </w:rPr>
              <w:t>DE</w:t>
            </w:r>
            <w:r w:rsidRPr="006246F9">
              <w:rPr>
                <w:spacing w:val="-4"/>
                <w:sz w:val="20"/>
              </w:rPr>
              <w:t xml:space="preserve"> </w:t>
            </w:r>
            <w:r w:rsidRPr="006246F9">
              <w:rPr>
                <w:sz w:val="20"/>
              </w:rPr>
              <w:t>CONCRETO</w:t>
            </w:r>
            <w:r w:rsidRPr="006246F9">
              <w:rPr>
                <w:spacing w:val="-5"/>
                <w:sz w:val="20"/>
              </w:rPr>
              <w:t xml:space="preserve"> </w:t>
            </w:r>
            <w:r w:rsidRPr="006246F9">
              <w:rPr>
                <w:sz w:val="20"/>
              </w:rPr>
              <w:t>DE</w:t>
            </w:r>
            <w:r w:rsidRPr="006246F9">
              <w:rPr>
                <w:spacing w:val="-4"/>
                <w:sz w:val="20"/>
              </w:rPr>
              <w:t xml:space="preserve"> </w:t>
            </w:r>
            <w:r w:rsidRPr="006246F9">
              <w:rPr>
                <w:sz w:val="20"/>
              </w:rPr>
              <w:t>UN</w:t>
            </w:r>
            <w:r w:rsidRPr="006246F9">
              <w:rPr>
                <w:spacing w:val="-4"/>
                <w:sz w:val="20"/>
              </w:rPr>
              <w:t xml:space="preserve"> </w:t>
            </w:r>
            <w:r w:rsidRPr="006246F9">
              <w:rPr>
                <w:sz w:val="20"/>
              </w:rPr>
              <w:t>F'C=150</w:t>
            </w:r>
            <w:r w:rsidRPr="006246F9">
              <w:rPr>
                <w:spacing w:val="-6"/>
                <w:sz w:val="20"/>
              </w:rPr>
              <w:t xml:space="preserve"> </w:t>
            </w:r>
            <w:r w:rsidRPr="006246F9">
              <w:rPr>
                <w:sz w:val="20"/>
              </w:rPr>
              <w:t>KG/CM2</w:t>
            </w:r>
          </w:p>
          <w:p w:rsidR="006246F9" w:rsidRPr="006246F9" w:rsidRDefault="006246F9" w:rsidP="006246F9">
            <w:pPr>
              <w:pStyle w:val="TableParagraph"/>
              <w:numPr>
                <w:ilvl w:val="0"/>
                <w:numId w:val="2"/>
              </w:numPr>
              <w:spacing w:before="25"/>
              <w:rPr>
                <w:sz w:val="20"/>
              </w:rPr>
            </w:pPr>
            <w:r w:rsidRPr="006246F9">
              <w:rPr>
                <w:sz w:val="20"/>
              </w:rPr>
              <w:t>MANO</w:t>
            </w:r>
            <w:r w:rsidRPr="006246F9">
              <w:rPr>
                <w:spacing w:val="-8"/>
                <w:sz w:val="20"/>
              </w:rPr>
              <w:t xml:space="preserve"> </w:t>
            </w:r>
            <w:r w:rsidRPr="006246F9">
              <w:rPr>
                <w:sz w:val="20"/>
              </w:rPr>
              <w:t>DE</w:t>
            </w:r>
            <w:r w:rsidRPr="006246F9">
              <w:rPr>
                <w:spacing w:val="-7"/>
                <w:sz w:val="20"/>
              </w:rPr>
              <w:t xml:space="preserve"> </w:t>
            </w:r>
            <w:r w:rsidRPr="006246F9">
              <w:rPr>
                <w:sz w:val="20"/>
              </w:rPr>
              <w:t>OBRA,INCLUYE:</w:t>
            </w:r>
            <w:r w:rsidRPr="006246F9">
              <w:rPr>
                <w:spacing w:val="-8"/>
                <w:sz w:val="20"/>
              </w:rPr>
              <w:t xml:space="preserve"> </w:t>
            </w:r>
            <w:r w:rsidRPr="006246F9">
              <w:rPr>
                <w:sz w:val="20"/>
              </w:rPr>
              <w:t>EQUIPO,HERRAMIENTA</w:t>
            </w:r>
            <w:r w:rsidRPr="006246F9">
              <w:rPr>
                <w:spacing w:val="-7"/>
                <w:sz w:val="20"/>
              </w:rPr>
              <w:t xml:space="preserve"> </w:t>
            </w:r>
            <w:r w:rsidRPr="006246F9">
              <w:rPr>
                <w:sz w:val="20"/>
              </w:rPr>
              <w:t>Y</w:t>
            </w:r>
            <w:r w:rsidRPr="006246F9">
              <w:rPr>
                <w:spacing w:val="-42"/>
                <w:sz w:val="20"/>
              </w:rPr>
              <w:t xml:space="preserve"> </w:t>
            </w:r>
            <w:r w:rsidRPr="006246F9">
              <w:rPr>
                <w:sz w:val="20"/>
              </w:rPr>
              <w:t>TODO LO NECESARIO PARA SU CORRECTA</w:t>
            </w:r>
            <w:r w:rsidRPr="006246F9">
              <w:rPr>
                <w:spacing w:val="1"/>
                <w:sz w:val="20"/>
              </w:rPr>
              <w:t xml:space="preserve"> </w:t>
            </w:r>
            <w:r w:rsidRPr="006246F9">
              <w:rPr>
                <w:sz w:val="20"/>
              </w:rPr>
              <w:t>INSTALACIÓN</w:t>
            </w:r>
          </w:p>
          <w:p w:rsidR="006246F9" w:rsidRPr="006246F9" w:rsidRDefault="006246F9" w:rsidP="006246F9">
            <w:pPr>
              <w:pStyle w:val="TableParagraph"/>
              <w:spacing w:before="25"/>
              <w:ind w:left="539"/>
              <w:rPr>
                <w:b/>
                <w:sz w:val="20"/>
              </w:rPr>
            </w:pPr>
            <w:r w:rsidRPr="006246F9">
              <w:rPr>
                <w:b/>
                <w:sz w:val="20"/>
              </w:rPr>
              <w:t>LINEA REGANTE</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5"/>
                <w:sz w:val="20"/>
              </w:rPr>
              <w:t xml:space="preserve"> </w:t>
            </w:r>
            <w:r w:rsidRPr="006246F9">
              <w:rPr>
                <w:sz w:val="20"/>
              </w:rPr>
              <w:t>DE</w:t>
            </w:r>
            <w:r w:rsidRPr="006246F9">
              <w:rPr>
                <w:spacing w:val="-4"/>
                <w:sz w:val="20"/>
              </w:rPr>
              <w:t xml:space="preserve"> </w:t>
            </w:r>
            <w:r w:rsidRPr="006246F9">
              <w:rPr>
                <w:sz w:val="20"/>
              </w:rPr>
              <w:t>ELEVADOR</w:t>
            </w:r>
            <w:r w:rsidRPr="006246F9">
              <w:rPr>
                <w:spacing w:val="-4"/>
                <w:sz w:val="20"/>
              </w:rPr>
              <w:t xml:space="preserve"> </w:t>
            </w:r>
            <w:r w:rsidRPr="006246F9">
              <w:rPr>
                <w:sz w:val="20"/>
              </w:rPr>
              <w:t>DE</w:t>
            </w:r>
            <w:r w:rsidRPr="006246F9">
              <w:rPr>
                <w:spacing w:val="-4"/>
                <w:sz w:val="20"/>
              </w:rPr>
              <w:t xml:space="preserve"> </w:t>
            </w:r>
            <w:r w:rsidRPr="006246F9">
              <w:rPr>
                <w:sz w:val="20"/>
              </w:rPr>
              <w:t>PVC</w:t>
            </w:r>
            <w:r w:rsidRPr="006246F9">
              <w:rPr>
                <w:spacing w:val="-4"/>
                <w:sz w:val="20"/>
              </w:rPr>
              <w:t xml:space="preserve"> </w:t>
            </w:r>
            <w:r w:rsidRPr="006246F9">
              <w:rPr>
                <w:sz w:val="20"/>
              </w:rPr>
              <w:t>A</w:t>
            </w:r>
            <w:r w:rsidRPr="006246F9">
              <w:rPr>
                <w:spacing w:val="-4"/>
                <w:sz w:val="20"/>
              </w:rPr>
              <w:t xml:space="preserve"> </w:t>
            </w:r>
            <w:r w:rsidRPr="006246F9">
              <w:rPr>
                <w:sz w:val="20"/>
              </w:rPr>
              <w:t>MANGUERA</w:t>
            </w:r>
            <w:r w:rsidRPr="006246F9">
              <w:rPr>
                <w:spacing w:val="-41"/>
                <w:sz w:val="20"/>
              </w:rPr>
              <w:t xml:space="preserve"> </w:t>
            </w:r>
            <w:r w:rsidRPr="006246F9">
              <w:rPr>
                <w:sz w:val="20"/>
              </w:rPr>
              <w:t>CON</w:t>
            </w:r>
            <w:r w:rsidRPr="006246F9">
              <w:rPr>
                <w:spacing w:val="-4"/>
                <w:sz w:val="20"/>
              </w:rPr>
              <w:t xml:space="preserve"> </w:t>
            </w:r>
            <w:r w:rsidRPr="006246F9">
              <w:rPr>
                <w:sz w:val="20"/>
              </w:rPr>
              <w:t>MANGUERA</w:t>
            </w:r>
            <w:r w:rsidRPr="006246F9">
              <w:rPr>
                <w:spacing w:val="-3"/>
                <w:sz w:val="20"/>
              </w:rPr>
              <w:t xml:space="preserve"> </w:t>
            </w:r>
            <w:r w:rsidRPr="006246F9">
              <w:rPr>
                <w:sz w:val="20"/>
              </w:rPr>
              <w:t>DE</w:t>
            </w:r>
            <w:r w:rsidRPr="006246F9">
              <w:rPr>
                <w:spacing w:val="-3"/>
                <w:sz w:val="20"/>
              </w:rPr>
              <w:t xml:space="preserve"> </w:t>
            </w:r>
            <w:r w:rsidRPr="006246F9">
              <w:rPr>
                <w:sz w:val="20"/>
              </w:rPr>
              <w:t>POLIETILENO</w:t>
            </w:r>
            <w:r w:rsidRPr="006246F9">
              <w:rPr>
                <w:spacing w:val="-3"/>
                <w:sz w:val="20"/>
              </w:rPr>
              <w:t xml:space="preserve"> </w:t>
            </w:r>
            <w:r w:rsidRPr="006246F9">
              <w:rPr>
                <w:sz w:val="20"/>
              </w:rPr>
              <w:t>DE</w:t>
            </w:r>
            <w:r w:rsidRPr="006246F9">
              <w:rPr>
                <w:spacing w:val="-3"/>
                <w:sz w:val="20"/>
              </w:rPr>
              <w:t xml:space="preserve"> </w:t>
            </w:r>
            <w:r w:rsidRPr="006246F9">
              <w:rPr>
                <w:sz w:val="20"/>
              </w:rPr>
              <w:t>5/8"</w:t>
            </w:r>
            <w:r w:rsidRPr="006246F9">
              <w:rPr>
                <w:spacing w:val="-3"/>
                <w:sz w:val="20"/>
              </w:rPr>
              <w:t xml:space="preserve"> </w:t>
            </w:r>
            <w:r w:rsidRPr="006246F9">
              <w:rPr>
                <w:sz w:val="20"/>
              </w:rPr>
              <w:t>(16</w:t>
            </w:r>
            <w:r w:rsidRPr="006246F9">
              <w:rPr>
                <w:spacing w:val="-3"/>
                <w:sz w:val="20"/>
              </w:rPr>
              <w:t xml:space="preserve"> </w:t>
            </w:r>
            <w:r w:rsidRPr="006246F9">
              <w:rPr>
                <w:sz w:val="20"/>
              </w:rPr>
              <w:t>MM)</w:t>
            </w:r>
          </w:p>
          <w:p w:rsidR="006246F9" w:rsidRPr="006246F9" w:rsidRDefault="006246F9" w:rsidP="006246F9">
            <w:pPr>
              <w:pStyle w:val="TableParagraph"/>
              <w:numPr>
                <w:ilvl w:val="0"/>
                <w:numId w:val="2"/>
              </w:numPr>
              <w:spacing w:before="25"/>
              <w:rPr>
                <w:sz w:val="20"/>
              </w:rPr>
            </w:pPr>
            <w:r w:rsidRPr="006246F9">
              <w:rPr>
                <w:sz w:val="20"/>
              </w:rPr>
              <w:t>SUMINISTRO</w:t>
            </w:r>
            <w:r w:rsidRPr="006246F9">
              <w:rPr>
                <w:spacing w:val="-4"/>
                <w:sz w:val="20"/>
              </w:rPr>
              <w:t xml:space="preserve"> </w:t>
            </w:r>
            <w:r w:rsidRPr="006246F9">
              <w:rPr>
                <w:sz w:val="20"/>
              </w:rPr>
              <w:t>DE</w:t>
            </w:r>
            <w:r w:rsidRPr="006246F9">
              <w:rPr>
                <w:spacing w:val="-4"/>
                <w:sz w:val="20"/>
              </w:rPr>
              <w:t xml:space="preserve"> </w:t>
            </w:r>
            <w:r w:rsidRPr="006246F9">
              <w:rPr>
                <w:sz w:val="20"/>
              </w:rPr>
              <w:t>MANGUERA</w:t>
            </w:r>
            <w:r w:rsidRPr="006246F9">
              <w:rPr>
                <w:spacing w:val="38"/>
                <w:sz w:val="20"/>
              </w:rPr>
              <w:t xml:space="preserve"> </w:t>
            </w:r>
            <w:r w:rsidRPr="006246F9">
              <w:rPr>
                <w:sz w:val="20"/>
              </w:rPr>
              <w:t>16MM</w:t>
            </w:r>
            <w:r w:rsidRPr="006246F9">
              <w:rPr>
                <w:spacing w:val="-4"/>
                <w:sz w:val="20"/>
              </w:rPr>
              <w:t xml:space="preserve"> </w:t>
            </w:r>
            <w:r w:rsidRPr="006246F9">
              <w:rPr>
                <w:sz w:val="20"/>
              </w:rPr>
              <w:t>35MIL</w:t>
            </w:r>
            <w:r w:rsidRPr="006246F9">
              <w:rPr>
                <w:spacing w:val="-4"/>
                <w:sz w:val="20"/>
              </w:rPr>
              <w:t xml:space="preserve"> </w:t>
            </w:r>
            <w:r w:rsidRPr="006246F9">
              <w:rPr>
                <w:sz w:val="20"/>
              </w:rPr>
              <w:t>1.0LPH</w:t>
            </w:r>
            <w:r w:rsidRPr="006246F9">
              <w:rPr>
                <w:spacing w:val="-3"/>
                <w:sz w:val="20"/>
              </w:rPr>
              <w:t xml:space="preserve"> </w:t>
            </w:r>
            <w:r w:rsidRPr="006246F9">
              <w:rPr>
                <w:sz w:val="20"/>
              </w:rPr>
              <w:t>@</w:t>
            </w:r>
            <w:r w:rsidRPr="006246F9">
              <w:rPr>
                <w:spacing w:val="-4"/>
                <w:sz w:val="20"/>
              </w:rPr>
              <w:t xml:space="preserve"> </w:t>
            </w:r>
            <w:r w:rsidRPr="006246F9">
              <w:rPr>
                <w:sz w:val="20"/>
              </w:rPr>
              <w:t>20</w:t>
            </w:r>
            <w:r w:rsidRPr="006246F9">
              <w:rPr>
                <w:spacing w:val="-42"/>
                <w:sz w:val="20"/>
              </w:rPr>
              <w:t xml:space="preserve"> </w:t>
            </w:r>
            <w:r w:rsidRPr="006246F9">
              <w:rPr>
                <w:sz w:val="20"/>
              </w:rPr>
              <w:t>CM</w:t>
            </w:r>
          </w:p>
          <w:p w:rsidR="006246F9" w:rsidRPr="006246F9" w:rsidRDefault="006246F9" w:rsidP="006246F9">
            <w:pPr>
              <w:pStyle w:val="TableParagraph"/>
              <w:numPr>
                <w:ilvl w:val="0"/>
                <w:numId w:val="2"/>
              </w:numPr>
              <w:spacing w:before="25"/>
              <w:rPr>
                <w:sz w:val="20"/>
              </w:rPr>
            </w:pPr>
            <w:r w:rsidRPr="006246F9">
              <w:rPr>
                <w:sz w:val="20"/>
              </w:rPr>
              <w:t>MANO</w:t>
            </w:r>
            <w:r w:rsidRPr="006246F9">
              <w:rPr>
                <w:spacing w:val="-7"/>
                <w:sz w:val="20"/>
              </w:rPr>
              <w:t xml:space="preserve"> </w:t>
            </w:r>
            <w:r w:rsidRPr="006246F9">
              <w:rPr>
                <w:sz w:val="20"/>
              </w:rPr>
              <w:t>DE</w:t>
            </w:r>
            <w:r w:rsidRPr="006246F9">
              <w:rPr>
                <w:spacing w:val="-6"/>
                <w:sz w:val="20"/>
              </w:rPr>
              <w:t xml:space="preserve"> </w:t>
            </w:r>
            <w:r w:rsidRPr="006246F9">
              <w:rPr>
                <w:sz w:val="20"/>
              </w:rPr>
              <w:t>OBRA,INCLUYE:</w:t>
            </w:r>
            <w:r w:rsidRPr="006246F9">
              <w:rPr>
                <w:spacing w:val="-7"/>
                <w:sz w:val="20"/>
              </w:rPr>
              <w:t xml:space="preserve"> </w:t>
            </w:r>
            <w:r w:rsidRPr="006246F9">
              <w:rPr>
                <w:sz w:val="20"/>
              </w:rPr>
              <w:t>INSTALACIÓN</w:t>
            </w:r>
            <w:r w:rsidRPr="006246F9">
              <w:rPr>
                <w:spacing w:val="-6"/>
                <w:sz w:val="20"/>
              </w:rPr>
              <w:t xml:space="preserve"> </w:t>
            </w:r>
            <w:r w:rsidRPr="006246F9">
              <w:rPr>
                <w:sz w:val="20"/>
              </w:rPr>
              <w:t>DE</w:t>
            </w:r>
            <w:r w:rsidRPr="006246F9">
              <w:rPr>
                <w:spacing w:val="-42"/>
                <w:sz w:val="20"/>
              </w:rPr>
              <w:t xml:space="preserve"> </w:t>
            </w:r>
            <w:r w:rsidRPr="006246F9">
              <w:rPr>
                <w:sz w:val="20"/>
              </w:rPr>
              <w:t>ELEVADORES</w:t>
            </w:r>
            <w:r w:rsidRPr="006246F9">
              <w:rPr>
                <w:spacing w:val="-2"/>
                <w:sz w:val="20"/>
              </w:rPr>
              <w:t xml:space="preserve"> </w:t>
            </w:r>
            <w:r w:rsidRPr="006246F9">
              <w:rPr>
                <w:sz w:val="20"/>
              </w:rPr>
              <w:t>Y</w:t>
            </w:r>
            <w:r w:rsidRPr="006246F9">
              <w:rPr>
                <w:spacing w:val="-1"/>
                <w:sz w:val="20"/>
              </w:rPr>
              <w:t xml:space="preserve"> </w:t>
            </w:r>
            <w:r w:rsidRPr="006246F9">
              <w:rPr>
                <w:sz w:val="20"/>
              </w:rPr>
              <w:t>MANGERA</w:t>
            </w:r>
          </w:p>
          <w:p w:rsidR="006246F9" w:rsidRPr="006246F9" w:rsidRDefault="006246F9" w:rsidP="006246F9">
            <w:pPr>
              <w:pStyle w:val="TableParagraph"/>
              <w:spacing w:before="25"/>
              <w:ind w:left="179"/>
              <w:rPr>
                <w:b/>
                <w:sz w:val="20"/>
              </w:rPr>
            </w:pPr>
          </w:p>
          <w:p w:rsidR="006246F9" w:rsidRDefault="006246F9" w:rsidP="006246F9">
            <w:pPr>
              <w:pStyle w:val="Sinespaciado"/>
            </w:pPr>
            <w:r w:rsidRPr="006246F9">
              <w:rPr>
                <w:b/>
                <w:sz w:val="20"/>
              </w:rPr>
              <w:t>UBICACIÓN DEL INMUEBLE:</w:t>
            </w:r>
            <w:r w:rsidRPr="006246F9">
              <w:rPr>
                <w:sz w:val="20"/>
              </w:rPr>
              <w:t xml:space="preserve"> BOULEVARD SAO PAULO, C.P. 45653 FRAC. CHULAVISTA DEL MUNICIPIO DE TLAJOMULCO DE ZÚÑIGA JALISCO</w:t>
            </w:r>
            <w:r>
              <w:rPr>
                <w:sz w:val="20"/>
              </w:rPr>
              <w:t>.</w:t>
            </w:r>
          </w:p>
          <w:p w:rsidR="0018122C" w:rsidRPr="006246F9" w:rsidRDefault="0018122C" w:rsidP="006246F9"/>
        </w:tc>
        <w:tc>
          <w:tcPr>
            <w:tcW w:w="1415" w:type="dxa"/>
            <w:noWrap/>
          </w:tcPr>
          <w:p w:rsidR="008B3EC8" w:rsidRDefault="008B3EC8" w:rsidP="008B3EC8">
            <w:pPr>
              <w:rPr>
                <w:rFonts w:ascii="Arial" w:hAnsi="Arial" w:cs="Arial"/>
              </w:rPr>
            </w:pPr>
          </w:p>
          <w:p w:rsidR="008B3EC8" w:rsidRDefault="008B3EC8" w:rsidP="008B3EC8">
            <w:pPr>
              <w:jc w:val="center"/>
              <w:rPr>
                <w:rFonts w:ascii="Arial" w:hAnsi="Arial" w:cs="Arial"/>
              </w:rPr>
            </w:pPr>
          </w:p>
          <w:p w:rsidR="0018122C" w:rsidRDefault="0018122C" w:rsidP="008B3EC8">
            <w:pPr>
              <w:jc w:val="center"/>
              <w:rPr>
                <w:rFonts w:ascii="Arial" w:hAnsi="Arial" w:cs="Arial"/>
              </w:rPr>
            </w:pPr>
          </w:p>
          <w:p w:rsidR="0018122C" w:rsidRDefault="0018122C" w:rsidP="008B3EC8">
            <w:pPr>
              <w:jc w:val="center"/>
              <w:rPr>
                <w:rFonts w:ascii="Arial" w:hAnsi="Arial" w:cs="Arial"/>
              </w:rPr>
            </w:pPr>
          </w:p>
          <w:p w:rsidR="0018122C" w:rsidRDefault="0018122C" w:rsidP="008B3EC8">
            <w:pPr>
              <w:jc w:val="center"/>
              <w:rPr>
                <w:rFonts w:ascii="Arial" w:hAnsi="Arial" w:cs="Arial"/>
              </w:rPr>
            </w:pPr>
          </w:p>
          <w:p w:rsidR="0018122C" w:rsidRDefault="0018122C" w:rsidP="008B3EC8">
            <w:pPr>
              <w:jc w:val="center"/>
              <w:rPr>
                <w:rFonts w:ascii="Arial" w:hAnsi="Arial" w:cs="Arial"/>
              </w:rPr>
            </w:pPr>
          </w:p>
          <w:p w:rsidR="008B3EC8" w:rsidRPr="00AC2013" w:rsidRDefault="006246F9" w:rsidP="008B3EC8">
            <w:pPr>
              <w:jc w:val="center"/>
              <w:rPr>
                <w:rFonts w:ascii="Arial" w:hAnsi="Arial" w:cs="Arial"/>
              </w:rPr>
            </w:pPr>
            <w:r>
              <w:rPr>
                <w:rFonts w:ascii="Arial" w:hAnsi="Arial" w:cs="Arial"/>
              </w:rPr>
              <w:t>1</w:t>
            </w:r>
          </w:p>
        </w:tc>
        <w:tc>
          <w:tcPr>
            <w:tcW w:w="1306" w:type="dxa"/>
          </w:tcPr>
          <w:p w:rsidR="008B3EC8" w:rsidRPr="00E74D09" w:rsidRDefault="008B3EC8" w:rsidP="008B3EC8">
            <w:pPr>
              <w:jc w:val="center"/>
              <w:rPr>
                <w:rFonts w:ascii="Arial" w:hAnsi="Arial" w:cs="Arial"/>
                <w:sz w:val="20"/>
              </w:rPr>
            </w:pPr>
          </w:p>
          <w:p w:rsidR="008B3EC8" w:rsidRPr="00E74D09" w:rsidRDefault="008B3EC8" w:rsidP="008B3EC8">
            <w:pPr>
              <w:jc w:val="center"/>
              <w:rPr>
                <w:rFonts w:ascii="Arial" w:hAnsi="Arial" w:cs="Arial"/>
                <w:sz w:val="20"/>
              </w:rPr>
            </w:pPr>
          </w:p>
          <w:p w:rsidR="0018122C" w:rsidRDefault="0018122C" w:rsidP="008B3EC8">
            <w:pPr>
              <w:rPr>
                <w:rFonts w:ascii="Arial" w:hAnsi="Arial" w:cs="Arial"/>
                <w:sz w:val="20"/>
              </w:rPr>
            </w:pPr>
          </w:p>
          <w:p w:rsidR="0018122C" w:rsidRDefault="0018122C" w:rsidP="008B3EC8">
            <w:pPr>
              <w:rPr>
                <w:rFonts w:ascii="Arial" w:hAnsi="Arial" w:cs="Arial"/>
                <w:sz w:val="20"/>
              </w:rPr>
            </w:pPr>
          </w:p>
          <w:p w:rsidR="0018122C" w:rsidRDefault="0018122C" w:rsidP="008B3EC8">
            <w:pPr>
              <w:rPr>
                <w:rFonts w:ascii="Arial" w:hAnsi="Arial" w:cs="Arial"/>
                <w:sz w:val="20"/>
              </w:rPr>
            </w:pPr>
          </w:p>
          <w:p w:rsidR="0018122C" w:rsidRDefault="0018122C" w:rsidP="008B3EC8">
            <w:pPr>
              <w:rPr>
                <w:rFonts w:ascii="Arial" w:hAnsi="Arial" w:cs="Arial"/>
                <w:sz w:val="20"/>
              </w:rPr>
            </w:pPr>
          </w:p>
          <w:p w:rsidR="008B3EC8" w:rsidRPr="00E74D09" w:rsidRDefault="008B3EC8" w:rsidP="008B3EC8">
            <w:pPr>
              <w:rPr>
                <w:rFonts w:ascii="Arial" w:hAnsi="Arial" w:cs="Arial"/>
                <w:sz w:val="20"/>
              </w:rPr>
            </w:pPr>
            <w:r w:rsidRPr="00E74D09">
              <w:rPr>
                <w:rFonts w:ascii="Arial" w:hAnsi="Arial" w:cs="Arial"/>
                <w:sz w:val="20"/>
              </w:rPr>
              <w:t>SERVICIO</w:t>
            </w:r>
            <w:r>
              <w:rPr>
                <w:rFonts w:ascii="Arial" w:hAnsi="Arial" w:cs="Arial"/>
                <w:sz w:val="20"/>
              </w:rPr>
              <w:t>S</w:t>
            </w:r>
          </w:p>
        </w:tc>
      </w:tr>
    </w:tbl>
    <w:p w:rsidR="0018122C" w:rsidRDefault="0018122C"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6246F9" w:rsidRDefault="006246F9" w:rsidP="00EB4D6C">
      <w:pPr>
        <w:spacing w:after="0" w:line="240" w:lineRule="auto"/>
        <w:rPr>
          <w:rFonts w:ascii="Arial" w:hAnsi="Arial" w:cs="Arial"/>
          <w:sz w:val="21"/>
          <w:szCs w:val="21"/>
        </w:rPr>
      </w:pPr>
    </w:p>
    <w:p w:rsidR="006246F9" w:rsidRDefault="006246F9" w:rsidP="00EB4D6C">
      <w:pPr>
        <w:spacing w:after="0" w:line="240" w:lineRule="auto"/>
        <w:rPr>
          <w:rFonts w:ascii="Arial" w:hAnsi="Arial" w:cs="Arial"/>
          <w:sz w:val="21"/>
          <w:szCs w:val="21"/>
        </w:rPr>
      </w:pPr>
    </w:p>
    <w:p w:rsidR="006246F9" w:rsidRDefault="006246F9" w:rsidP="00EB4D6C">
      <w:pPr>
        <w:spacing w:after="0" w:line="240" w:lineRule="auto"/>
        <w:rPr>
          <w:rFonts w:ascii="Arial" w:hAnsi="Arial" w:cs="Arial"/>
          <w:sz w:val="21"/>
          <w:szCs w:val="21"/>
        </w:rPr>
      </w:pPr>
    </w:p>
    <w:p w:rsidR="006246F9" w:rsidRDefault="006246F9" w:rsidP="00EB4D6C">
      <w:pPr>
        <w:spacing w:after="0" w:line="240" w:lineRule="auto"/>
        <w:rPr>
          <w:rFonts w:ascii="Arial" w:hAnsi="Arial" w:cs="Arial"/>
          <w:sz w:val="21"/>
          <w:szCs w:val="21"/>
        </w:rPr>
      </w:pPr>
    </w:p>
    <w:p w:rsidR="00C859A3" w:rsidRDefault="00C859A3"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18122C" w:rsidRDefault="0018122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E3175A" w:rsidRDefault="00E3175A"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E3175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FAC7E40" wp14:editId="77745103">
                <wp:simplePos x="0" y="0"/>
                <wp:positionH relativeFrom="page">
                  <wp:posOffset>1080135</wp:posOffset>
                </wp:positionH>
                <wp:positionV relativeFrom="page">
                  <wp:posOffset>6288405</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ysClr val="window" lastClr="FFFFFF"/>
                        </a:solidFill>
                        <a:ln w="6350">
                          <a:noFill/>
                        </a:ln>
                        <a:effectLst/>
                      </wps:spPr>
                      <wps:txbx>
                        <w:txbxContent>
                          <w:p w:rsidR="00E3175A" w:rsidRDefault="00E3175A" w:rsidP="00E3175A">
                            <w:pPr>
                              <w:pStyle w:val="Sinespaciado"/>
                              <w:jc w:val="center"/>
                              <w:rPr>
                                <w:lang w:val="es-ES"/>
                              </w:rPr>
                            </w:pPr>
                            <w:r>
                              <w:rPr>
                                <w:lang w:val="es-ES"/>
                              </w:rPr>
                              <w:t>DIANA LAURA PALACIOS BARAJAS</w:t>
                            </w:r>
                          </w:p>
                          <w:p w:rsidR="00E3175A" w:rsidRPr="00CD3B5D" w:rsidRDefault="00E3175A" w:rsidP="00E3175A">
                            <w:pPr>
                              <w:pStyle w:val="Sinespaciado"/>
                              <w:jc w:val="center"/>
                              <w:rPr>
                                <w:b/>
                                <w:lang w:val="es-ES"/>
                              </w:rPr>
                            </w:pPr>
                            <w:r w:rsidRPr="00CD3B5D">
                              <w:rPr>
                                <w:b/>
                                <w:lang w:val="es-ES"/>
                              </w:rPr>
                              <w:t>DIRECTORA GENERAL DEL INDAJO.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AC7E40" id="_x0000_t202" coordsize="21600,21600" o:spt="202" path="m,l,21600r21600,l21600,xe">
                <v:stroke joinstyle="miter"/>
                <v:path gradientshapeok="t" o:connecttype="rect"/>
              </v:shapetype>
              <v:shape id="Cuadro de texto 1" o:spid="_x0000_s1026" type="#_x0000_t202" style="position:absolute;margin-left:85.05pt;margin-top:495.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" fillcolor="window" stroked="f" strokeweight=".5pt">
                <v:textbox>
                  <w:txbxContent>
                    <w:p w:rsidR="00E3175A" w:rsidRDefault="00E3175A" w:rsidP="00E3175A">
                      <w:pPr>
                        <w:pStyle w:val="Sinespaciado"/>
                        <w:jc w:val="center"/>
                        <w:rPr>
                          <w:lang w:val="es-ES"/>
                        </w:rPr>
                      </w:pPr>
                      <w:bookmarkStart w:id="1" w:name="_GoBack"/>
                      <w:r>
                        <w:rPr>
                          <w:lang w:val="es-ES"/>
                        </w:rPr>
                        <w:t>DIANA LAURA PALACIOS BARAJAS</w:t>
                      </w:r>
                    </w:p>
                    <w:p w:rsidR="00E3175A" w:rsidRPr="00CD3B5D" w:rsidRDefault="00E3175A" w:rsidP="00E3175A">
                      <w:pPr>
                        <w:pStyle w:val="Sinespaciado"/>
                        <w:jc w:val="center"/>
                        <w:rPr>
                          <w:b/>
                          <w:lang w:val="es-ES"/>
                        </w:rPr>
                      </w:pPr>
                      <w:r w:rsidRPr="00CD3B5D">
                        <w:rPr>
                          <w:b/>
                          <w:lang w:val="es-ES"/>
                        </w:rPr>
                        <w:t>DIRECTORA GENERAL DEL INDAJO.</w:t>
                      </w:r>
                      <w:bookmarkEnd w:id="1"/>
                    </w:p>
                  </w:txbxContent>
                </v:textbox>
                <w10:wrap anchorx="page" anchory="page"/>
              </v:shape>
            </w:pict>
          </mc:Fallback>
        </mc:AlternateContent>
      </w:r>
    </w:p>
    <w:p w:rsidR="00A061CE" w:rsidRDefault="00A061CE">
      <w:pPr>
        <w:spacing w:after="0"/>
        <w:jc w:val="both"/>
        <w:rPr>
          <w:rFonts w:ascii="Arial" w:hAnsi="Arial" w:cs="Arial"/>
          <w:sz w:val="20"/>
          <w:szCs w:val="20"/>
        </w:rPr>
      </w:pP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E99" w:rsidRDefault="004E1E99">
      <w:pPr>
        <w:spacing w:after="0" w:line="240" w:lineRule="auto"/>
      </w:pPr>
      <w:r>
        <w:separator/>
      </w:r>
    </w:p>
  </w:endnote>
  <w:endnote w:type="continuationSeparator" w:id="0">
    <w:p w:rsidR="004E1E99" w:rsidRDefault="004E1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E99" w:rsidRDefault="004E1E99">
      <w:pPr>
        <w:spacing w:after="0" w:line="240" w:lineRule="auto"/>
      </w:pPr>
      <w:r>
        <w:separator/>
      </w:r>
    </w:p>
  </w:footnote>
  <w:footnote w:type="continuationSeparator" w:id="0">
    <w:p w:rsidR="004E1E99" w:rsidRDefault="004E1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EC4FF9"/>
    <w:multiLevelType w:val="hybridMultilevel"/>
    <w:tmpl w:val="95C4E682"/>
    <w:lvl w:ilvl="0" w:tplc="D34CB25A">
      <w:numFmt w:val="bullet"/>
      <w:lvlText w:val=""/>
      <w:lvlJc w:val="left"/>
      <w:pPr>
        <w:ind w:left="539" w:hanging="360"/>
      </w:pPr>
      <w:rPr>
        <w:rFonts w:ascii="Symbol" w:eastAsia="Arial MT" w:hAnsi="Symbol" w:cs="Arial MT" w:hint="default"/>
      </w:rPr>
    </w:lvl>
    <w:lvl w:ilvl="1" w:tplc="080A0003" w:tentative="1">
      <w:start w:val="1"/>
      <w:numFmt w:val="bullet"/>
      <w:lvlText w:val="o"/>
      <w:lvlJc w:val="left"/>
      <w:pPr>
        <w:ind w:left="1259" w:hanging="360"/>
      </w:pPr>
      <w:rPr>
        <w:rFonts w:ascii="Courier New" w:hAnsi="Courier New" w:cs="Courier New" w:hint="default"/>
      </w:rPr>
    </w:lvl>
    <w:lvl w:ilvl="2" w:tplc="080A0005" w:tentative="1">
      <w:start w:val="1"/>
      <w:numFmt w:val="bullet"/>
      <w:lvlText w:val=""/>
      <w:lvlJc w:val="left"/>
      <w:pPr>
        <w:ind w:left="1979" w:hanging="360"/>
      </w:pPr>
      <w:rPr>
        <w:rFonts w:ascii="Wingdings" w:hAnsi="Wingdings" w:hint="default"/>
      </w:rPr>
    </w:lvl>
    <w:lvl w:ilvl="3" w:tplc="080A0001" w:tentative="1">
      <w:start w:val="1"/>
      <w:numFmt w:val="bullet"/>
      <w:lvlText w:val=""/>
      <w:lvlJc w:val="left"/>
      <w:pPr>
        <w:ind w:left="2699" w:hanging="360"/>
      </w:pPr>
      <w:rPr>
        <w:rFonts w:ascii="Symbol" w:hAnsi="Symbol" w:hint="default"/>
      </w:rPr>
    </w:lvl>
    <w:lvl w:ilvl="4" w:tplc="080A0003" w:tentative="1">
      <w:start w:val="1"/>
      <w:numFmt w:val="bullet"/>
      <w:lvlText w:val="o"/>
      <w:lvlJc w:val="left"/>
      <w:pPr>
        <w:ind w:left="3419" w:hanging="360"/>
      </w:pPr>
      <w:rPr>
        <w:rFonts w:ascii="Courier New" w:hAnsi="Courier New" w:cs="Courier New" w:hint="default"/>
      </w:rPr>
    </w:lvl>
    <w:lvl w:ilvl="5" w:tplc="080A0005" w:tentative="1">
      <w:start w:val="1"/>
      <w:numFmt w:val="bullet"/>
      <w:lvlText w:val=""/>
      <w:lvlJc w:val="left"/>
      <w:pPr>
        <w:ind w:left="4139" w:hanging="360"/>
      </w:pPr>
      <w:rPr>
        <w:rFonts w:ascii="Wingdings" w:hAnsi="Wingdings" w:hint="default"/>
      </w:rPr>
    </w:lvl>
    <w:lvl w:ilvl="6" w:tplc="080A0001" w:tentative="1">
      <w:start w:val="1"/>
      <w:numFmt w:val="bullet"/>
      <w:lvlText w:val=""/>
      <w:lvlJc w:val="left"/>
      <w:pPr>
        <w:ind w:left="4859" w:hanging="360"/>
      </w:pPr>
      <w:rPr>
        <w:rFonts w:ascii="Symbol" w:hAnsi="Symbol" w:hint="default"/>
      </w:rPr>
    </w:lvl>
    <w:lvl w:ilvl="7" w:tplc="080A0003" w:tentative="1">
      <w:start w:val="1"/>
      <w:numFmt w:val="bullet"/>
      <w:lvlText w:val="o"/>
      <w:lvlJc w:val="left"/>
      <w:pPr>
        <w:ind w:left="5579" w:hanging="360"/>
      </w:pPr>
      <w:rPr>
        <w:rFonts w:ascii="Courier New" w:hAnsi="Courier New" w:cs="Courier New" w:hint="default"/>
      </w:rPr>
    </w:lvl>
    <w:lvl w:ilvl="8" w:tplc="080A0005" w:tentative="1">
      <w:start w:val="1"/>
      <w:numFmt w:val="bullet"/>
      <w:lvlText w:val=""/>
      <w:lvlJc w:val="left"/>
      <w:pPr>
        <w:ind w:left="6299" w:hanging="360"/>
      </w:pPr>
      <w:rPr>
        <w:rFonts w:ascii="Wingdings" w:hAnsi="Wingdings" w:hint="default"/>
      </w:rPr>
    </w:lvl>
  </w:abstractNum>
  <w:abstractNum w:abstractNumId="1"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823DB"/>
    <w:rsid w:val="0009334C"/>
    <w:rsid w:val="000A00C2"/>
    <w:rsid w:val="000A2186"/>
    <w:rsid w:val="000C6019"/>
    <w:rsid w:val="001035DF"/>
    <w:rsid w:val="0011487B"/>
    <w:rsid w:val="00115BD3"/>
    <w:rsid w:val="00116030"/>
    <w:rsid w:val="00116438"/>
    <w:rsid w:val="00121A40"/>
    <w:rsid w:val="00146B6B"/>
    <w:rsid w:val="00147080"/>
    <w:rsid w:val="001514EC"/>
    <w:rsid w:val="001532BC"/>
    <w:rsid w:val="00167BA0"/>
    <w:rsid w:val="0018122C"/>
    <w:rsid w:val="001A5474"/>
    <w:rsid w:val="001A74E7"/>
    <w:rsid w:val="001B70D5"/>
    <w:rsid w:val="001D3206"/>
    <w:rsid w:val="001D5F1A"/>
    <w:rsid w:val="001E183A"/>
    <w:rsid w:val="00205625"/>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7FE9"/>
    <w:rsid w:val="00472C44"/>
    <w:rsid w:val="00474E4D"/>
    <w:rsid w:val="00476DC9"/>
    <w:rsid w:val="00490EB8"/>
    <w:rsid w:val="004977AD"/>
    <w:rsid w:val="004C05F0"/>
    <w:rsid w:val="004D1137"/>
    <w:rsid w:val="004D270E"/>
    <w:rsid w:val="004E1E99"/>
    <w:rsid w:val="004E6891"/>
    <w:rsid w:val="004F1110"/>
    <w:rsid w:val="004F6BA5"/>
    <w:rsid w:val="00511EE9"/>
    <w:rsid w:val="00523D74"/>
    <w:rsid w:val="005515E5"/>
    <w:rsid w:val="00556547"/>
    <w:rsid w:val="00556F13"/>
    <w:rsid w:val="00576FCB"/>
    <w:rsid w:val="005A0790"/>
    <w:rsid w:val="005A3346"/>
    <w:rsid w:val="005C4496"/>
    <w:rsid w:val="005C5E42"/>
    <w:rsid w:val="00604702"/>
    <w:rsid w:val="00622C24"/>
    <w:rsid w:val="006246F9"/>
    <w:rsid w:val="00640D24"/>
    <w:rsid w:val="00647C7C"/>
    <w:rsid w:val="00652559"/>
    <w:rsid w:val="006622A0"/>
    <w:rsid w:val="00677616"/>
    <w:rsid w:val="00687EC6"/>
    <w:rsid w:val="00690DE2"/>
    <w:rsid w:val="006A50AB"/>
    <w:rsid w:val="006B52B9"/>
    <w:rsid w:val="006C5C14"/>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C6D7C"/>
    <w:rsid w:val="007D3D41"/>
    <w:rsid w:val="00841F3E"/>
    <w:rsid w:val="0085252A"/>
    <w:rsid w:val="008603F7"/>
    <w:rsid w:val="0086163E"/>
    <w:rsid w:val="00880CCF"/>
    <w:rsid w:val="00890F49"/>
    <w:rsid w:val="008A4028"/>
    <w:rsid w:val="008B3EC8"/>
    <w:rsid w:val="008B4421"/>
    <w:rsid w:val="008C44ED"/>
    <w:rsid w:val="008D56B6"/>
    <w:rsid w:val="008F4623"/>
    <w:rsid w:val="008F7C17"/>
    <w:rsid w:val="00921747"/>
    <w:rsid w:val="009307BD"/>
    <w:rsid w:val="00940686"/>
    <w:rsid w:val="00974CC7"/>
    <w:rsid w:val="00990FA0"/>
    <w:rsid w:val="009921B8"/>
    <w:rsid w:val="00996930"/>
    <w:rsid w:val="009C598E"/>
    <w:rsid w:val="009D49CD"/>
    <w:rsid w:val="009F04E7"/>
    <w:rsid w:val="009F731F"/>
    <w:rsid w:val="00A061CE"/>
    <w:rsid w:val="00A22094"/>
    <w:rsid w:val="00A40233"/>
    <w:rsid w:val="00A4633A"/>
    <w:rsid w:val="00A51328"/>
    <w:rsid w:val="00A520E6"/>
    <w:rsid w:val="00A6072D"/>
    <w:rsid w:val="00AA122A"/>
    <w:rsid w:val="00AE1F32"/>
    <w:rsid w:val="00AE4F9A"/>
    <w:rsid w:val="00AF503E"/>
    <w:rsid w:val="00B04635"/>
    <w:rsid w:val="00B20666"/>
    <w:rsid w:val="00B744E2"/>
    <w:rsid w:val="00B81454"/>
    <w:rsid w:val="00BA6270"/>
    <w:rsid w:val="00BA63E2"/>
    <w:rsid w:val="00C00AFD"/>
    <w:rsid w:val="00C10FFF"/>
    <w:rsid w:val="00C24C25"/>
    <w:rsid w:val="00C46B21"/>
    <w:rsid w:val="00C61E60"/>
    <w:rsid w:val="00C818FC"/>
    <w:rsid w:val="00C859A3"/>
    <w:rsid w:val="00C873AD"/>
    <w:rsid w:val="00CB5212"/>
    <w:rsid w:val="00CC20B4"/>
    <w:rsid w:val="00CF7227"/>
    <w:rsid w:val="00D06532"/>
    <w:rsid w:val="00D17676"/>
    <w:rsid w:val="00D25EC9"/>
    <w:rsid w:val="00D31D20"/>
    <w:rsid w:val="00D45FFC"/>
    <w:rsid w:val="00DA017F"/>
    <w:rsid w:val="00DB17A9"/>
    <w:rsid w:val="00DC7910"/>
    <w:rsid w:val="00DE7B82"/>
    <w:rsid w:val="00E05DC1"/>
    <w:rsid w:val="00E0733B"/>
    <w:rsid w:val="00E2313C"/>
    <w:rsid w:val="00E3175A"/>
    <w:rsid w:val="00E34DFC"/>
    <w:rsid w:val="00E42262"/>
    <w:rsid w:val="00E44F8C"/>
    <w:rsid w:val="00E45560"/>
    <w:rsid w:val="00EA73D7"/>
    <w:rsid w:val="00EB46CB"/>
    <w:rsid w:val="00EB4D6C"/>
    <w:rsid w:val="00EC0C0A"/>
    <w:rsid w:val="00EF564B"/>
    <w:rsid w:val="00EF5D3D"/>
    <w:rsid w:val="00F25395"/>
    <w:rsid w:val="00F42D40"/>
    <w:rsid w:val="00F47E23"/>
    <w:rsid w:val="00F52B40"/>
    <w:rsid w:val="00F57EB4"/>
    <w:rsid w:val="00FA65B2"/>
    <w:rsid w:val="00FA708F"/>
    <w:rsid w:val="00FB38CE"/>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B4D1BB-AA8D-44CB-A9CB-E003CD74C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 w:type="paragraph" w:customStyle="1" w:styleId="TableParagraph">
    <w:name w:val="Table Paragraph"/>
    <w:basedOn w:val="Normal"/>
    <w:uiPriority w:val="1"/>
    <w:qFormat/>
    <w:rsid w:val="006246F9"/>
    <w:pPr>
      <w:widowControl w:val="0"/>
      <w:autoSpaceDE w:val="0"/>
      <w:autoSpaceDN w:val="0"/>
      <w:spacing w:before="33" w:after="0" w:line="240" w:lineRule="auto"/>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DC265-C6CD-4E36-A0A6-814523E1D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1373</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www.intercambiosvirtuales.org</dc:creator>
  <cp:keywords/>
  <dc:description/>
  <cp:lastModifiedBy>Cuenta Microsoft</cp:lastModifiedBy>
  <cp:revision>5</cp:revision>
  <cp:lastPrinted>2023-11-06T18:43:00Z</cp:lastPrinted>
  <dcterms:created xsi:type="dcterms:W3CDTF">2023-11-03T21:35:00Z</dcterms:created>
  <dcterms:modified xsi:type="dcterms:W3CDTF">2023-11-06T18:44:00Z</dcterms:modified>
</cp:coreProperties>
</file>