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5550BB4" w14:textId="596D7529" w:rsidR="00E00541"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B6FE98E" w:rsidR="000B16A4" w:rsidRPr="0059248E" w:rsidRDefault="006306F3"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-55/2021</w:t>
      </w:r>
    </w:p>
    <w:p w14:paraId="7FA3ADE0" w14:textId="4C45176B"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3180D">
        <w:rPr>
          <w:rFonts w:ascii="Arial" w:hAnsi="Arial" w:cs="Arial"/>
          <w:b/>
          <w:iCs/>
        </w:rPr>
        <w:t>ADQUISICIÓN DE SERVICIO DE ARRENDAMIENTO DE EQUIPO DE FOTOCOPIADO PARA OFICINAS ADMINISTRATIVAS DEL GOBIERNO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00D28FC7"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C54C48">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3180D">
        <w:rPr>
          <w:rFonts w:ascii="Arial" w:hAnsi="Arial" w:cs="Arial"/>
          <w:b/>
          <w:iCs/>
        </w:rPr>
        <w:t>ADQUISICIÓN DE SERVICIO DE ARRENDAMIENTO DE EQUIPO DE FOTOCOPIADO PARA OFICINAS ADMINISTRATIVAS DEL GOBIERNO MUNICIPAL</w:t>
      </w:r>
      <w:r w:rsidR="00D153B3">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47DEDA2F" w:rsidR="000B16A4" w:rsidRPr="0059248E" w:rsidRDefault="006306F3" w:rsidP="00BB3DE9">
            <w:pPr>
              <w:spacing w:after="0"/>
              <w:jc w:val="both"/>
              <w:rPr>
                <w:rFonts w:ascii="Arial" w:hAnsi="Arial" w:cs="Arial"/>
              </w:rPr>
            </w:pPr>
            <w:proofErr w:type="spellStart"/>
            <w:r>
              <w:rPr>
                <w:rFonts w:ascii="Arial" w:hAnsi="Arial" w:cs="Arial"/>
              </w:rPr>
              <w:t>OM</w:t>
            </w:r>
            <w:proofErr w:type="spellEnd"/>
            <w:r>
              <w:rPr>
                <w:rFonts w:ascii="Arial" w:hAnsi="Arial" w:cs="Arial"/>
              </w:rPr>
              <w:t>-55/2021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16F3C271" w:rsidR="000B16A4" w:rsidRPr="0059248E" w:rsidRDefault="001C33A9" w:rsidP="00EA2443">
            <w:pPr>
              <w:spacing w:after="0"/>
              <w:jc w:val="both"/>
              <w:rPr>
                <w:rFonts w:ascii="Arial" w:hAnsi="Arial" w:cs="Arial"/>
                <w:color w:val="000000"/>
              </w:rPr>
            </w:pPr>
            <w:r w:rsidRPr="00DD0717">
              <w:rPr>
                <w:rFonts w:ascii="Arial" w:hAnsi="Arial" w:cs="Arial"/>
                <w:color w:val="000000"/>
              </w:rPr>
              <w:t>$</w:t>
            </w:r>
            <w:r w:rsidR="00FF5078" w:rsidRPr="00DD0717">
              <w:rPr>
                <w:rFonts w:ascii="Arial" w:hAnsi="Arial" w:cs="Arial"/>
                <w:color w:val="000000"/>
              </w:rPr>
              <w:t>1,0</w:t>
            </w:r>
            <w:r w:rsidR="00EA2443" w:rsidRPr="00DD0717">
              <w:rPr>
                <w:rFonts w:ascii="Arial" w:hAnsi="Arial" w:cs="Arial"/>
                <w:color w:val="000000"/>
              </w:rPr>
              <w:t>00</w:t>
            </w:r>
            <w:r w:rsidRPr="00DD0717">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364C01" w:rsidRPr="0059248E" w14:paraId="51E516FD" w14:textId="77777777" w:rsidTr="00BB3DE9">
        <w:tc>
          <w:tcPr>
            <w:tcW w:w="5245" w:type="dxa"/>
            <w:shd w:val="clear" w:color="auto" w:fill="auto"/>
          </w:tcPr>
          <w:p w14:paraId="22CDC286" w14:textId="5F2DFA2F" w:rsidR="00364C01" w:rsidRPr="0059248E" w:rsidRDefault="00364C01"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49D68059" w:rsidR="00364C01" w:rsidRDefault="00364C01"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364C01" w:rsidRPr="0059248E" w14:paraId="41BB1FE2" w14:textId="77777777" w:rsidTr="00FB703B">
        <w:trPr>
          <w:trHeight w:val="890"/>
        </w:trPr>
        <w:tc>
          <w:tcPr>
            <w:tcW w:w="5245" w:type="dxa"/>
            <w:shd w:val="clear" w:color="auto" w:fill="auto"/>
          </w:tcPr>
          <w:p w14:paraId="2BD12917" w14:textId="77777777" w:rsidR="00364C01" w:rsidRPr="0059248E" w:rsidRDefault="00364C01"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DBB0CFC" w:rsidR="00364C01" w:rsidRPr="0059248E" w:rsidRDefault="00364C01"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364C01" w:rsidRPr="0059248E" w14:paraId="1B059986" w14:textId="77777777" w:rsidTr="00BB3DE9">
        <w:trPr>
          <w:trHeight w:val="839"/>
        </w:trPr>
        <w:tc>
          <w:tcPr>
            <w:tcW w:w="5245" w:type="dxa"/>
            <w:shd w:val="clear" w:color="auto" w:fill="auto"/>
          </w:tcPr>
          <w:p w14:paraId="42C2FEC3" w14:textId="77777777" w:rsidR="00364C01" w:rsidRPr="0059248E" w:rsidRDefault="00364C01"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06BC054" w:rsidR="00364C01" w:rsidRPr="0059248E" w:rsidRDefault="00364C01"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BD1766" w:rsidRPr="0059248E" w14:paraId="0954965A" w14:textId="77777777" w:rsidTr="00614B1F">
        <w:trPr>
          <w:trHeight w:val="282"/>
        </w:trPr>
        <w:tc>
          <w:tcPr>
            <w:tcW w:w="5245" w:type="dxa"/>
            <w:shd w:val="clear" w:color="auto" w:fill="auto"/>
          </w:tcPr>
          <w:p w14:paraId="40DF64A6" w14:textId="47F07E45" w:rsidR="00BD1766" w:rsidRPr="0059248E" w:rsidRDefault="00BD1766" w:rsidP="00BB3DE9">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c>
          <w:tcPr>
            <w:tcW w:w="4961" w:type="dxa"/>
            <w:shd w:val="clear" w:color="auto" w:fill="auto"/>
          </w:tcPr>
          <w:p w14:paraId="55250C45" w14:textId="4C5C311A" w:rsidR="00BD1766" w:rsidRPr="0059248E" w:rsidRDefault="00BD1766" w:rsidP="009A17EA">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20 </w:t>
            </w:r>
            <w:r w:rsidRPr="0059248E">
              <w:rPr>
                <w:rFonts w:ascii="Arial" w:hAnsi="Arial" w:cs="Arial"/>
                <w:b/>
                <w:color w:val="000000"/>
              </w:rPr>
              <w:t>de</w:t>
            </w:r>
            <w:r>
              <w:rPr>
                <w:rFonts w:ascii="Arial" w:hAnsi="Arial" w:cs="Arial"/>
                <w:b/>
                <w:color w:val="000000"/>
              </w:rPr>
              <w:t xml:space="preserve"> septiembre 2021 a las 10:00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59248E">
              <w:rPr>
                <w:rFonts w:ascii="Arial" w:hAnsi="Arial" w:cs="Arial"/>
                <w:color w:val="000000"/>
              </w:rPr>
              <w:lastRenderedPageBreak/>
              <w:t>México</w:t>
            </w:r>
            <w:r>
              <w:rPr>
                <w:rFonts w:ascii="Arial" w:hAnsi="Arial" w:cs="Arial"/>
                <w:color w:val="000000"/>
              </w:rPr>
              <w:t>.</w:t>
            </w:r>
          </w:p>
        </w:tc>
      </w:tr>
      <w:tr w:rsidR="00BD1766" w:rsidRPr="0059248E" w14:paraId="35B0B5AE" w14:textId="77777777" w:rsidTr="00BB3DE9">
        <w:trPr>
          <w:trHeight w:val="1157"/>
        </w:trPr>
        <w:tc>
          <w:tcPr>
            <w:tcW w:w="5245" w:type="dxa"/>
            <w:shd w:val="clear" w:color="auto" w:fill="auto"/>
          </w:tcPr>
          <w:p w14:paraId="0D18A1A9" w14:textId="708EDD30" w:rsidR="00BD1766" w:rsidRPr="0059248E" w:rsidRDefault="00BD1766" w:rsidP="00BB3DE9">
            <w:pPr>
              <w:spacing w:after="0"/>
              <w:jc w:val="both"/>
              <w:rPr>
                <w:rFonts w:ascii="Arial" w:hAnsi="Arial" w:cs="Arial"/>
                <w:color w:val="000000"/>
              </w:rPr>
            </w:pPr>
            <w:r>
              <w:rPr>
                <w:rFonts w:ascii="Arial" w:hAnsi="Arial" w:cs="Arial"/>
              </w:rPr>
              <w:lastRenderedPageBreak/>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c>
          <w:tcPr>
            <w:tcW w:w="4961" w:type="dxa"/>
            <w:shd w:val="clear" w:color="auto" w:fill="auto"/>
          </w:tcPr>
          <w:p w14:paraId="04FE9542" w14:textId="3B0C2FE6" w:rsidR="00BD1766" w:rsidRPr="0059248E" w:rsidRDefault="00BD1766"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8:00 y concluirá a las 10:30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BD1766" w:rsidRPr="0059248E" w14:paraId="704FDE5C" w14:textId="77777777" w:rsidTr="00BB3DE9">
        <w:trPr>
          <w:trHeight w:val="1157"/>
        </w:trPr>
        <w:tc>
          <w:tcPr>
            <w:tcW w:w="5245" w:type="dxa"/>
            <w:shd w:val="clear" w:color="auto" w:fill="auto"/>
          </w:tcPr>
          <w:p w14:paraId="5736B099" w14:textId="2D9431A3" w:rsidR="00BD1766" w:rsidRPr="0059248E" w:rsidRDefault="00BD1766" w:rsidP="00BB3DE9">
            <w:pPr>
              <w:spacing w:after="0"/>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10" w:history="1">
              <w:r w:rsidRPr="0059248E">
                <w:rPr>
                  <w:rFonts w:ascii="Arial" w:hAnsi="Arial" w:cs="Arial"/>
                  <w:color w:val="0000FF"/>
                  <w:u w:val="single"/>
                </w:rPr>
                <w:t>licitaciones@tlajomulco.gob.mx</w:t>
              </w:r>
            </w:hyperlink>
          </w:p>
        </w:tc>
        <w:tc>
          <w:tcPr>
            <w:tcW w:w="4961" w:type="dxa"/>
            <w:shd w:val="clear" w:color="auto" w:fill="auto"/>
          </w:tcPr>
          <w:p w14:paraId="6821B5FF" w14:textId="57CB389E" w:rsidR="00BD1766" w:rsidRPr="0059248E" w:rsidRDefault="00BD1766" w:rsidP="00DE746C">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 xml:space="preserve">a las 11:10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BD1766" w:rsidRPr="0059248E" w14:paraId="7A3D4599" w14:textId="77777777" w:rsidTr="00BB3DE9">
        <w:tc>
          <w:tcPr>
            <w:tcW w:w="5245" w:type="dxa"/>
            <w:shd w:val="clear" w:color="auto" w:fill="auto"/>
          </w:tcPr>
          <w:p w14:paraId="431270C0" w14:textId="3D77F39E" w:rsidR="00BD1766" w:rsidRPr="0059248E" w:rsidRDefault="00BD1766" w:rsidP="00BB3DE9">
            <w:pPr>
              <w:spacing w:after="0"/>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20 </w:t>
            </w:r>
            <w:r w:rsidRPr="0059248E">
              <w:rPr>
                <w:rFonts w:ascii="Arial" w:hAnsi="Arial" w:cs="Arial"/>
                <w:b/>
                <w:color w:val="000000"/>
              </w:rPr>
              <w:t>de</w:t>
            </w:r>
            <w:r>
              <w:rPr>
                <w:rFonts w:ascii="Arial" w:hAnsi="Arial" w:cs="Arial"/>
                <w:b/>
                <w:color w:val="000000"/>
              </w:rPr>
              <w:t xml:space="preserve"> septiembre 2021 a las 10:00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c>
          <w:tcPr>
            <w:tcW w:w="4961" w:type="dxa"/>
            <w:shd w:val="clear" w:color="auto" w:fill="auto"/>
          </w:tcPr>
          <w:p w14:paraId="357C3D02" w14:textId="77777777" w:rsidR="00BD1766" w:rsidRPr="0059248E" w:rsidRDefault="00BD1766"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BD1766" w:rsidRPr="0059248E" w14:paraId="49694656" w14:textId="77777777" w:rsidTr="00BB3DE9">
        <w:tc>
          <w:tcPr>
            <w:tcW w:w="5245" w:type="dxa"/>
            <w:shd w:val="clear" w:color="auto" w:fill="auto"/>
          </w:tcPr>
          <w:p w14:paraId="1BA3F08D" w14:textId="7FB24615" w:rsidR="00BD1766" w:rsidRPr="0059248E" w:rsidRDefault="00BD1766" w:rsidP="00BB3DE9">
            <w:pPr>
              <w:spacing w:after="0"/>
              <w:rPr>
                <w:rFonts w:ascii="Arial" w:hAnsi="Arial" w:cs="Arial"/>
                <w:lang w:val="es-ES_tradnl" w:eastAsia="es-ES"/>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8:00 y concluirá a las 10:30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c>
          <w:tcPr>
            <w:tcW w:w="4961" w:type="dxa"/>
            <w:shd w:val="clear" w:color="auto" w:fill="auto"/>
          </w:tcPr>
          <w:p w14:paraId="7B500F56"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BD1766" w:rsidRPr="0059248E" w14:paraId="63A3A03B" w14:textId="77777777" w:rsidTr="00BB3DE9">
        <w:tc>
          <w:tcPr>
            <w:tcW w:w="5245" w:type="dxa"/>
            <w:shd w:val="clear" w:color="auto" w:fill="auto"/>
          </w:tcPr>
          <w:p w14:paraId="66BC20E4" w14:textId="6F0151C7" w:rsidR="00BD1766" w:rsidRPr="0059248E" w:rsidRDefault="00BD1766" w:rsidP="00BB3DE9">
            <w:pPr>
              <w:spacing w:after="0"/>
              <w:jc w:val="both"/>
              <w:rPr>
                <w:rFonts w:ascii="Arial" w:hAnsi="Arial" w:cs="Arial"/>
                <w:lang w:val="es-ES_tradnl" w:eastAsia="es-ES"/>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 xml:space="preserve">a las 11:10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c>
          <w:tcPr>
            <w:tcW w:w="4961" w:type="dxa"/>
            <w:shd w:val="clear" w:color="auto" w:fill="auto"/>
          </w:tcPr>
          <w:p w14:paraId="5A46A7E3" w14:textId="60A83A8A" w:rsidR="00BD1766" w:rsidRPr="0059248E" w:rsidRDefault="00BD1766" w:rsidP="00BB3DE9">
            <w:pPr>
              <w:spacing w:after="0"/>
              <w:jc w:val="both"/>
              <w:rPr>
                <w:rFonts w:ascii="Arial" w:hAnsi="Arial" w:cs="Arial"/>
                <w:lang w:val="es-ES_tradnl" w:eastAsia="es-ES"/>
              </w:rPr>
            </w:pPr>
            <w:r>
              <w:rPr>
                <w:rFonts w:ascii="Arial" w:hAnsi="Arial" w:cs="Arial"/>
                <w:lang w:val="es-ES_tradnl" w:eastAsia="es-ES"/>
              </w:rPr>
              <w:t>Local</w:t>
            </w:r>
          </w:p>
        </w:tc>
      </w:tr>
      <w:tr w:rsidR="00BD1766" w:rsidRPr="0059248E" w14:paraId="5025B82B" w14:textId="77777777" w:rsidTr="00BB3DE9">
        <w:tc>
          <w:tcPr>
            <w:tcW w:w="5245" w:type="dxa"/>
            <w:shd w:val="clear" w:color="auto" w:fill="auto"/>
          </w:tcPr>
          <w:p w14:paraId="1746DF70"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BD1766" w:rsidRPr="0059248E" w14:paraId="62AE8020" w14:textId="77777777" w:rsidTr="00BB3DE9">
        <w:tc>
          <w:tcPr>
            <w:tcW w:w="5245" w:type="dxa"/>
            <w:shd w:val="clear" w:color="auto" w:fill="auto"/>
          </w:tcPr>
          <w:p w14:paraId="5217384A"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057B8BC7" w:rsidR="00BD1766" w:rsidRPr="002E47F1" w:rsidRDefault="00BD1766" w:rsidP="003400FB">
            <w:pPr>
              <w:spacing w:after="0"/>
              <w:jc w:val="both"/>
              <w:rPr>
                <w:rFonts w:ascii="Arial" w:hAnsi="Arial" w:cs="Arial"/>
                <w:lang w:val="es-ES_tradnl" w:eastAsia="es-ES"/>
              </w:rPr>
            </w:pPr>
            <w:r>
              <w:rPr>
                <w:rFonts w:ascii="Arial" w:hAnsi="Arial" w:cs="Arial"/>
                <w:lang w:val="es-ES_tradnl" w:eastAsia="es-ES"/>
              </w:rPr>
              <w:t>2021- 2024</w:t>
            </w:r>
          </w:p>
        </w:tc>
      </w:tr>
      <w:tr w:rsidR="00BD1766" w:rsidRPr="0059248E" w14:paraId="0A13193E" w14:textId="77777777" w:rsidTr="00BB3DE9">
        <w:tc>
          <w:tcPr>
            <w:tcW w:w="5245" w:type="dxa"/>
            <w:shd w:val="clear" w:color="auto" w:fill="auto"/>
          </w:tcPr>
          <w:p w14:paraId="5B763546"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BD1766" w:rsidRPr="0059248E" w14:paraId="276B2D6F" w14:textId="77777777" w:rsidTr="00BB3DE9">
        <w:tc>
          <w:tcPr>
            <w:tcW w:w="5245" w:type="dxa"/>
            <w:shd w:val="clear" w:color="auto" w:fill="auto"/>
          </w:tcPr>
          <w:p w14:paraId="19BC09B6"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14FC169D" w:rsidR="00BD1766" w:rsidRPr="0059248E" w:rsidRDefault="00BD1766" w:rsidP="00FF5078">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BD1766" w:rsidRPr="0059248E" w14:paraId="26E5239C" w14:textId="77777777" w:rsidTr="00BB3DE9">
        <w:tc>
          <w:tcPr>
            <w:tcW w:w="5245" w:type="dxa"/>
            <w:shd w:val="clear" w:color="auto" w:fill="auto"/>
          </w:tcPr>
          <w:p w14:paraId="55BAC175"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lastRenderedPageBreak/>
              <w:t xml:space="preserve">Aceptación de proposiciones Conjuntas (Art. 59, F. X, Ley) </w:t>
            </w:r>
          </w:p>
        </w:tc>
        <w:tc>
          <w:tcPr>
            <w:tcW w:w="4961" w:type="dxa"/>
            <w:shd w:val="clear" w:color="auto" w:fill="auto"/>
          </w:tcPr>
          <w:p w14:paraId="789C7FF0"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BD1766" w:rsidRPr="0059248E" w14:paraId="77E83C46" w14:textId="77777777" w:rsidTr="00BB3DE9">
        <w:tc>
          <w:tcPr>
            <w:tcW w:w="5245" w:type="dxa"/>
            <w:shd w:val="clear" w:color="auto" w:fill="auto"/>
          </w:tcPr>
          <w:p w14:paraId="3F93D03E"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0BB91F8" w:rsidR="00BD1766" w:rsidRPr="0059248E" w:rsidRDefault="00BD1766" w:rsidP="0003180D">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á</w:t>
            </w:r>
            <w:r w:rsidRPr="004C395D">
              <w:rPr>
                <w:rFonts w:ascii="Arial" w:hAnsi="Arial" w:cs="Arial"/>
                <w:b/>
                <w:lang w:val="es-ES_tradnl" w:eastAsia="es-ES"/>
              </w:rPr>
              <w:t xml:space="preserve"> a </w:t>
            </w:r>
            <w:r>
              <w:rPr>
                <w:rFonts w:ascii="Arial" w:hAnsi="Arial" w:cs="Arial"/>
                <w:b/>
                <w:lang w:val="es-ES_tradnl" w:eastAsia="es-ES"/>
              </w:rPr>
              <w:t>un solo l</w:t>
            </w:r>
            <w:r w:rsidRPr="004C395D">
              <w:rPr>
                <w:rFonts w:ascii="Arial" w:hAnsi="Arial" w:cs="Arial"/>
                <w:b/>
                <w:lang w:val="es-ES_tradnl" w:eastAsia="es-ES"/>
              </w:rPr>
              <w:t>icitante</w:t>
            </w:r>
          </w:p>
        </w:tc>
      </w:tr>
      <w:tr w:rsidR="00BD1766" w:rsidRPr="0059248E" w14:paraId="375CB4D3" w14:textId="77777777" w:rsidTr="00BB3DE9">
        <w:tc>
          <w:tcPr>
            <w:tcW w:w="5245" w:type="dxa"/>
            <w:shd w:val="clear" w:color="auto" w:fill="auto"/>
          </w:tcPr>
          <w:p w14:paraId="235D3122"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BD1766" w:rsidRPr="0059248E" w14:paraId="5048A193" w14:textId="77777777" w:rsidTr="00BB3DE9">
        <w:tc>
          <w:tcPr>
            <w:tcW w:w="5245" w:type="dxa"/>
            <w:shd w:val="clear" w:color="auto" w:fill="auto"/>
          </w:tcPr>
          <w:p w14:paraId="7A91C975"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2B7AC6F8" w:rsidR="00BD1766" w:rsidRPr="0059248E" w:rsidRDefault="00BD1766" w:rsidP="00BB3DE9">
            <w:pPr>
              <w:spacing w:after="0"/>
              <w:jc w:val="both"/>
              <w:rPr>
                <w:rFonts w:ascii="Arial" w:hAnsi="Arial" w:cs="Arial"/>
                <w:lang w:val="es-ES_tradnl" w:eastAsia="es-ES"/>
              </w:rPr>
            </w:pPr>
            <w:r>
              <w:rPr>
                <w:rFonts w:ascii="Arial" w:hAnsi="Arial" w:cs="Arial"/>
                <w:lang w:val="es-ES_tradnl" w:eastAsia="es-ES"/>
              </w:rPr>
              <w:t>Costo Beneficio</w:t>
            </w:r>
          </w:p>
        </w:tc>
      </w:tr>
      <w:tr w:rsidR="00BD1766" w:rsidRPr="0059248E" w14:paraId="7A7F3B6A" w14:textId="77777777" w:rsidTr="00BB3DE9">
        <w:tc>
          <w:tcPr>
            <w:tcW w:w="5245" w:type="dxa"/>
            <w:shd w:val="clear" w:color="auto" w:fill="auto"/>
          </w:tcPr>
          <w:p w14:paraId="0D6B6690"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BD1766" w:rsidRPr="0059248E" w14:paraId="225DBC71" w14:textId="77777777" w:rsidTr="00BB3DE9">
        <w:tc>
          <w:tcPr>
            <w:tcW w:w="5245" w:type="dxa"/>
            <w:shd w:val="clear" w:color="auto" w:fill="auto"/>
          </w:tcPr>
          <w:p w14:paraId="7E174951"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BD1766" w:rsidRPr="0059248E" w:rsidRDefault="00BD1766" w:rsidP="00BB3DE9">
            <w:pPr>
              <w:spacing w:after="0"/>
              <w:jc w:val="both"/>
              <w:rPr>
                <w:rFonts w:ascii="Arial" w:hAnsi="Arial" w:cs="Arial"/>
                <w:lang w:val="es-ES_tradnl" w:eastAsia="es-ES"/>
              </w:rPr>
            </w:pPr>
          </w:p>
          <w:p w14:paraId="53759EF6"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BD1766" w:rsidRPr="0059248E" w:rsidRDefault="00BD1766" w:rsidP="00BB3DE9">
            <w:pPr>
              <w:spacing w:after="0"/>
              <w:jc w:val="both"/>
              <w:rPr>
                <w:rFonts w:ascii="Arial" w:hAnsi="Arial" w:cs="Arial"/>
                <w:lang w:val="es-ES_tradnl" w:eastAsia="es-ES"/>
              </w:rPr>
            </w:pPr>
          </w:p>
          <w:p w14:paraId="2032BF0D"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BD1766" w:rsidRPr="0059248E" w:rsidRDefault="00BD1766" w:rsidP="00BB3DE9">
            <w:pPr>
              <w:spacing w:after="0"/>
              <w:jc w:val="both"/>
              <w:rPr>
                <w:rFonts w:ascii="Arial" w:hAnsi="Arial" w:cs="Arial"/>
                <w:lang w:val="es-ES_tradnl" w:eastAsia="es-ES"/>
              </w:rPr>
            </w:pPr>
          </w:p>
          <w:p w14:paraId="5FFEEBFE"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BD1766" w:rsidRPr="0059248E" w:rsidRDefault="00BD1766" w:rsidP="00BB3DE9">
            <w:pPr>
              <w:spacing w:after="0"/>
              <w:jc w:val="both"/>
              <w:rPr>
                <w:rFonts w:ascii="Arial" w:hAnsi="Arial" w:cs="Arial"/>
                <w:lang w:val="es-ES_tradnl" w:eastAsia="es-ES"/>
              </w:rPr>
            </w:pPr>
          </w:p>
          <w:p w14:paraId="776C9B9A"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BD1766" w:rsidRPr="0059248E" w:rsidRDefault="00BD1766" w:rsidP="00BB3DE9">
            <w:pPr>
              <w:spacing w:after="0"/>
              <w:jc w:val="both"/>
              <w:rPr>
                <w:rFonts w:ascii="Arial" w:hAnsi="Arial" w:cs="Arial"/>
                <w:lang w:val="es-ES_tradnl" w:eastAsia="es-ES"/>
              </w:rPr>
            </w:pPr>
          </w:p>
          <w:p w14:paraId="6A955211" w14:textId="77777777" w:rsidR="00BD1766" w:rsidRPr="0059248E" w:rsidRDefault="00BD1766" w:rsidP="00BB3DE9">
            <w:pPr>
              <w:spacing w:after="0"/>
              <w:jc w:val="both"/>
              <w:rPr>
                <w:rFonts w:ascii="Arial" w:hAnsi="Arial" w:cs="Arial"/>
                <w:lang w:val="es-ES_tradnl" w:eastAsia="es-ES"/>
              </w:rPr>
            </w:pPr>
          </w:p>
          <w:p w14:paraId="7D7A5699" w14:textId="77777777" w:rsidR="00BD1766" w:rsidRPr="0059248E" w:rsidRDefault="00BD1766" w:rsidP="00BB3DE9">
            <w:pPr>
              <w:spacing w:after="0"/>
              <w:jc w:val="both"/>
              <w:rPr>
                <w:rFonts w:ascii="Arial" w:hAnsi="Arial" w:cs="Arial"/>
                <w:lang w:val="es-ES_tradnl" w:eastAsia="es-ES"/>
              </w:rPr>
            </w:pPr>
          </w:p>
          <w:p w14:paraId="59593885" w14:textId="77777777" w:rsidR="00BD1766" w:rsidRPr="0059248E" w:rsidRDefault="00BD1766" w:rsidP="00BB3DE9">
            <w:pPr>
              <w:spacing w:after="0"/>
              <w:jc w:val="both"/>
              <w:rPr>
                <w:rFonts w:ascii="Arial" w:hAnsi="Arial" w:cs="Arial"/>
                <w:lang w:val="es-ES_tradnl" w:eastAsia="es-ES"/>
              </w:rPr>
            </w:pPr>
          </w:p>
          <w:p w14:paraId="4EDA39C8"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2070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BD1766" w:rsidRPr="0059248E" w:rsidRDefault="00BD1766" w:rsidP="00BB3DE9">
            <w:pPr>
              <w:spacing w:after="0"/>
              <w:jc w:val="both"/>
              <w:rPr>
                <w:rFonts w:ascii="Arial" w:hAnsi="Arial" w:cs="Arial"/>
                <w:lang w:val="es-ES_tradnl" w:eastAsia="es-ES"/>
              </w:rPr>
            </w:pPr>
          </w:p>
          <w:p w14:paraId="60BECAE3"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2172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BD1766" w:rsidRPr="0059248E" w:rsidRDefault="00BD1766" w:rsidP="00BB3DE9">
            <w:pPr>
              <w:spacing w:after="0"/>
              <w:jc w:val="both"/>
              <w:rPr>
                <w:rFonts w:ascii="Arial" w:hAnsi="Arial" w:cs="Arial"/>
                <w:lang w:val="es-ES_tradnl" w:eastAsia="es-ES"/>
              </w:rPr>
            </w:pPr>
          </w:p>
          <w:p w14:paraId="77385F8C" w14:textId="77777777" w:rsidR="00BD1766" w:rsidRPr="0059248E" w:rsidRDefault="00BD1766" w:rsidP="00BB3DE9">
            <w:pPr>
              <w:spacing w:after="0"/>
              <w:jc w:val="both"/>
              <w:rPr>
                <w:rFonts w:ascii="Arial" w:hAnsi="Arial" w:cs="Arial"/>
                <w:lang w:val="es-ES_tradnl" w:eastAsia="es-ES"/>
              </w:rPr>
            </w:pPr>
          </w:p>
          <w:p w14:paraId="48B67C0A"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2275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BD1766" w:rsidRPr="0059248E" w:rsidRDefault="00BD1766" w:rsidP="00BB3DE9">
            <w:pPr>
              <w:spacing w:after="0"/>
              <w:jc w:val="both"/>
              <w:rPr>
                <w:rFonts w:ascii="Arial" w:hAnsi="Arial" w:cs="Arial"/>
                <w:lang w:val="es-ES_tradnl" w:eastAsia="es-ES"/>
              </w:rPr>
            </w:pPr>
          </w:p>
          <w:p w14:paraId="64B22C63"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2377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BD1766" w:rsidRPr="0059248E" w14:paraId="4F3213A3" w14:textId="77777777" w:rsidTr="00BB3DE9">
        <w:tc>
          <w:tcPr>
            <w:tcW w:w="5245" w:type="dxa"/>
            <w:shd w:val="clear" w:color="auto" w:fill="auto"/>
          </w:tcPr>
          <w:p w14:paraId="0112F2CD"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37DBFDE2" w:rsidR="00BD1766" w:rsidRPr="0059248E" w:rsidRDefault="00BD1766" w:rsidP="001C33A9">
            <w:pPr>
              <w:spacing w:after="0"/>
              <w:jc w:val="both"/>
              <w:rPr>
                <w:rFonts w:ascii="Arial" w:hAnsi="Arial" w:cs="Arial"/>
                <w:lang w:val="es-ES_tradnl" w:eastAsia="es-ES"/>
              </w:rPr>
            </w:pPr>
            <w:r>
              <w:rPr>
                <w:rFonts w:ascii="Arial" w:hAnsi="Arial" w:cs="Arial"/>
                <w:lang w:val="es-ES_tradnl" w:eastAsia="es-ES"/>
              </w:rPr>
              <w:t>Normal: 12</w:t>
            </w:r>
            <w:r w:rsidRPr="0059248E">
              <w:rPr>
                <w:rFonts w:ascii="Arial" w:hAnsi="Arial" w:cs="Arial"/>
                <w:lang w:val="es-ES_tradnl" w:eastAsia="es-ES"/>
              </w:rPr>
              <w:t xml:space="preserve"> días (</w:t>
            </w:r>
            <w:r>
              <w:rPr>
                <w:rFonts w:ascii="Arial" w:hAnsi="Arial" w:cs="Arial"/>
                <w:lang w:val="es-ES_tradnl" w:eastAsia="es-ES"/>
              </w:rPr>
              <w:t>supera</w:t>
            </w:r>
            <w:r w:rsidRPr="0059248E">
              <w:rPr>
                <w:rFonts w:ascii="Arial" w:hAnsi="Arial" w:cs="Arial"/>
                <w:lang w:val="es-ES_tradnl" w:eastAsia="es-ES"/>
              </w:rPr>
              <w:t>)</w:t>
            </w:r>
          </w:p>
        </w:tc>
      </w:tr>
      <w:tr w:rsidR="00BD1766" w:rsidRPr="0059248E" w14:paraId="30AA1AED" w14:textId="77777777" w:rsidTr="00BB3DE9">
        <w:tc>
          <w:tcPr>
            <w:tcW w:w="5245" w:type="dxa"/>
            <w:shd w:val="clear" w:color="auto" w:fill="auto"/>
          </w:tcPr>
          <w:p w14:paraId="4F284342" w14:textId="77777777"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BD1766" w:rsidRPr="0059248E" w:rsidRDefault="00BD1766"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lastRenderedPageBreak/>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10770BF9"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3180D">
              <w:rPr>
                <w:rFonts w:ascii="Arial" w:eastAsia="Times New Roman" w:hAnsi="Arial" w:cs="Arial"/>
                <w:b/>
                <w:iCs/>
                <w:lang w:eastAsia="es-ES"/>
              </w:rPr>
              <w:t>ADQUISICIÓN DE SERVICIO DE ARRENDAMIENTO DE EQUIPO DE FOTOCOPIADO PARA OFICINAS ADMINISTRATIVAS DEL GOBIERNO MUNICIPAL</w:t>
            </w:r>
            <w:r w:rsidR="00D153B3">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7CC5B08C" w14:textId="77777777" w:rsidR="004E42B1" w:rsidRDefault="004E42B1" w:rsidP="004E42B1">
      <w:pPr>
        <w:spacing w:after="0" w:line="240" w:lineRule="auto"/>
        <w:jc w:val="center"/>
        <w:rPr>
          <w:rFonts w:ascii="Arial" w:eastAsia="Times New Roman" w:hAnsi="Arial" w:cs="Arial"/>
          <w:b/>
          <w:spacing w:val="60"/>
          <w:lang w:eastAsia="es-ES"/>
        </w:rPr>
      </w:pPr>
    </w:p>
    <w:p w14:paraId="4712E73D" w14:textId="77777777" w:rsidR="004E42B1" w:rsidRPr="004E3A7B" w:rsidRDefault="004E42B1" w:rsidP="004E42B1">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3B3DFD15" w14:textId="77777777" w:rsidR="004E42B1" w:rsidRPr="004E3A7B" w:rsidRDefault="004E42B1" w:rsidP="004E42B1">
      <w:pPr>
        <w:spacing w:after="0" w:line="240" w:lineRule="auto"/>
        <w:jc w:val="both"/>
        <w:rPr>
          <w:rFonts w:ascii="Arial" w:eastAsia="Times New Roman" w:hAnsi="Arial" w:cs="Arial"/>
          <w:sz w:val="24"/>
          <w:szCs w:val="24"/>
          <w:lang w:eastAsia="es-ES"/>
        </w:rPr>
      </w:pPr>
    </w:p>
    <w:p w14:paraId="5422D403" w14:textId="77777777" w:rsidR="004E42B1" w:rsidRPr="004E3A7B" w:rsidRDefault="004E42B1" w:rsidP="004E42B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572C5892" w14:textId="77777777" w:rsidR="004E42B1" w:rsidRDefault="004E42B1" w:rsidP="004E42B1">
      <w:pPr>
        <w:spacing w:after="0" w:line="240" w:lineRule="auto"/>
        <w:jc w:val="center"/>
        <w:rPr>
          <w:rFonts w:ascii="Arial" w:eastAsia="Times New Roman" w:hAnsi="Arial" w:cs="Arial"/>
          <w:sz w:val="24"/>
          <w:szCs w:val="24"/>
          <w:lang w:eastAsia="es-ES"/>
        </w:rPr>
      </w:pPr>
    </w:p>
    <w:p w14:paraId="5B4EBEF1" w14:textId="77777777" w:rsidR="004E42B1" w:rsidRDefault="004E42B1" w:rsidP="004E42B1">
      <w:pPr>
        <w:spacing w:after="0" w:line="240" w:lineRule="auto"/>
        <w:jc w:val="center"/>
        <w:rPr>
          <w:rFonts w:ascii="Arial" w:eastAsia="Times New Roman" w:hAnsi="Arial" w:cs="Arial"/>
          <w:sz w:val="24"/>
          <w:szCs w:val="24"/>
          <w:lang w:eastAsia="es-ES"/>
        </w:rPr>
      </w:pPr>
    </w:p>
    <w:p w14:paraId="76FFFE96" w14:textId="77777777" w:rsidR="004E42B1" w:rsidRDefault="004E42B1" w:rsidP="004E42B1">
      <w:pPr>
        <w:spacing w:after="0" w:line="240" w:lineRule="auto"/>
        <w:jc w:val="center"/>
        <w:rPr>
          <w:rFonts w:ascii="Arial" w:eastAsia="Times New Roman" w:hAnsi="Arial" w:cs="Arial"/>
          <w:sz w:val="24"/>
          <w:szCs w:val="24"/>
          <w:lang w:eastAsia="es-ES"/>
        </w:rPr>
      </w:pPr>
    </w:p>
    <w:p w14:paraId="55D6B4EE" w14:textId="77777777" w:rsidR="004E42B1" w:rsidRPr="004E3A7B" w:rsidRDefault="004E42B1" w:rsidP="004E42B1">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28E7F2CB" w14:textId="77777777" w:rsidR="004E42B1" w:rsidRPr="004E3A7B" w:rsidRDefault="004E42B1" w:rsidP="004E42B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55A1189" w14:textId="77777777" w:rsidR="004E42B1" w:rsidRPr="004E3A7B" w:rsidRDefault="004E42B1" w:rsidP="004E42B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del Municipio de Tlajomulco de Zúñiga, Jalisco</w:t>
      </w:r>
    </w:p>
    <w:p w14:paraId="4B5FB306" w14:textId="77777777" w:rsidR="004E42B1" w:rsidRDefault="004E42B1" w:rsidP="004E42B1">
      <w:pPr>
        <w:spacing w:after="0"/>
        <w:jc w:val="center"/>
        <w:rPr>
          <w:rFonts w:ascii="Arial" w:hAnsi="Arial" w:cs="Arial"/>
          <w:b/>
        </w:rPr>
      </w:pPr>
    </w:p>
    <w:p w14:paraId="38F8D0BE" w14:textId="77777777" w:rsidR="004E42B1" w:rsidRDefault="004E42B1" w:rsidP="000B16A4">
      <w:pPr>
        <w:spacing w:after="0"/>
        <w:jc w:val="center"/>
        <w:rPr>
          <w:rFonts w:ascii="Arial" w:hAnsi="Arial" w:cs="Arial"/>
          <w:b/>
        </w:rPr>
      </w:pPr>
    </w:p>
    <w:p w14:paraId="3163C97E" w14:textId="77777777" w:rsidR="004E42B1" w:rsidRDefault="004E42B1" w:rsidP="000B16A4">
      <w:pPr>
        <w:spacing w:after="0"/>
        <w:jc w:val="center"/>
        <w:rPr>
          <w:rFonts w:ascii="Arial" w:hAnsi="Arial" w:cs="Arial"/>
          <w:b/>
        </w:rPr>
      </w:pPr>
    </w:p>
    <w:p w14:paraId="5C35B838" w14:textId="77777777" w:rsidR="004E42B1" w:rsidRDefault="004E42B1" w:rsidP="000B16A4">
      <w:pPr>
        <w:spacing w:after="0"/>
        <w:jc w:val="center"/>
        <w:rPr>
          <w:rFonts w:ascii="Arial" w:hAnsi="Arial" w:cs="Arial"/>
          <w:b/>
        </w:rPr>
      </w:pPr>
    </w:p>
    <w:p w14:paraId="13E92732" w14:textId="77777777" w:rsidR="004E42B1" w:rsidRDefault="004E42B1" w:rsidP="000B16A4">
      <w:pPr>
        <w:spacing w:after="0"/>
        <w:jc w:val="center"/>
        <w:rPr>
          <w:rFonts w:ascii="Arial" w:hAnsi="Arial" w:cs="Arial"/>
          <w:b/>
        </w:rPr>
      </w:pPr>
    </w:p>
    <w:p w14:paraId="72915D63" w14:textId="77777777" w:rsidR="004E42B1" w:rsidRDefault="004E42B1" w:rsidP="000B16A4">
      <w:pPr>
        <w:spacing w:after="0"/>
        <w:jc w:val="center"/>
        <w:rPr>
          <w:rFonts w:ascii="Arial" w:hAnsi="Arial" w:cs="Arial"/>
          <w:b/>
        </w:rPr>
      </w:pPr>
    </w:p>
    <w:p w14:paraId="3C6CD587" w14:textId="77777777" w:rsidR="004E42B1" w:rsidRDefault="004E42B1" w:rsidP="000B16A4">
      <w:pPr>
        <w:spacing w:after="0"/>
        <w:jc w:val="center"/>
        <w:rPr>
          <w:rFonts w:ascii="Arial" w:hAnsi="Arial" w:cs="Arial"/>
          <w:b/>
        </w:rPr>
      </w:pPr>
    </w:p>
    <w:p w14:paraId="364860FA" w14:textId="77777777" w:rsidR="004E42B1" w:rsidRDefault="004E42B1" w:rsidP="000B16A4">
      <w:pPr>
        <w:spacing w:after="0"/>
        <w:jc w:val="center"/>
        <w:rPr>
          <w:rFonts w:ascii="Arial" w:hAnsi="Arial" w:cs="Arial"/>
          <w:b/>
        </w:rPr>
      </w:pPr>
    </w:p>
    <w:p w14:paraId="3E156482" w14:textId="1AA6C579" w:rsidR="000B16A4" w:rsidRPr="0059248E" w:rsidRDefault="006306F3" w:rsidP="000B16A4">
      <w:pPr>
        <w:spacing w:after="0"/>
        <w:jc w:val="center"/>
        <w:rPr>
          <w:rFonts w:ascii="Arial" w:hAnsi="Arial" w:cs="Arial"/>
          <w:b/>
        </w:rPr>
      </w:pPr>
      <w:proofErr w:type="spellStart"/>
      <w:r>
        <w:rPr>
          <w:rFonts w:ascii="Arial" w:hAnsi="Arial" w:cs="Arial"/>
          <w:b/>
        </w:rPr>
        <w:lastRenderedPageBreak/>
        <w:t>OM</w:t>
      </w:r>
      <w:proofErr w:type="spellEnd"/>
      <w:r>
        <w:rPr>
          <w:rFonts w:ascii="Arial" w:hAnsi="Arial" w:cs="Arial"/>
          <w:b/>
        </w:rPr>
        <w:t>-55/2021</w:t>
      </w:r>
    </w:p>
    <w:p w14:paraId="55BD9A61" w14:textId="3F30ABA7"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03180D">
        <w:rPr>
          <w:rFonts w:ascii="Arial" w:eastAsia="Times New Roman" w:hAnsi="Arial" w:cs="Arial"/>
          <w:b/>
          <w:iCs/>
          <w:lang w:eastAsia="es-ES"/>
        </w:rPr>
        <w:t>ADQUISICIÓN DE SERVICIO DE ARRENDAMIENTO DE EQUIPO DE FOTOCOPIADO PARA OFICINAS ADMINISTRATIVAS DEL GOBIERNO MUNICIPAL</w:t>
      </w:r>
      <w:r w:rsidR="00D153B3">
        <w:rPr>
          <w:rFonts w:ascii="Arial" w:eastAsia="Times New Roman" w:hAnsi="Arial" w:cs="Arial"/>
          <w:b/>
          <w:iCs/>
          <w:lang w:eastAsia="es-ES"/>
        </w:rPr>
        <w:t xml:space="preserve"> DE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3AC82DCC" w14:textId="02344799" w:rsidR="009246BB" w:rsidRPr="00DF6915" w:rsidRDefault="009246BB" w:rsidP="009246BB">
      <w:pPr>
        <w:pBdr>
          <w:top w:val="nil"/>
          <w:left w:val="nil"/>
          <w:bottom w:val="nil"/>
          <w:right w:val="nil"/>
          <w:between w:val="nil"/>
        </w:pBdr>
        <w:autoSpaceDE w:val="0"/>
        <w:autoSpaceDN w:val="0"/>
        <w:adjustRightInd w:val="0"/>
        <w:spacing w:after="0"/>
        <w:jc w:val="both"/>
        <w:rPr>
          <w:rFonts w:ascii="Arial" w:eastAsia="Calibri" w:hAnsi="Arial" w:cs="Arial"/>
          <w:bCs/>
          <w:color w:val="000000"/>
          <w:lang w:eastAsia="es-MX"/>
        </w:rPr>
      </w:pPr>
      <w:r w:rsidRPr="00DF6915">
        <w:rPr>
          <w:rFonts w:ascii="Arial" w:eastAsia="Calibri" w:hAnsi="Arial" w:cs="Arial"/>
          <w:bCs/>
          <w:color w:val="000000"/>
          <w:lang w:eastAsia="es-MX"/>
        </w:rPr>
        <w:t xml:space="preserve">Para la presente licitación se contempla por el </w:t>
      </w:r>
      <w:r w:rsidRPr="00883901">
        <w:rPr>
          <w:rFonts w:ascii="Arial" w:eastAsia="Calibri" w:hAnsi="Arial" w:cs="Arial"/>
          <w:bCs/>
          <w:color w:val="000000"/>
          <w:lang w:eastAsia="es-MX"/>
        </w:rPr>
        <w:t>periodo del 01 de octubre del 2021 al 30 de septiembre del 2024, el precio unitario que oferte el Licitante se considerará</w:t>
      </w:r>
      <w:r w:rsidRPr="00DF6915">
        <w:rPr>
          <w:rFonts w:ascii="Arial" w:eastAsia="Calibri" w:hAnsi="Arial" w:cs="Arial"/>
          <w:bCs/>
          <w:color w:val="000000"/>
          <w:lang w:eastAsia="es-MX"/>
        </w:rPr>
        <w:t xml:space="preserve"> para toda la vigencia del contrato y/o </w:t>
      </w:r>
      <w:r w:rsidRPr="002E47F1">
        <w:rPr>
          <w:rFonts w:ascii="Arial" w:eastAsia="Calibri" w:hAnsi="Arial" w:cs="Arial"/>
          <w:bCs/>
          <w:color w:val="000000"/>
          <w:lang w:eastAsia="es-MX"/>
        </w:rPr>
        <w:t xml:space="preserve">hasta que se agote el presupuesto que se tiene autorizado, el gasto estimado anual en copias es de </w:t>
      </w:r>
      <w:r w:rsidR="001477B6" w:rsidRPr="002E47F1">
        <w:rPr>
          <w:rFonts w:ascii="Arial" w:eastAsia="Calibri" w:hAnsi="Arial" w:cs="Arial"/>
          <w:bCs/>
          <w:color w:val="000000"/>
          <w:lang w:eastAsia="es-MX"/>
        </w:rPr>
        <w:t>6’</w:t>
      </w:r>
      <w:r w:rsidR="00896CA5" w:rsidRPr="002E47F1">
        <w:rPr>
          <w:rFonts w:ascii="Arial" w:eastAsia="Calibri" w:hAnsi="Arial" w:cs="Arial"/>
          <w:bCs/>
          <w:color w:val="000000"/>
          <w:lang w:eastAsia="es-MX"/>
        </w:rPr>
        <w:t>5</w:t>
      </w:r>
      <w:r w:rsidR="001477B6" w:rsidRPr="002E47F1">
        <w:rPr>
          <w:rFonts w:ascii="Arial" w:eastAsia="Calibri" w:hAnsi="Arial" w:cs="Arial"/>
          <w:bCs/>
          <w:color w:val="000000"/>
          <w:lang w:eastAsia="es-MX"/>
        </w:rPr>
        <w:t>00,000</w:t>
      </w:r>
      <w:r w:rsidRPr="002E47F1">
        <w:rPr>
          <w:rFonts w:ascii="Arial" w:eastAsia="Calibri" w:hAnsi="Arial" w:cs="Arial"/>
          <w:bCs/>
          <w:color w:val="000000"/>
          <w:lang w:eastAsia="es-MX"/>
        </w:rPr>
        <w:t xml:space="preserve"> Copias</w:t>
      </w:r>
      <w:r w:rsidRPr="00DF6915">
        <w:rPr>
          <w:rFonts w:ascii="Arial" w:eastAsia="Calibri" w:hAnsi="Arial" w:cs="Arial"/>
          <w:bCs/>
          <w:color w:val="000000"/>
          <w:lang w:eastAsia="es-MX"/>
        </w:rPr>
        <w:t xml:space="preserve"> Fotostáticas monocromático</w:t>
      </w:r>
      <w:r w:rsidR="001F76DE">
        <w:rPr>
          <w:rFonts w:ascii="Arial" w:eastAsia="Calibri" w:hAnsi="Arial" w:cs="Arial"/>
          <w:bCs/>
          <w:color w:val="000000"/>
          <w:lang w:eastAsia="es-MX"/>
        </w:rPr>
        <w:t xml:space="preserve"> y/o impresiones</w:t>
      </w:r>
      <w:r w:rsidRPr="00DF6915">
        <w:rPr>
          <w:rFonts w:ascii="Arial" w:eastAsia="Calibri" w:hAnsi="Arial" w:cs="Arial"/>
          <w:bCs/>
          <w:color w:val="000000"/>
          <w:lang w:eastAsia="es-MX"/>
        </w:rPr>
        <w:t xml:space="preserve"> y 70,000 Copias Fotostáticas a Color</w:t>
      </w:r>
      <w:r w:rsidR="001F76DE" w:rsidRPr="001F76DE">
        <w:rPr>
          <w:rFonts w:ascii="Arial" w:eastAsia="Calibri" w:hAnsi="Arial" w:cs="Arial"/>
          <w:bCs/>
          <w:color w:val="000000"/>
          <w:lang w:eastAsia="es-MX"/>
        </w:rPr>
        <w:t xml:space="preserve"> </w:t>
      </w:r>
      <w:r w:rsidR="001F76DE">
        <w:rPr>
          <w:rFonts w:ascii="Arial" w:eastAsia="Calibri" w:hAnsi="Arial" w:cs="Arial"/>
          <w:bCs/>
          <w:color w:val="000000"/>
          <w:lang w:eastAsia="es-MX"/>
        </w:rPr>
        <w:t>y/o impresiones</w:t>
      </w:r>
      <w:r w:rsidRPr="00DF6915">
        <w:rPr>
          <w:rFonts w:ascii="Arial" w:eastAsia="Calibri" w:hAnsi="Arial" w:cs="Arial"/>
          <w:bCs/>
          <w:color w:val="000000"/>
          <w:lang w:eastAsia="es-MX"/>
        </w:rPr>
        <w:t>.</w:t>
      </w:r>
    </w:p>
    <w:p w14:paraId="2C91ADDF" w14:textId="77777777" w:rsidR="009246BB" w:rsidRPr="004B07DA" w:rsidRDefault="009246BB" w:rsidP="009246BB">
      <w:pPr>
        <w:pBdr>
          <w:top w:val="nil"/>
          <w:left w:val="nil"/>
          <w:bottom w:val="nil"/>
          <w:right w:val="nil"/>
          <w:between w:val="nil"/>
        </w:pBdr>
        <w:autoSpaceDE w:val="0"/>
        <w:autoSpaceDN w:val="0"/>
        <w:adjustRightInd w:val="0"/>
        <w:spacing w:after="0"/>
        <w:ind w:left="720"/>
        <w:jc w:val="both"/>
        <w:rPr>
          <w:rFonts w:ascii="Arial" w:eastAsia="Calibri" w:hAnsi="Arial" w:cs="Arial"/>
          <w:bCs/>
          <w:color w:val="000000" w:themeColor="text1"/>
          <w:lang w:eastAsia="es-MX"/>
        </w:rPr>
      </w:pPr>
    </w:p>
    <w:p w14:paraId="6CB0640F" w14:textId="77777777" w:rsidR="004B07DA" w:rsidRPr="004B07DA" w:rsidRDefault="004B07DA" w:rsidP="004B07DA">
      <w:pPr>
        <w:spacing w:after="0" w:line="240" w:lineRule="auto"/>
        <w:jc w:val="center"/>
        <w:rPr>
          <w:rFonts w:ascii="Arial" w:eastAsia="Times New Roman" w:hAnsi="Arial" w:cs="Arial"/>
          <w:b/>
          <w:color w:val="000000" w:themeColor="text1"/>
          <w:lang w:val="es-ES" w:eastAsia="es-ES"/>
        </w:rPr>
      </w:pPr>
      <w:r w:rsidRPr="004B07DA">
        <w:rPr>
          <w:rFonts w:ascii="Arial" w:eastAsia="Times New Roman" w:hAnsi="Arial" w:cs="Arial"/>
          <w:b/>
          <w:color w:val="000000" w:themeColor="text1"/>
          <w:lang w:val="es-ES" w:eastAsia="es-ES"/>
        </w:rPr>
        <w:t>REQUISITOS:</w:t>
      </w:r>
    </w:p>
    <w:p w14:paraId="45FB8AA9"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5E034EEF"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Esquema de Arrendamiento de un sistema centralizado de administración y control de multifuncionales e impresoras, con software de monitoreo remoto del estado físico de los equipos, el cual deberá de tener la capacidad para aplicar las mejores políticas en el manejo de impresiones, seguridad de los documentos, uso de la firma digital y un menor impacto al medio ambiente, el cual deberá de incluir los siguientes componentes: </w:t>
      </w:r>
    </w:p>
    <w:p w14:paraId="3FF802FD"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2897676C" w14:textId="77777777" w:rsidR="004B07DA" w:rsidRPr="004B07DA" w:rsidRDefault="004B07DA" w:rsidP="00C53B57">
      <w:pPr>
        <w:numPr>
          <w:ilvl w:val="0"/>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Servidor de impresión.</w:t>
      </w:r>
    </w:p>
    <w:p w14:paraId="536766F6" w14:textId="77777777" w:rsidR="004B07DA" w:rsidRPr="004B07DA" w:rsidRDefault="004B07DA" w:rsidP="00C53B57">
      <w:pPr>
        <w:numPr>
          <w:ilvl w:val="0"/>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Aplicación de administración y control. </w:t>
      </w:r>
    </w:p>
    <w:p w14:paraId="40E5C535" w14:textId="77777777" w:rsidR="004B07DA" w:rsidRPr="004B07DA" w:rsidRDefault="004B07DA" w:rsidP="00C53B57">
      <w:pPr>
        <w:numPr>
          <w:ilvl w:val="0"/>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Software de Monitoreo remoto del estado físico de los equipos.</w:t>
      </w:r>
    </w:p>
    <w:p w14:paraId="49CB53ED" w14:textId="7B161870" w:rsidR="004B07DA" w:rsidRPr="004B07DA" w:rsidRDefault="004B07DA" w:rsidP="00C53B57">
      <w:pPr>
        <w:numPr>
          <w:ilvl w:val="0"/>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Equipos nuevos de última generación, NO </w:t>
      </w:r>
      <w:proofErr w:type="spellStart"/>
      <w:r w:rsidRPr="004B07DA">
        <w:rPr>
          <w:rFonts w:ascii="Arial" w:eastAsia="Times New Roman" w:hAnsi="Arial" w:cs="Arial"/>
          <w:color w:val="000000" w:themeColor="text1"/>
          <w:lang w:eastAsia="es-ES"/>
        </w:rPr>
        <w:t>remanufacturados</w:t>
      </w:r>
      <w:proofErr w:type="spellEnd"/>
      <w:r w:rsidRPr="004B07DA">
        <w:rPr>
          <w:rFonts w:ascii="Arial" w:eastAsia="Times New Roman" w:hAnsi="Arial" w:cs="Arial"/>
          <w:color w:val="000000" w:themeColor="text1"/>
          <w:lang w:eastAsia="es-ES"/>
        </w:rPr>
        <w:t xml:space="preserve"> y/o funcionalmente nuevos en óptimas condiciones.</w:t>
      </w:r>
    </w:p>
    <w:p w14:paraId="185F847D" w14:textId="77777777" w:rsidR="004B07DA" w:rsidRPr="004B07DA" w:rsidRDefault="004B07DA" w:rsidP="00C53B57">
      <w:pPr>
        <w:numPr>
          <w:ilvl w:val="1"/>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Multifuncionales Monocromáticos alto volumen </w:t>
      </w:r>
      <w:proofErr w:type="spellStart"/>
      <w:r w:rsidRPr="004B07DA">
        <w:rPr>
          <w:rFonts w:ascii="Arial" w:eastAsia="Times New Roman" w:hAnsi="Arial" w:cs="Arial"/>
          <w:color w:val="000000" w:themeColor="text1"/>
          <w:lang w:eastAsia="es-ES"/>
        </w:rPr>
        <w:t>A3</w:t>
      </w:r>
      <w:proofErr w:type="spellEnd"/>
    </w:p>
    <w:p w14:paraId="236A7DA3" w14:textId="77777777" w:rsidR="004B07DA" w:rsidRPr="004B07DA" w:rsidRDefault="004B07DA" w:rsidP="00C53B57">
      <w:pPr>
        <w:numPr>
          <w:ilvl w:val="1"/>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Multifuncionales Monocromáticos volumen intermedio </w:t>
      </w:r>
      <w:proofErr w:type="spellStart"/>
      <w:r w:rsidRPr="004B07DA">
        <w:rPr>
          <w:rFonts w:ascii="Arial" w:eastAsia="Times New Roman" w:hAnsi="Arial" w:cs="Arial"/>
          <w:color w:val="000000" w:themeColor="text1"/>
          <w:lang w:eastAsia="es-ES"/>
        </w:rPr>
        <w:t>A4</w:t>
      </w:r>
      <w:proofErr w:type="spellEnd"/>
    </w:p>
    <w:p w14:paraId="4762A1F8" w14:textId="77777777" w:rsidR="004B07DA" w:rsidRPr="004B07DA" w:rsidRDefault="004B07DA" w:rsidP="00C53B57">
      <w:pPr>
        <w:numPr>
          <w:ilvl w:val="1"/>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Multifuncionales Color volumen intermedio </w:t>
      </w:r>
      <w:proofErr w:type="spellStart"/>
      <w:r w:rsidRPr="004B07DA">
        <w:rPr>
          <w:rFonts w:ascii="Arial" w:eastAsia="Times New Roman" w:hAnsi="Arial" w:cs="Arial"/>
          <w:color w:val="000000" w:themeColor="text1"/>
          <w:lang w:eastAsia="es-ES"/>
        </w:rPr>
        <w:t>A3</w:t>
      </w:r>
      <w:proofErr w:type="spellEnd"/>
    </w:p>
    <w:p w14:paraId="2DEC7313" w14:textId="77777777" w:rsidR="004B07DA" w:rsidRPr="004B07DA" w:rsidRDefault="004B07DA" w:rsidP="00C53B57">
      <w:pPr>
        <w:numPr>
          <w:ilvl w:val="1"/>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Impresoras estándar </w:t>
      </w:r>
      <w:proofErr w:type="spellStart"/>
      <w:r w:rsidRPr="004B07DA">
        <w:rPr>
          <w:rFonts w:ascii="Arial" w:eastAsia="Times New Roman" w:hAnsi="Arial" w:cs="Arial"/>
          <w:color w:val="000000" w:themeColor="text1"/>
          <w:lang w:eastAsia="es-ES"/>
        </w:rPr>
        <w:t>A4</w:t>
      </w:r>
      <w:proofErr w:type="spellEnd"/>
    </w:p>
    <w:p w14:paraId="63075A6B" w14:textId="77777777" w:rsidR="004B07DA" w:rsidRPr="004B07DA" w:rsidRDefault="004B07DA" w:rsidP="00C53B57">
      <w:pPr>
        <w:numPr>
          <w:ilvl w:val="0"/>
          <w:numId w:val="12"/>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Instalación, soporte y mantenimiento en sitio</w:t>
      </w:r>
    </w:p>
    <w:p w14:paraId="2C24B5C1"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p>
    <w:p w14:paraId="175D82C2"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servicio deberá contemplar todo lo necesario para la implementación, instalación y puesta a punto del equipo arrendado. </w:t>
      </w:r>
    </w:p>
    <w:p w14:paraId="796E178D"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p>
    <w:p w14:paraId="0F8A7C94"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Las propuestas participantes deberán presentarse en Moneda Nacional.</w:t>
      </w:r>
    </w:p>
    <w:p w14:paraId="4ED9F316"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Toda la propuesta deberá incluir ficha técnica de los materiales y/o equipos a utilizar, misma que deberá ser aprobada por la Dirección de Innovación Gubernamental.</w:t>
      </w:r>
    </w:p>
    <w:p w14:paraId="1A4F6B1C"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Todas las propuestas económicas deberán tener una vigencia mínima de 90 días. </w:t>
      </w:r>
    </w:p>
    <w:p w14:paraId="73CCDC06"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Todas las propuestas deberán estar basadas en tecnología mínimo de última generación líder en el mercado y ramo empresarial, no se aceptarán propuestas que difieran en este punto.</w:t>
      </w:r>
    </w:p>
    <w:p w14:paraId="1521BDA1"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lastRenderedPageBreak/>
        <w:t>Los proveedores participantes deberán presentar cartas del fabricante firmadas por su representante legal, en las que los acredite como distribuidor o corporativo autorizado para las partidas ofertadas o copia del contrato de distribución vigente con el fabricante de la marca a ofertar.</w:t>
      </w:r>
    </w:p>
    <w:p w14:paraId="4A748F3F"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proveedores participantes deberán presentar documentos firmados por su representante legal, que acrediten tener por lo menos 3 colaboradores trabajando en la empresa que sean certificados por el fabricante como técnicos especializados para el mantenimiento de los equipos ofertados en el presente proceso; para dicha acreditación podrán presentar Certificados de capacitación expedidos por el fabricante, Carta del fabricante donde certifique dicha capacitación, Diplomas expedidos por el fabricante que certifiquen dicha capacitación;  para comprobar que el trabajador certificado trabaja en la empresa deberá de presentar copia de la cedula de liquidación ante el IMSS con una </w:t>
      </w:r>
      <w:proofErr w:type="spellStart"/>
      <w:r w:rsidRPr="004B07DA">
        <w:rPr>
          <w:rFonts w:ascii="Arial" w:eastAsia="Times New Roman" w:hAnsi="Arial" w:cs="Arial"/>
          <w:color w:val="000000" w:themeColor="text1"/>
          <w:lang w:eastAsia="es-ES"/>
        </w:rPr>
        <w:t>antigúedad</w:t>
      </w:r>
      <w:proofErr w:type="spellEnd"/>
      <w:r w:rsidRPr="004B07DA">
        <w:rPr>
          <w:rFonts w:ascii="Arial" w:eastAsia="Times New Roman" w:hAnsi="Arial" w:cs="Arial"/>
          <w:color w:val="000000" w:themeColor="text1"/>
          <w:lang w:eastAsia="es-ES"/>
        </w:rPr>
        <w:t xml:space="preserve"> no mayor a 45 días donde se especifique que el técnico certificado trabaja actualmente en la empresa.</w:t>
      </w:r>
    </w:p>
    <w:p w14:paraId="74A841D8"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proveedores participantes deberán presentar cartas del Distribuidor del software de Administración, en las que los acredite como distribuidor certificado en la aplicación ofertada, o corporativo autorizado certificado en la aplicación ofertada y para la comercialización de los productos, o copia del contrato de distribución vigente. </w:t>
      </w:r>
    </w:p>
    <w:p w14:paraId="75F2F320"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proveedores participantes deberán presentar documentos firmados por su representante legal, que acrediten tener por lo menos 2 colaboradores trabajando en la empresa que sean certificados por el fabricante como técnicos especializados en el software de Administración y Control para los equipos ofertados en el presente proceso; para dicha acreditación podrán presentar Certificados de capacitación expedidos por el Distribuidor del software, Carta del Distribuidor del software donde certifique dicha capacitación, Diplomas expedidos por el Distribuidor del software que certifiquen dicha capacitación;  para comprobar que el trabajador certificado trabaja en la empresa deberá de presentar copia de la cedula de liquidación ante el IMSS con una </w:t>
      </w:r>
      <w:proofErr w:type="spellStart"/>
      <w:r w:rsidRPr="004B07DA">
        <w:rPr>
          <w:rFonts w:ascii="Arial" w:eastAsia="Times New Roman" w:hAnsi="Arial" w:cs="Arial"/>
          <w:color w:val="000000" w:themeColor="text1"/>
          <w:lang w:eastAsia="es-ES"/>
        </w:rPr>
        <w:t>antigúedad</w:t>
      </w:r>
      <w:proofErr w:type="spellEnd"/>
      <w:r w:rsidRPr="004B07DA">
        <w:rPr>
          <w:rFonts w:ascii="Arial" w:eastAsia="Times New Roman" w:hAnsi="Arial" w:cs="Arial"/>
          <w:color w:val="000000" w:themeColor="text1"/>
          <w:lang w:eastAsia="es-ES"/>
        </w:rPr>
        <w:t xml:space="preserve"> no mayor a 45 días donde se especifique que el técnico certificado trabaja actualmente en la empresa.</w:t>
      </w:r>
    </w:p>
    <w:p w14:paraId="046615FA"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La tecnología Ofertada deberá contar con plena compatibilidad con la infraestructura del Municipio sin aditamentos o licenciamientos especiales u adicionales a lo especificado en el presente proyecto.  </w:t>
      </w:r>
    </w:p>
    <w:p w14:paraId="5B65DB54" w14:textId="77777777" w:rsidR="004B07DA" w:rsidRPr="004B07DA" w:rsidRDefault="004B07DA" w:rsidP="00C53B57">
      <w:pPr>
        <w:numPr>
          <w:ilvl w:val="0"/>
          <w:numId w:val="11"/>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 deberá entregar la memoria técnica de la implementación y configuración de los equipos (ubicación, configuraciones de red, etc.).</w:t>
      </w:r>
    </w:p>
    <w:p w14:paraId="6D9C189A"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p>
    <w:p w14:paraId="1868CC26"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Las características aquí descritas son especificaciones mínimas enunciativas más no limitativas del servicio requerido. </w:t>
      </w:r>
    </w:p>
    <w:p w14:paraId="076C9F8E"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6D31C494"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1. SERVIDOR DE IMPRESIÓN </w:t>
      </w:r>
    </w:p>
    <w:p w14:paraId="294F523C"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p>
    <w:p w14:paraId="631293FF" w14:textId="77777777" w:rsidR="004B07DA" w:rsidRPr="004B07DA" w:rsidRDefault="004B07DA" w:rsidP="00C53B57">
      <w:pPr>
        <w:numPr>
          <w:ilvl w:val="1"/>
          <w:numId w:val="13"/>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Físico</w:t>
      </w:r>
    </w:p>
    <w:p w14:paraId="5AC4936C" w14:textId="77777777" w:rsidR="004B07DA" w:rsidRPr="004B07DA" w:rsidRDefault="004B07DA" w:rsidP="00C53B57">
      <w:pPr>
        <w:numPr>
          <w:ilvl w:val="1"/>
          <w:numId w:val="13"/>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lastRenderedPageBreak/>
        <w:t>Mínimo 4 GB de Memoria RAM</w:t>
      </w:r>
    </w:p>
    <w:p w14:paraId="425884C1" w14:textId="77777777" w:rsidR="004B07DA" w:rsidRPr="004B07DA" w:rsidRDefault="004B07DA" w:rsidP="00C53B57">
      <w:pPr>
        <w:numPr>
          <w:ilvl w:val="1"/>
          <w:numId w:val="13"/>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Mínimo 500 GB de espacio libre en disco duro</w:t>
      </w:r>
    </w:p>
    <w:p w14:paraId="58E9B6E1" w14:textId="77777777" w:rsidR="004B07DA" w:rsidRPr="004B07DA" w:rsidRDefault="004B07DA" w:rsidP="00C53B57">
      <w:pPr>
        <w:numPr>
          <w:ilvl w:val="1"/>
          <w:numId w:val="13"/>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proveedor deberá presentar una propuesta de servidores en todos los edificios administrativos del Municipio para evitar que por fallas de red, los usuarios se queden sin el servicio. </w:t>
      </w:r>
    </w:p>
    <w:p w14:paraId="1919BC9E" w14:textId="77777777" w:rsidR="004B07DA" w:rsidRPr="004B07DA" w:rsidRDefault="004B07DA" w:rsidP="00C53B57">
      <w:pPr>
        <w:numPr>
          <w:ilvl w:val="1"/>
          <w:numId w:val="13"/>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Que soporte los siguientes sistemas operativos</w:t>
      </w:r>
    </w:p>
    <w:p w14:paraId="0B65BBF0"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Microsoft Windows 10 (Pro / Enterprise)</w:t>
      </w:r>
    </w:p>
    <w:p w14:paraId="58E7A50D"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Microsoft Windows Server 2012 </w:t>
      </w:r>
      <w:proofErr w:type="spellStart"/>
      <w:r w:rsidRPr="004B07DA">
        <w:rPr>
          <w:rFonts w:ascii="Arial" w:eastAsia="Times New Roman" w:hAnsi="Arial" w:cs="Arial"/>
          <w:color w:val="000000" w:themeColor="text1"/>
          <w:lang w:eastAsia="es-ES"/>
        </w:rPr>
        <w:t>R2</w:t>
      </w:r>
      <w:proofErr w:type="spellEnd"/>
      <w:r w:rsidRPr="004B07DA">
        <w:rPr>
          <w:rFonts w:ascii="Arial" w:eastAsia="Times New Roman" w:hAnsi="Arial" w:cs="Arial"/>
          <w:color w:val="000000" w:themeColor="text1"/>
          <w:lang w:eastAsia="es-ES"/>
        </w:rPr>
        <w:t xml:space="preserve"> (todas las ediciones)</w:t>
      </w:r>
    </w:p>
    <w:p w14:paraId="49B3CCC6"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Microsoft Windows Server 2012 (cualquier edición)</w:t>
      </w:r>
    </w:p>
    <w:p w14:paraId="11C394BC"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Microsoft Windows Server 2008 </w:t>
      </w:r>
      <w:proofErr w:type="spellStart"/>
      <w:r w:rsidRPr="004B07DA">
        <w:rPr>
          <w:rFonts w:ascii="Arial" w:eastAsia="Times New Roman" w:hAnsi="Arial" w:cs="Arial"/>
          <w:color w:val="000000" w:themeColor="text1"/>
          <w:lang w:eastAsia="es-ES"/>
        </w:rPr>
        <w:t>R2</w:t>
      </w:r>
      <w:proofErr w:type="spellEnd"/>
      <w:r w:rsidRPr="004B07DA">
        <w:rPr>
          <w:rFonts w:ascii="Arial" w:eastAsia="Times New Roman" w:hAnsi="Arial" w:cs="Arial"/>
          <w:color w:val="000000" w:themeColor="text1"/>
          <w:lang w:eastAsia="es-ES"/>
        </w:rPr>
        <w:t xml:space="preserve"> (todas las ediciones)</w:t>
      </w:r>
    </w:p>
    <w:p w14:paraId="172DAABE"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Microsoft Windows Server 2008 (cualquier edición)</w:t>
      </w:r>
    </w:p>
    <w:p w14:paraId="4DFC0893"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Microsoft Windows 8 (ediciones de Pro / Enterprise)</w:t>
      </w:r>
    </w:p>
    <w:p w14:paraId="58E1C92A"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Microsoft Windows 7 (todas las ediciones excepto las ediciones Home)</w:t>
      </w:r>
    </w:p>
    <w:p w14:paraId="68EF4153"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Microsoft Windows Server 2003 (cualquier edición)</w:t>
      </w:r>
    </w:p>
    <w:p w14:paraId="3DA9EAAA"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Microsoft Windows Vista (todas las ediciones excepto las ediciones Home)</w:t>
      </w:r>
    </w:p>
    <w:p w14:paraId="3A9C499C"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val="en-US" w:eastAsia="es-ES"/>
        </w:rPr>
      </w:pPr>
      <w:r w:rsidRPr="004B07DA">
        <w:rPr>
          <w:rFonts w:ascii="Arial" w:eastAsia="Times New Roman" w:hAnsi="Arial" w:cs="Arial"/>
          <w:color w:val="000000" w:themeColor="text1"/>
          <w:lang w:val="en-US" w:eastAsia="es-ES"/>
        </w:rPr>
        <w:t>Mac OS X 10.8 a 10.10 ((i.e. Lion, Mountain Lion, Mavericks, Yosemite)</w:t>
      </w:r>
    </w:p>
    <w:p w14:paraId="18C0B4F3"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val="en-US" w:eastAsia="es-ES"/>
        </w:rPr>
      </w:pPr>
      <w:r w:rsidRPr="004B07DA">
        <w:rPr>
          <w:rFonts w:ascii="Arial" w:eastAsia="Times New Roman" w:hAnsi="Arial" w:cs="Arial"/>
          <w:color w:val="000000" w:themeColor="text1"/>
          <w:lang w:val="en-US" w:eastAsia="es-ES"/>
        </w:rPr>
        <w:t>Novell Open Enterprise Server 11 (</w:t>
      </w:r>
      <w:proofErr w:type="spellStart"/>
      <w:r w:rsidRPr="004B07DA">
        <w:rPr>
          <w:rFonts w:ascii="Arial" w:eastAsia="Times New Roman" w:hAnsi="Arial" w:cs="Arial"/>
          <w:color w:val="000000" w:themeColor="text1"/>
          <w:lang w:val="en-US" w:eastAsia="es-ES"/>
        </w:rPr>
        <w:t>OES11</w:t>
      </w:r>
      <w:proofErr w:type="spellEnd"/>
      <w:r w:rsidRPr="004B07DA">
        <w:rPr>
          <w:rFonts w:ascii="Arial" w:eastAsia="Times New Roman" w:hAnsi="Arial" w:cs="Arial"/>
          <w:color w:val="000000" w:themeColor="text1"/>
          <w:lang w:val="en-US" w:eastAsia="es-ES"/>
        </w:rPr>
        <w:t>)</w:t>
      </w:r>
    </w:p>
    <w:p w14:paraId="33EA887F" w14:textId="77777777" w:rsidR="004B07DA" w:rsidRPr="004B07DA" w:rsidRDefault="004B07DA" w:rsidP="00C53B57">
      <w:pPr>
        <w:numPr>
          <w:ilvl w:val="1"/>
          <w:numId w:val="14"/>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La mayoría de los modernos sistemas operativos Linux, incluyendo:</w:t>
      </w:r>
    </w:p>
    <w:p w14:paraId="47834F25" w14:textId="77777777" w:rsidR="004B07DA" w:rsidRPr="004B07DA" w:rsidRDefault="004B07DA" w:rsidP="00C53B57">
      <w:pPr>
        <w:numPr>
          <w:ilvl w:val="2"/>
          <w:numId w:val="15"/>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Red </w:t>
      </w:r>
      <w:proofErr w:type="spellStart"/>
      <w:r w:rsidRPr="004B07DA">
        <w:rPr>
          <w:rFonts w:ascii="Arial" w:eastAsia="Times New Roman" w:hAnsi="Arial" w:cs="Arial"/>
          <w:color w:val="000000" w:themeColor="text1"/>
          <w:lang w:eastAsia="es-ES"/>
        </w:rPr>
        <w:t>Hat</w:t>
      </w:r>
      <w:proofErr w:type="spellEnd"/>
      <w:r w:rsidRPr="004B07DA">
        <w:rPr>
          <w:rFonts w:ascii="Arial" w:eastAsia="Times New Roman" w:hAnsi="Arial" w:cs="Arial"/>
          <w:color w:val="000000" w:themeColor="text1"/>
          <w:lang w:eastAsia="es-ES"/>
        </w:rPr>
        <w:t xml:space="preserve"> Enterprise Linux (6.0 +)</w:t>
      </w:r>
    </w:p>
    <w:p w14:paraId="13802492" w14:textId="77777777" w:rsidR="004B07DA" w:rsidRPr="004B07DA" w:rsidRDefault="004B07DA" w:rsidP="00C53B57">
      <w:pPr>
        <w:numPr>
          <w:ilvl w:val="2"/>
          <w:numId w:val="15"/>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Novell </w:t>
      </w:r>
      <w:proofErr w:type="spellStart"/>
      <w:r w:rsidRPr="004B07DA">
        <w:rPr>
          <w:rFonts w:ascii="Arial" w:eastAsia="Times New Roman" w:hAnsi="Arial" w:cs="Arial"/>
          <w:color w:val="000000" w:themeColor="text1"/>
          <w:lang w:eastAsia="es-ES"/>
        </w:rPr>
        <w:t>SuSE</w:t>
      </w:r>
      <w:proofErr w:type="spellEnd"/>
      <w:r w:rsidRPr="004B07DA">
        <w:rPr>
          <w:rFonts w:ascii="Arial" w:eastAsia="Times New Roman" w:hAnsi="Arial" w:cs="Arial"/>
          <w:color w:val="000000" w:themeColor="text1"/>
          <w:lang w:eastAsia="es-ES"/>
        </w:rPr>
        <w:t xml:space="preserve"> Linux (11.0 +)</w:t>
      </w:r>
    </w:p>
    <w:p w14:paraId="3607BE9F" w14:textId="77777777" w:rsidR="004B07DA" w:rsidRPr="004B07DA" w:rsidRDefault="004B07DA" w:rsidP="00C53B57">
      <w:pPr>
        <w:numPr>
          <w:ilvl w:val="2"/>
          <w:numId w:val="15"/>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Ubuntu (10.04+)</w:t>
      </w:r>
    </w:p>
    <w:p w14:paraId="62289B79" w14:textId="77777777" w:rsidR="004B07DA" w:rsidRPr="004B07DA" w:rsidRDefault="004B07DA" w:rsidP="00C53B57">
      <w:pPr>
        <w:numPr>
          <w:ilvl w:val="2"/>
          <w:numId w:val="15"/>
        </w:numPr>
        <w:autoSpaceDE w:val="0"/>
        <w:autoSpaceDN w:val="0"/>
        <w:adjustRightInd w:val="0"/>
        <w:spacing w:after="0"/>
        <w:jc w:val="both"/>
        <w:rPr>
          <w:rFonts w:ascii="Arial" w:eastAsia="Times New Roman" w:hAnsi="Arial" w:cs="Arial"/>
          <w:color w:val="000000" w:themeColor="text1"/>
          <w:lang w:eastAsia="es-ES"/>
        </w:rPr>
      </w:pPr>
      <w:proofErr w:type="spellStart"/>
      <w:r w:rsidRPr="004B07DA">
        <w:rPr>
          <w:rFonts w:ascii="Arial" w:eastAsia="Times New Roman" w:hAnsi="Arial" w:cs="Arial"/>
          <w:color w:val="000000" w:themeColor="text1"/>
          <w:lang w:eastAsia="es-ES"/>
        </w:rPr>
        <w:t>Debian</w:t>
      </w:r>
      <w:proofErr w:type="spellEnd"/>
      <w:r w:rsidRPr="004B07DA">
        <w:rPr>
          <w:rFonts w:ascii="Arial" w:eastAsia="Times New Roman" w:hAnsi="Arial" w:cs="Arial"/>
          <w:color w:val="000000" w:themeColor="text1"/>
          <w:lang w:eastAsia="es-ES"/>
        </w:rPr>
        <w:t xml:space="preserve"> (6.0 +)</w:t>
      </w:r>
    </w:p>
    <w:p w14:paraId="4AE15642" w14:textId="77777777" w:rsidR="004B07DA" w:rsidRPr="004B07DA" w:rsidRDefault="004B07DA" w:rsidP="00C53B57">
      <w:pPr>
        <w:numPr>
          <w:ilvl w:val="2"/>
          <w:numId w:val="15"/>
        </w:numPr>
        <w:autoSpaceDE w:val="0"/>
        <w:autoSpaceDN w:val="0"/>
        <w:adjustRightInd w:val="0"/>
        <w:spacing w:after="0"/>
        <w:jc w:val="both"/>
        <w:rPr>
          <w:rFonts w:ascii="Arial" w:eastAsia="Times New Roman" w:hAnsi="Arial" w:cs="Arial"/>
          <w:color w:val="000000" w:themeColor="text1"/>
          <w:lang w:eastAsia="es-ES"/>
        </w:rPr>
      </w:pPr>
      <w:proofErr w:type="spellStart"/>
      <w:r w:rsidRPr="004B07DA">
        <w:rPr>
          <w:rFonts w:ascii="Arial" w:eastAsia="Times New Roman" w:hAnsi="Arial" w:cs="Arial"/>
          <w:color w:val="000000" w:themeColor="text1"/>
          <w:lang w:eastAsia="es-ES"/>
        </w:rPr>
        <w:t>GNU</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glibc</w:t>
      </w:r>
      <w:proofErr w:type="spellEnd"/>
      <w:r w:rsidRPr="004B07DA">
        <w:rPr>
          <w:rFonts w:ascii="Arial" w:eastAsia="Times New Roman" w:hAnsi="Arial" w:cs="Arial"/>
          <w:color w:val="000000" w:themeColor="text1"/>
          <w:lang w:eastAsia="es-ES"/>
        </w:rPr>
        <w:t xml:space="preserve"> 2.11 o superior.</w:t>
      </w:r>
    </w:p>
    <w:p w14:paraId="41B711FF"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273A2C52" w14:textId="77777777" w:rsidR="004B07DA" w:rsidRPr="004B07DA" w:rsidRDefault="004B07DA" w:rsidP="00C53B57">
      <w:pPr>
        <w:numPr>
          <w:ilvl w:val="0"/>
          <w:numId w:val="15"/>
        </w:numPr>
        <w:autoSpaceDE w:val="0"/>
        <w:autoSpaceDN w:val="0"/>
        <w:adjustRightInd w:val="0"/>
        <w:spacing w:after="0" w:line="240" w:lineRule="auto"/>
        <w:jc w:val="both"/>
        <w:rPr>
          <w:rFonts w:ascii="Arial" w:eastAsia="Times New Roman" w:hAnsi="Arial" w:cs="Arial"/>
          <w:color w:val="000000" w:themeColor="text1"/>
          <w:lang w:val="es-ES" w:eastAsia="es-ES"/>
        </w:rPr>
      </w:pPr>
      <w:r w:rsidRPr="004B07DA">
        <w:rPr>
          <w:rFonts w:ascii="Arial" w:eastAsia="Times New Roman" w:hAnsi="Arial" w:cs="Arial"/>
          <w:b/>
          <w:color w:val="000000" w:themeColor="text1"/>
          <w:lang w:val="es-ES" w:eastAsia="es-ES"/>
        </w:rPr>
        <w:t>HERRAMIENTA DE ADMINISTRACIÓN Y CONTROL</w:t>
      </w:r>
    </w:p>
    <w:p w14:paraId="7DC3009B"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p>
    <w:p w14:paraId="3CFB2AB4"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Sistema de Gestión y Administración de Usuarios de Impresión Basado en </w:t>
      </w:r>
      <w:proofErr w:type="spellStart"/>
      <w:r w:rsidRPr="004B07DA">
        <w:rPr>
          <w:rFonts w:ascii="Arial" w:eastAsia="Times New Roman" w:hAnsi="Arial" w:cs="Arial"/>
          <w:color w:val="000000" w:themeColor="text1"/>
          <w:lang w:eastAsia="es-ES"/>
        </w:rPr>
        <w:t>Follow</w:t>
      </w:r>
      <w:proofErr w:type="spellEnd"/>
      <w:r w:rsidRPr="004B07DA">
        <w:rPr>
          <w:rFonts w:ascii="Arial" w:eastAsia="Times New Roman" w:hAnsi="Arial" w:cs="Arial"/>
          <w:color w:val="000000" w:themeColor="text1"/>
          <w:lang w:eastAsia="es-ES"/>
        </w:rPr>
        <w:t xml:space="preserve"> me, que consiste en un servidor de administración de impresión multiplataforma (</w:t>
      </w:r>
      <w:proofErr w:type="spellStart"/>
      <w:r w:rsidRPr="004B07DA">
        <w:rPr>
          <w:rFonts w:ascii="Arial" w:eastAsia="Times New Roman" w:hAnsi="Arial" w:cs="Arial"/>
          <w:color w:val="000000" w:themeColor="text1"/>
          <w:lang w:eastAsia="es-ES"/>
        </w:rPr>
        <w:t>Win</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Lin</w:t>
      </w:r>
      <w:proofErr w:type="spellEnd"/>
      <w:r w:rsidRPr="004B07DA">
        <w:rPr>
          <w:rFonts w:ascii="Arial" w:eastAsia="Times New Roman" w:hAnsi="Arial" w:cs="Arial"/>
          <w:color w:val="000000" w:themeColor="text1"/>
          <w:lang w:eastAsia="es-ES"/>
        </w:rPr>
        <w:t>, MAC) que envía de forma automática el documento a la impresora más cercana al usuario. Permitiendo que pueda indistintamente usar cualquiera de los Multifuncionales que se encuentran dentro de la red, garantizando la seguridad y la confidencialidad de los documentos en todo momento. La solución deberá de ser capaz de:</w:t>
      </w:r>
    </w:p>
    <w:p w14:paraId="0AA2008E"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p>
    <w:p w14:paraId="03FBEDCE"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Gestionar y controlar la impresión.</w:t>
      </w:r>
    </w:p>
    <w:p w14:paraId="72DE9D5F"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Herramienta de administración, analítica y control de las impresiones por usuario o debitar de un saldo de impresiones los documentos ya impresos.</w:t>
      </w:r>
    </w:p>
    <w:p w14:paraId="614845CA"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Soportar impresiones desde equipos de escritorios y/o equipos móviles (celulares y laptops).</w:t>
      </w:r>
    </w:p>
    <w:p w14:paraId="2CAA2F06"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Soportar uso de políticas y/o reglas de impresión, mismas que permitan minimizar el desperdicio, aumentar la seguridad de los documentos y maximizar la productividad de las impresoras.</w:t>
      </w:r>
    </w:p>
    <w:p w14:paraId="17DACE73"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Monitorear el inventario de los activos de impresión </w:t>
      </w:r>
      <w:proofErr w:type="spellStart"/>
      <w:r w:rsidRPr="004B07DA">
        <w:rPr>
          <w:rFonts w:ascii="Arial" w:eastAsia="Times New Roman" w:hAnsi="Arial" w:cs="Arial"/>
          <w:color w:val="000000" w:themeColor="text1"/>
          <w:lang w:eastAsia="es-ES"/>
        </w:rPr>
        <w:t>multimarcas</w:t>
      </w:r>
      <w:proofErr w:type="spellEnd"/>
      <w:r w:rsidRPr="004B07DA">
        <w:rPr>
          <w:rFonts w:ascii="Arial" w:eastAsia="Times New Roman" w:hAnsi="Arial" w:cs="Arial"/>
          <w:color w:val="000000" w:themeColor="text1"/>
          <w:lang w:eastAsia="es-ES"/>
        </w:rPr>
        <w:t>, identificación de errores, identificar el nivel de tóner, envío de alertas y/o mensajes SMS o correo electrónico  al administrador.</w:t>
      </w:r>
    </w:p>
    <w:p w14:paraId="402EE061"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lastRenderedPageBreak/>
        <w:t xml:space="preserve">Reportes de las actividades y </w:t>
      </w:r>
      <w:proofErr w:type="spellStart"/>
      <w:r w:rsidRPr="004B07DA">
        <w:rPr>
          <w:rFonts w:ascii="Arial" w:eastAsia="Times New Roman" w:hAnsi="Arial" w:cs="Arial"/>
          <w:color w:val="000000" w:themeColor="text1"/>
          <w:lang w:eastAsia="es-ES"/>
        </w:rPr>
        <w:t>dashboard</w:t>
      </w:r>
      <w:proofErr w:type="spellEnd"/>
      <w:r w:rsidRPr="004B07DA">
        <w:rPr>
          <w:rFonts w:ascii="Arial" w:eastAsia="Times New Roman" w:hAnsi="Arial" w:cs="Arial"/>
          <w:color w:val="000000" w:themeColor="text1"/>
          <w:lang w:eastAsia="es-ES"/>
        </w:rPr>
        <w:t xml:space="preserve"> con vistas en miniatura de los documentos en la cola de impresión y los ya impresos.</w:t>
      </w:r>
    </w:p>
    <w:p w14:paraId="6162B178"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detallados de salida, por Multifuncional, usuario, departamento, grupo de trabajo.</w:t>
      </w:r>
    </w:p>
    <w:p w14:paraId="223F2655"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Guardar un respaldo virtual de los documentos impresos.</w:t>
      </w:r>
    </w:p>
    <w:p w14:paraId="6BAE4745"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Que permita personalizar la interface de impresión de acuerdo con el requerimiento del usuario. </w:t>
      </w:r>
    </w:p>
    <w:p w14:paraId="17F10B58"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Plataforma intuitiva y fácil de usar 100% web.</w:t>
      </w:r>
    </w:p>
    <w:p w14:paraId="154CEA64"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Permitir una integración de usuarios rápida e intuitiva a través de directorios de servicio activo (Active </w:t>
      </w:r>
      <w:proofErr w:type="spellStart"/>
      <w:r w:rsidRPr="004B07DA">
        <w:rPr>
          <w:rFonts w:ascii="Arial" w:eastAsia="Times New Roman" w:hAnsi="Arial" w:cs="Arial"/>
          <w:color w:val="000000" w:themeColor="text1"/>
          <w:lang w:eastAsia="es-ES"/>
        </w:rPr>
        <w:t>Directory</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LDAP</w:t>
      </w:r>
      <w:proofErr w:type="spellEnd"/>
      <w:r w:rsidRPr="004B07DA">
        <w:rPr>
          <w:rFonts w:ascii="Arial" w:eastAsia="Times New Roman" w:hAnsi="Arial" w:cs="Arial"/>
          <w:color w:val="000000" w:themeColor="text1"/>
          <w:lang w:eastAsia="es-ES"/>
        </w:rPr>
        <w:t>).</w:t>
      </w:r>
    </w:p>
    <w:p w14:paraId="42C8B361"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Permitir a los usuarios finales impriman inalámbricamente desde laptops y dispositivos móviles sin instalación de controladores de multifuncionales o autenticación de servidor. </w:t>
      </w:r>
    </w:p>
    <w:p w14:paraId="28965ACB"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Automáticamente añada un nombre de usuario u otra información en el pie de cada página de cada documento impreso.</w:t>
      </w:r>
    </w:p>
    <w:p w14:paraId="2B25ED52"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Marca de Agua en todos los trabajos con una firma digital para rastrear documentos origen/fuente. </w:t>
      </w:r>
    </w:p>
    <w:p w14:paraId="690E38E1"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Cola de impresión Pausa/Envío. Los documentos sensibles solo pueden ser impresos mediante autorización del usuario en el punto de impresión.</w:t>
      </w:r>
    </w:p>
    <w:p w14:paraId="61A904A0"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Reportes de Eventos de Carga y Error, que permita a los gerentes de </w:t>
      </w:r>
      <w:proofErr w:type="spellStart"/>
      <w:r w:rsidRPr="004B07DA">
        <w:rPr>
          <w:rFonts w:ascii="Arial" w:eastAsia="Times New Roman" w:hAnsi="Arial" w:cs="Arial"/>
          <w:color w:val="000000" w:themeColor="text1"/>
          <w:lang w:eastAsia="es-ES"/>
        </w:rPr>
        <w:t>IT</w:t>
      </w:r>
      <w:proofErr w:type="spellEnd"/>
      <w:r w:rsidRPr="004B07DA">
        <w:rPr>
          <w:rFonts w:ascii="Arial" w:eastAsia="Times New Roman" w:hAnsi="Arial" w:cs="Arial"/>
          <w:color w:val="000000" w:themeColor="text1"/>
          <w:lang w:eastAsia="es-ES"/>
        </w:rPr>
        <w:t xml:space="preserve"> determinar dónde pueden ser requeridas impresoras adicionales, o detectar impresoras inadecuadas para la situación o localización. </w:t>
      </w:r>
    </w:p>
    <w:p w14:paraId="2C2355C1"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Reporte que permita a los usuarios ver el impacto ambiental de sus consumos en referencia a árboles y emisiones de </w:t>
      </w:r>
      <w:proofErr w:type="spellStart"/>
      <w:r w:rsidRPr="004B07DA">
        <w:rPr>
          <w:rFonts w:ascii="Arial" w:eastAsia="Times New Roman" w:hAnsi="Arial" w:cs="Arial"/>
          <w:color w:val="000000" w:themeColor="text1"/>
          <w:lang w:eastAsia="es-ES"/>
        </w:rPr>
        <w:t>CO2</w:t>
      </w:r>
      <w:proofErr w:type="spellEnd"/>
      <w:r w:rsidRPr="004B07DA">
        <w:rPr>
          <w:rFonts w:ascii="Arial" w:eastAsia="Times New Roman" w:hAnsi="Arial" w:cs="Arial"/>
          <w:color w:val="000000" w:themeColor="text1"/>
          <w:lang w:eastAsia="es-ES"/>
        </w:rPr>
        <w:t xml:space="preserve">. </w:t>
      </w:r>
    </w:p>
    <w:p w14:paraId="629D889B"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Reglas de impresión personalizable. </w:t>
      </w:r>
    </w:p>
    <w:p w14:paraId="508E84B0"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Forzar la impresión a dos caras. </w:t>
      </w:r>
    </w:p>
    <w:p w14:paraId="068540BD"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Convertir trabajos en color a blanco y negro. </w:t>
      </w:r>
    </w:p>
    <w:p w14:paraId="41113C3F"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mensajes emergentes para los usuarios finales que fomentan el ahorro. </w:t>
      </w:r>
    </w:p>
    <w:p w14:paraId="4D410F75"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Envío de correos electrónicos a los administradores sobre eventos de error, tales como atascos de papel o tóner bajos.</w:t>
      </w:r>
    </w:p>
    <w:p w14:paraId="53FADBC9"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Filtrado y Restricciones Avanzadas:  </w:t>
      </w:r>
    </w:p>
    <w:p w14:paraId="59CE9784" w14:textId="77777777" w:rsidR="004B07DA" w:rsidRPr="004B07DA" w:rsidRDefault="004B07DA" w:rsidP="00C53B57">
      <w:pPr>
        <w:numPr>
          <w:ilvl w:val="1"/>
          <w:numId w:val="1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Controles avanzados de encriptado.</w:t>
      </w:r>
    </w:p>
    <w:p w14:paraId="65979990" w14:textId="77777777" w:rsidR="004B07DA" w:rsidRPr="004B07DA" w:rsidRDefault="004B07DA" w:rsidP="00C53B57">
      <w:pPr>
        <w:numPr>
          <w:ilvl w:val="1"/>
          <w:numId w:val="1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Implementación de políticas de impresión y mejorar el uso de dispositivos.</w:t>
      </w:r>
    </w:p>
    <w:p w14:paraId="03EB17C3" w14:textId="77777777" w:rsidR="004B07DA" w:rsidRPr="004B07DA" w:rsidRDefault="004B07DA" w:rsidP="00C53B57">
      <w:pPr>
        <w:numPr>
          <w:ilvl w:val="1"/>
          <w:numId w:val="1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Dirigir trabajos largos a impresores dedicadas de alto volumen </w:t>
      </w:r>
    </w:p>
    <w:p w14:paraId="6CFB3D46" w14:textId="77777777" w:rsidR="004B07DA" w:rsidRPr="004B07DA" w:rsidRDefault="004B07DA" w:rsidP="00C53B57">
      <w:pPr>
        <w:numPr>
          <w:ilvl w:val="1"/>
          <w:numId w:val="1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Preguntar a los usuarios finales que confirmen la salida de un solo lado o dúplex.</w:t>
      </w:r>
    </w:p>
    <w:p w14:paraId="7D6A916D" w14:textId="77777777" w:rsidR="004B07DA" w:rsidRPr="004B07DA" w:rsidRDefault="004B07DA" w:rsidP="00C53B57">
      <w:pPr>
        <w:numPr>
          <w:ilvl w:val="1"/>
          <w:numId w:val="1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Borrado automático de trabajos duplicados o aquellos con tamaños de papel incorrectos. </w:t>
      </w:r>
    </w:p>
    <w:p w14:paraId="7C59EB1F" w14:textId="77777777" w:rsidR="004B07DA" w:rsidRPr="004B07DA" w:rsidRDefault="004B07DA" w:rsidP="00C53B57">
      <w:pPr>
        <w:numPr>
          <w:ilvl w:val="1"/>
          <w:numId w:val="1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Fomenta la no impresión de correos electrónicos vía advertencias </w:t>
      </w:r>
      <w:proofErr w:type="spellStart"/>
      <w:r w:rsidRPr="004B07DA">
        <w:rPr>
          <w:rFonts w:ascii="Arial" w:eastAsia="Times New Roman" w:hAnsi="Arial" w:cs="Arial"/>
          <w:color w:val="000000" w:themeColor="text1"/>
          <w:lang w:eastAsia="es-ES"/>
        </w:rPr>
        <w:t>PopUp</w:t>
      </w:r>
      <w:proofErr w:type="spellEnd"/>
      <w:r w:rsidRPr="004B07DA">
        <w:rPr>
          <w:rFonts w:ascii="Arial" w:eastAsia="Times New Roman" w:hAnsi="Arial" w:cs="Arial"/>
          <w:color w:val="000000" w:themeColor="text1"/>
          <w:lang w:eastAsia="es-ES"/>
        </w:rPr>
        <w:t xml:space="preserve">. </w:t>
      </w:r>
    </w:p>
    <w:p w14:paraId="209DED17"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Reportes directos, en </w:t>
      </w:r>
      <w:proofErr w:type="spellStart"/>
      <w:r w:rsidRPr="004B07DA">
        <w:rPr>
          <w:rFonts w:ascii="Arial" w:eastAsia="Times New Roman" w:hAnsi="Arial" w:cs="Arial"/>
          <w:color w:val="000000" w:themeColor="text1"/>
          <w:lang w:eastAsia="es-ES"/>
        </w:rPr>
        <w:t>PDF</w:t>
      </w:r>
      <w:proofErr w:type="spellEnd"/>
      <w:r w:rsidRPr="004B07DA">
        <w:rPr>
          <w:rFonts w:ascii="Arial" w:eastAsia="Times New Roman" w:hAnsi="Arial" w:cs="Arial"/>
          <w:color w:val="000000" w:themeColor="text1"/>
          <w:lang w:eastAsia="es-ES"/>
        </w:rPr>
        <w:t>, HTML o formato Microsoft Excel (.</w:t>
      </w:r>
      <w:proofErr w:type="spellStart"/>
      <w:r w:rsidRPr="004B07DA">
        <w:rPr>
          <w:rFonts w:ascii="Arial" w:eastAsia="Times New Roman" w:hAnsi="Arial" w:cs="Arial"/>
          <w:color w:val="000000" w:themeColor="text1"/>
          <w:lang w:eastAsia="es-ES"/>
        </w:rPr>
        <w:t>csv</w:t>
      </w:r>
      <w:proofErr w:type="spellEnd"/>
      <w:r w:rsidRPr="004B07DA">
        <w:rPr>
          <w:rFonts w:ascii="Arial" w:eastAsia="Times New Roman" w:hAnsi="Arial" w:cs="Arial"/>
          <w:color w:val="000000" w:themeColor="text1"/>
          <w:lang w:eastAsia="es-ES"/>
        </w:rPr>
        <w:t xml:space="preserve">). </w:t>
      </w:r>
    </w:p>
    <w:p w14:paraId="659D4353"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Acceso a los más de 50 formatos de reportes desde cualquier navegador Web. Formatos: acceso a todos los reportes como uso, desempeño, status, funcionalidad y disponibilidad de los equipos desde cualquier navegador web a fin de obtener estadísticas y status en tiempo y forma, conocer los </w:t>
      </w:r>
      <w:r w:rsidRPr="004B07DA">
        <w:rPr>
          <w:rFonts w:ascii="Arial" w:eastAsia="Times New Roman" w:hAnsi="Arial" w:cs="Arial"/>
          <w:color w:val="000000" w:themeColor="text1"/>
          <w:lang w:eastAsia="es-ES"/>
        </w:rPr>
        <w:lastRenderedPageBreak/>
        <w:t>usuarios con mayor frecuencia de uso, mayor volumen de impresión, las áreas con mayor uso de consumibles, la información que está siendo impresa, entre otras</w:t>
      </w:r>
    </w:p>
    <w:p w14:paraId="5D2CBB4A"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Reportes programados para que sean generados automáticamente y enviados por correo electrónico. </w:t>
      </w:r>
    </w:p>
    <w:p w14:paraId="1819F48E"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personalizados que permitan usar sus propios encabezados y crear reportes con datos personalizados por rangos de fechas de datos, filtrando y clasificando por los datos disponibles.</w:t>
      </w:r>
    </w:p>
    <w:p w14:paraId="36C7A9ED"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Que permita consolidar impresoras instaladas en equipos locales en ambientes heterogéneos – Pueda albergar algunas impresoras en Mac o Linux, y otras en Windows y tenerlas a todas trabajando juntas como un Sistema sin la necesidad de licencias separadas.</w:t>
      </w:r>
    </w:p>
    <w:p w14:paraId="24CEC7BC"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Escalabilidad: Adecuado para redes de 5 a más de 500,000 usuarios.</w:t>
      </w:r>
    </w:p>
    <w:p w14:paraId="2BD13A96"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Arquitectura: Ambientes de servidores simples o </w:t>
      </w:r>
      <w:proofErr w:type="spellStart"/>
      <w:r w:rsidRPr="004B07DA">
        <w:rPr>
          <w:rFonts w:ascii="Arial" w:eastAsia="Times New Roman" w:hAnsi="Arial" w:cs="Arial"/>
          <w:color w:val="000000" w:themeColor="text1"/>
          <w:lang w:eastAsia="es-ES"/>
        </w:rPr>
        <w:t>Multi</w:t>
      </w:r>
      <w:proofErr w:type="spellEnd"/>
      <w:r w:rsidRPr="004B07DA">
        <w:rPr>
          <w:rFonts w:ascii="Arial" w:eastAsia="Times New Roman" w:hAnsi="Arial" w:cs="Arial"/>
          <w:color w:val="000000" w:themeColor="text1"/>
          <w:lang w:eastAsia="es-ES"/>
        </w:rPr>
        <w:t xml:space="preserve">-servidores. </w:t>
      </w:r>
    </w:p>
    <w:p w14:paraId="14C14451"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Monitorea localmente impresoras conectadas.</w:t>
      </w:r>
    </w:p>
    <w:p w14:paraId="55669744"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Licencia amplia de Impresoras ilimitadas, servidores y estaciones de trabajo.</w:t>
      </w:r>
    </w:p>
    <w:p w14:paraId="5BC5DC40"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Licencia basada en el número de usuarios </w:t>
      </w:r>
      <w:proofErr w:type="spellStart"/>
      <w:r w:rsidRPr="004B07DA">
        <w:rPr>
          <w:rFonts w:ascii="Arial" w:eastAsia="Times New Roman" w:hAnsi="Arial" w:cs="Arial"/>
          <w:color w:val="000000" w:themeColor="text1"/>
          <w:lang w:eastAsia="es-ES"/>
        </w:rPr>
        <w:t>finales.Sistemas</w:t>
      </w:r>
      <w:proofErr w:type="spellEnd"/>
      <w:r w:rsidRPr="004B07DA">
        <w:rPr>
          <w:rFonts w:ascii="Arial" w:eastAsia="Times New Roman" w:hAnsi="Arial" w:cs="Arial"/>
          <w:color w:val="000000" w:themeColor="text1"/>
          <w:lang w:eastAsia="es-ES"/>
        </w:rPr>
        <w:t xml:space="preserve"> Operativos soportado por Servidores: Microsoft Windows para Servidor (cualquier edición incluyendo 64-bit y núcleo de servidor) Mac OS X Server (10.4 o mayor) Linux (cualquier distribución moderna) Novell OES Linux y </w:t>
      </w:r>
      <w:proofErr w:type="spellStart"/>
      <w:r w:rsidRPr="004B07DA">
        <w:rPr>
          <w:rFonts w:ascii="Arial" w:eastAsia="Times New Roman" w:hAnsi="Arial" w:cs="Arial"/>
          <w:color w:val="000000" w:themeColor="text1"/>
          <w:lang w:eastAsia="es-ES"/>
        </w:rPr>
        <w:t>iPrint</w:t>
      </w:r>
      <w:proofErr w:type="spellEnd"/>
      <w:r w:rsidRPr="004B07DA">
        <w:rPr>
          <w:rFonts w:ascii="Arial" w:eastAsia="Times New Roman" w:hAnsi="Arial" w:cs="Arial"/>
          <w:color w:val="000000" w:themeColor="text1"/>
          <w:lang w:eastAsia="es-ES"/>
        </w:rPr>
        <w:t>.</w:t>
      </w:r>
    </w:p>
    <w:p w14:paraId="509F6734"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Servicios de Directorio Soportado: Active </w:t>
      </w:r>
      <w:proofErr w:type="spellStart"/>
      <w:r w:rsidRPr="004B07DA">
        <w:rPr>
          <w:rFonts w:ascii="Arial" w:eastAsia="Times New Roman" w:hAnsi="Arial" w:cs="Arial"/>
          <w:color w:val="000000" w:themeColor="text1"/>
          <w:lang w:eastAsia="es-ES"/>
        </w:rPr>
        <w:t>Directory</w:t>
      </w:r>
      <w:proofErr w:type="spellEnd"/>
      <w:r w:rsidRPr="004B07DA">
        <w:rPr>
          <w:rFonts w:ascii="Arial" w:eastAsia="Times New Roman" w:hAnsi="Arial" w:cs="Arial"/>
          <w:color w:val="000000" w:themeColor="text1"/>
          <w:lang w:eastAsia="es-ES"/>
        </w:rPr>
        <w:t xml:space="preserve"> (integración nativa incluyendo grupos redes y </w:t>
      </w:r>
      <w:proofErr w:type="spellStart"/>
      <w:r w:rsidRPr="004B07DA">
        <w:rPr>
          <w:rFonts w:ascii="Arial" w:eastAsia="Times New Roman" w:hAnsi="Arial" w:cs="Arial"/>
          <w:color w:val="000000" w:themeColor="text1"/>
          <w:lang w:eastAsia="es-ES"/>
        </w:rPr>
        <w:t>OU’s</w:t>
      </w:r>
      <w:proofErr w:type="spellEnd"/>
      <w:r w:rsidRPr="004B07DA">
        <w:rPr>
          <w:rFonts w:ascii="Arial" w:eastAsia="Times New Roman" w:hAnsi="Arial" w:cs="Arial"/>
          <w:color w:val="000000" w:themeColor="text1"/>
          <w:lang w:eastAsia="es-ES"/>
        </w:rPr>
        <w:t xml:space="preserve">) Directorio Abierto </w:t>
      </w:r>
      <w:proofErr w:type="spellStart"/>
      <w:r w:rsidRPr="004B07DA">
        <w:rPr>
          <w:rFonts w:ascii="Arial" w:eastAsia="Times New Roman" w:hAnsi="Arial" w:cs="Arial"/>
          <w:color w:val="000000" w:themeColor="text1"/>
          <w:lang w:eastAsia="es-ES"/>
        </w:rPr>
        <w:t>eDirectory</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LDAP</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NIS</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PAM</w:t>
      </w:r>
      <w:proofErr w:type="spellEnd"/>
      <w:r w:rsidRPr="004B07DA">
        <w:rPr>
          <w:rFonts w:ascii="Arial" w:eastAsia="Times New Roman" w:hAnsi="Arial" w:cs="Arial"/>
          <w:color w:val="000000" w:themeColor="text1"/>
          <w:lang w:eastAsia="es-ES"/>
        </w:rPr>
        <w:t>, Samba, y otros.</w:t>
      </w:r>
    </w:p>
    <w:p w14:paraId="0E471B92"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Sistemas Operativos Soportados para Estaciones de Trabajo: Microsoft Windows (cualquier edición) Mac OS X (10.4 o mayor) Linux (cualquier distribución moderna) Unix Workstation (Java requerida para correr software de cliente). </w:t>
      </w:r>
    </w:p>
    <w:p w14:paraId="58F9762C"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Impresoras, multifuncionales y actividades soportadas: copia/escaneo/impresión.</w:t>
      </w:r>
    </w:p>
    <w:p w14:paraId="7537506B"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Marcas soportadas: </w:t>
      </w:r>
      <w:proofErr w:type="spellStart"/>
      <w:r w:rsidRPr="004B07DA">
        <w:rPr>
          <w:rFonts w:ascii="Arial" w:eastAsia="Times New Roman" w:hAnsi="Arial" w:cs="Arial"/>
          <w:color w:val="000000" w:themeColor="text1"/>
          <w:lang w:eastAsia="es-ES"/>
        </w:rPr>
        <w:t>Brother</w:t>
      </w:r>
      <w:proofErr w:type="spellEnd"/>
      <w:r w:rsidRPr="004B07DA">
        <w:rPr>
          <w:rFonts w:ascii="Arial" w:eastAsia="Times New Roman" w:hAnsi="Arial" w:cs="Arial"/>
          <w:color w:val="000000" w:themeColor="text1"/>
          <w:lang w:eastAsia="es-ES"/>
        </w:rPr>
        <w:t xml:space="preserve">, Canon, Dell, Epson, </w:t>
      </w:r>
      <w:proofErr w:type="spellStart"/>
      <w:r w:rsidRPr="004B07DA">
        <w:rPr>
          <w:rFonts w:ascii="Arial" w:eastAsia="Times New Roman" w:hAnsi="Arial" w:cs="Arial"/>
          <w:color w:val="000000" w:themeColor="text1"/>
          <w:lang w:eastAsia="es-ES"/>
        </w:rPr>
        <w:t>Fuji</w:t>
      </w:r>
      <w:proofErr w:type="spellEnd"/>
      <w:r w:rsidRPr="004B07DA">
        <w:rPr>
          <w:rFonts w:ascii="Arial" w:eastAsia="Times New Roman" w:hAnsi="Arial" w:cs="Arial"/>
          <w:color w:val="000000" w:themeColor="text1"/>
          <w:lang w:eastAsia="es-ES"/>
        </w:rPr>
        <w:t xml:space="preserve"> Xerox, HP, </w:t>
      </w:r>
      <w:proofErr w:type="spellStart"/>
      <w:r w:rsidRPr="004B07DA">
        <w:rPr>
          <w:rFonts w:ascii="Arial" w:eastAsia="Times New Roman" w:hAnsi="Arial" w:cs="Arial"/>
          <w:color w:val="000000" w:themeColor="text1"/>
          <w:lang w:eastAsia="es-ES"/>
        </w:rPr>
        <w:t>Konica</w:t>
      </w:r>
      <w:proofErr w:type="spellEnd"/>
      <w:r w:rsidRPr="004B07DA">
        <w:rPr>
          <w:rFonts w:ascii="Arial" w:eastAsia="Times New Roman" w:hAnsi="Arial" w:cs="Arial"/>
          <w:color w:val="000000" w:themeColor="text1"/>
          <w:lang w:eastAsia="es-ES"/>
        </w:rPr>
        <w:t xml:space="preserve"> Minolta, </w:t>
      </w:r>
      <w:proofErr w:type="spellStart"/>
      <w:r w:rsidRPr="004B07DA">
        <w:rPr>
          <w:rFonts w:ascii="Arial" w:eastAsia="Times New Roman" w:hAnsi="Arial" w:cs="Arial"/>
          <w:color w:val="000000" w:themeColor="text1"/>
          <w:lang w:eastAsia="es-ES"/>
        </w:rPr>
        <w:t>KYOCERA</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Lexmark</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OKI</w:t>
      </w:r>
      <w:proofErr w:type="spellEnd"/>
      <w:r w:rsidRPr="004B07DA">
        <w:rPr>
          <w:rFonts w:ascii="Arial" w:eastAsia="Times New Roman" w:hAnsi="Arial" w:cs="Arial"/>
          <w:color w:val="000000" w:themeColor="text1"/>
          <w:lang w:eastAsia="es-ES"/>
        </w:rPr>
        <w:t xml:space="preserve">, Olivetti, </w:t>
      </w:r>
      <w:proofErr w:type="spellStart"/>
      <w:r w:rsidRPr="004B07DA">
        <w:rPr>
          <w:rFonts w:ascii="Arial" w:eastAsia="Times New Roman" w:hAnsi="Arial" w:cs="Arial"/>
          <w:color w:val="000000" w:themeColor="text1"/>
          <w:lang w:eastAsia="es-ES"/>
        </w:rPr>
        <w:t>Ricoh</w:t>
      </w:r>
      <w:proofErr w:type="spellEnd"/>
      <w:r w:rsidRPr="004B07DA">
        <w:rPr>
          <w:rFonts w:ascii="Arial" w:eastAsia="Times New Roman" w:hAnsi="Arial" w:cs="Arial"/>
          <w:color w:val="000000" w:themeColor="text1"/>
          <w:lang w:eastAsia="es-ES"/>
        </w:rPr>
        <w:t xml:space="preserve">, RISO, Samsung, Sharp, </w:t>
      </w:r>
      <w:proofErr w:type="spellStart"/>
      <w:r w:rsidRPr="004B07DA">
        <w:rPr>
          <w:rFonts w:ascii="Arial" w:eastAsia="Times New Roman" w:hAnsi="Arial" w:cs="Arial"/>
          <w:color w:val="000000" w:themeColor="text1"/>
          <w:lang w:eastAsia="es-ES"/>
        </w:rPr>
        <w:t>Sindoh</w:t>
      </w:r>
      <w:proofErr w:type="spellEnd"/>
      <w:r w:rsidRPr="004B07DA">
        <w:rPr>
          <w:rFonts w:ascii="Arial" w:eastAsia="Times New Roman" w:hAnsi="Arial" w:cs="Arial"/>
          <w:color w:val="000000" w:themeColor="text1"/>
          <w:lang w:eastAsia="es-ES"/>
        </w:rPr>
        <w:t xml:space="preserve">, Toshiba, </w:t>
      </w:r>
      <w:proofErr w:type="spellStart"/>
      <w:r w:rsidRPr="004B07DA">
        <w:rPr>
          <w:rFonts w:ascii="Arial" w:eastAsia="Times New Roman" w:hAnsi="Arial" w:cs="Arial"/>
          <w:color w:val="000000" w:themeColor="text1"/>
          <w:lang w:eastAsia="es-ES"/>
        </w:rPr>
        <w:t>Triumph</w:t>
      </w:r>
      <w:proofErr w:type="spellEnd"/>
      <w:r w:rsidRPr="004B07DA">
        <w:rPr>
          <w:rFonts w:ascii="Arial" w:eastAsia="Times New Roman" w:hAnsi="Arial" w:cs="Arial"/>
          <w:color w:val="000000" w:themeColor="text1"/>
          <w:lang w:eastAsia="es-ES"/>
        </w:rPr>
        <w:t xml:space="preserve"> Adler, </w:t>
      </w:r>
      <w:proofErr w:type="spellStart"/>
      <w:r w:rsidRPr="004B07DA">
        <w:rPr>
          <w:rFonts w:ascii="Arial" w:eastAsia="Times New Roman" w:hAnsi="Arial" w:cs="Arial"/>
          <w:color w:val="000000" w:themeColor="text1"/>
          <w:lang w:eastAsia="es-ES"/>
        </w:rPr>
        <w:t>UTAX</w:t>
      </w:r>
      <w:proofErr w:type="spellEnd"/>
      <w:r w:rsidRPr="004B07DA">
        <w:rPr>
          <w:rFonts w:ascii="Arial" w:eastAsia="Times New Roman" w:hAnsi="Arial" w:cs="Arial"/>
          <w:color w:val="000000" w:themeColor="text1"/>
          <w:lang w:eastAsia="es-ES"/>
        </w:rPr>
        <w:t xml:space="preserve"> y Xerox. </w:t>
      </w:r>
    </w:p>
    <w:p w14:paraId="6615224A"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Tecnologías de impresión soportadas: equipos láser, </w:t>
      </w:r>
      <w:proofErr w:type="spellStart"/>
      <w:r w:rsidRPr="004B07DA">
        <w:rPr>
          <w:rFonts w:ascii="Arial" w:eastAsia="Times New Roman" w:hAnsi="Arial" w:cs="Arial"/>
          <w:color w:val="000000" w:themeColor="text1"/>
          <w:lang w:eastAsia="es-ES"/>
        </w:rPr>
        <w:t>inkjet</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label</w:t>
      </w:r>
      <w:proofErr w:type="spellEnd"/>
      <w:r w:rsidRPr="004B07DA">
        <w:rPr>
          <w:rFonts w:ascii="Arial" w:eastAsia="Times New Roman" w:hAnsi="Arial" w:cs="Arial"/>
          <w:color w:val="000000" w:themeColor="text1"/>
          <w:lang w:eastAsia="es-ES"/>
        </w:rPr>
        <w:t xml:space="preserve"> e impresoras de formato ancho. </w:t>
      </w:r>
    </w:p>
    <w:p w14:paraId="53D14FD1"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Lenguajes de Impresión soportados: </w:t>
      </w:r>
      <w:proofErr w:type="spellStart"/>
      <w:r w:rsidRPr="004B07DA">
        <w:rPr>
          <w:rFonts w:ascii="Arial" w:eastAsia="Times New Roman" w:hAnsi="Arial" w:cs="Arial"/>
          <w:color w:val="000000" w:themeColor="text1"/>
          <w:lang w:eastAsia="es-ES"/>
        </w:rPr>
        <w:t>PCL</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PCL6</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HPGL</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Postscript</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w:t>
      </w:r>
      <w:proofErr w:type="spellEnd"/>
      <w:r w:rsidRPr="004B07DA">
        <w:rPr>
          <w:rFonts w:ascii="Arial" w:eastAsia="Times New Roman" w:hAnsi="Arial" w:cs="Arial"/>
          <w:color w:val="000000" w:themeColor="text1"/>
          <w:lang w:eastAsia="es-ES"/>
        </w:rPr>
        <w:t xml:space="preserve">-GUI, </w:t>
      </w:r>
      <w:proofErr w:type="spellStart"/>
      <w:r w:rsidRPr="004B07DA">
        <w:rPr>
          <w:rFonts w:ascii="Arial" w:eastAsia="Times New Roman" w:hAnsi="Arial" w:cs="Arial"/>
          <w:color w:val="000000" w:themeColor="text1"/>
          <w:lang w:eastAsia="es-ES"/>
        </w:rPr>
        <w:t>Ricoh</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RPCS</w:t>
      </w:r>
      <w:proofErr w:type="spellEnd"/>
      <w:r w:rsidRPr="004B07DA">
        <w:rPr>
          <w:rFonts w:ascii="Arial" w:eastAsia="Times New Roman" w:hAnsi="Arial" w:cs="Arial"/>
          <w:color w:val="000000" w:themeColor="text1"/>
          <w:lang w:eastAsia="es-ES"/>
        </w:rPr>
        <w:t xml:space="preserve">, Epson </w:t>
      </w:r>
      <w:proofErr w:type="spellStart"/>
      <w:r w:rsidRPr="004B07DA">
        <w:rPr>
          <w:rFonts w:ascii="Arial" w:eastAsia="Times New Roman" w:hAnsi="Arial" w:cs="Arial"/>
          <w:color w:val="000000" w:themeColor="text1"/>
          <w:lang w:eastAsia="es-ES"/>
        </w:rPr>
        <w:t>ESC</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QPDL</w:t>
      </w:r>
      <w:proofErr w:type="spellEnd"/>
      <w:r w:rsidRPr="004B07DA">
        <w:rPr>
          <w:rFonts w:ascii="Arial" w:eastAsia="Times New Roman" w:hAnsi="Arial" w:cs="Arial"/>
          <w:color w:val="000000" w:themeColor="text1"/>
          <w:lang w:eastAsia="es-ES"/>
        </w:rPr>
        <w:t>, GDI.</w:t>
      </w:r>
    </w:p>
    <w:p w14:paraId="1FEFE416"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Servidores de Base de Datos Soportados: Base de Datos interna auto gestionable: hasta para 5,000 usuarios finales, Microsoft SQL Servidor 2000/2005/2008 (32 o 64 bit) Microsoft SQL Express 2005/2008 (gratis desde Microsoft) Microsoft SQL Server 2012 &amp; Server Express 2012 </w:t>
      </w:r>
      <w:proofErr w:type="spellStart"/>
      <w:r w:rsidRPr="004B07DA">
        <w:rPr>
          <w:rFonts w:ascii="Arial" w:eastAsia="Times New Roman" w:hAnsi="Arial" w:cs="Arial"/>
          <w:color w:val="000000" w:themeColor="text1"/>
          <w:lang w:eastAsia="es-ES"/>
        </w:rPr>
        <w:t>PostgreSQL</w:t>
      </w:r>
      <w:proofErr w:type="spellEnd"/>
      <w:r w:rsidRPr="004B07DA">
        <w:rPr>
          <w:rFonts w:ascii="Arial" w:eastAsia="Times New Roman" w:hAnsi="Arial" w:cs="Arial"/>
          <w:color w:val="000000" w:themeColor="text1"/>
          <w:lang w:eastAsia="es-ES"/>
        </w:rPr>
        <w:t xml:space="preserve"> 7.1 o más alto </w:t>
      </w:r>
      <w:proofErr w:type="spellStart"/>
      <w:r w:rsidRPr="004B07DA">
        <w:rPr>
          <w:rFonts w:ascii="Arial" w:eastAsia="Times New Roman" w:hAnsi="Arial" w:cs="Arial"/>
          <w:color w:val="000000" w:themeColor="text1"/>
          <w:lang w:eastAsia="es-ES"/>
        </w:rPr>
        <w:t>MySQL</w:t>
      </w:r>
      <w:proofErr w:type="spellEnd"/>
      <w:r w:rsidRPr="004B07DA">
        <w:rPr>
          <w:rFonts w:ascii="Arial" w:eastAsia="Times New Roman" w:hAnsi="Arial" w:cs="Arial"/>
          <w:color w:val="000000" w:themeColor="text1"/>
          <w:lang w:eastAsia="es-ES"/>
        </w:rPr>
        <w:t xml:space="preserve"> 5.0 o más alto Oracle 9.2 o más alto.</w:t>
      </w:r>
    </w:p>
    <w:p w14:paraId="510DEDB1"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Ambientes de Grupo Soportados: Microsoft </w:t>
      </w:r>
      <w:proofErr w:type="spellStart"/>
      <w:r w:rsidRPr="004B07DA">
        <w:rPr>
          <w:rFonts w:ascii="Arial" w:eastAsia="Times New Roman" w:hAnsi="Arial" w:cs="Arial"/>
          <w:color w:val="000000" w:themeColor="text1"/>
          <w:lang w:eastAsia="es-ES"/>
        </w:rPr>
        <w:t>Failover</w:t>
      </w:r>
      <w:proofErr w:type="spellEnd"/>
      <w:r w:rsidRPr="004B07DA">
        <w:rPr>
          <w:rFonts w:ascii="Arial" w:eastAsia="Times New Roman" w:hAnsi="Arial" w:cs="Arial"/>
          <w:color w:val="000000" w:themeColor="text1"/>
          <w:lang w:eastAsia="es-ES"/>
        </w:rPr>
        <w:t xml:space="preserve"> Server Microsoft </w:t>
      </w:r>
      <w:proofErr w:type="spellStart"/>
      <w:r w:rsidRPr="004B07DA">
        <w:rPr>
          <w:rFonts w:ascii="Arial" w:eastAsia="Times New Roman" w:hAnsi="Arial" w:cs="Arial"/>
          <w:color w:val="000000" w:themeColor="text1"/>
          <w:lang w:eastAsia="es-ES"/>
        </w:rPr>
        <w:t>Cluster</w:t>
      </w:r>
      <w:proofErr w:type="spellEnd"/>
      <w:r w:rsidRPr="004B07DA">
        <w:rPr>
          <w:rFonts w:ascii="Arial" w:eastAsia="Times New Roman" w:hAnsi="Arial" w:cs="Arial"/>
          <w:color w:val="000000" w:themeColor="text1"/>
          <w:lang w:eastAsia="es-ES"/>
        </w:rPr>
        <w:t xml:space="preserve"> Server Veritas </w:t>
      </w:r>
      <w:proofErr w:type="spellStart"/>
      <w:r w:rsidRPr="004B07DA">
        <w:rPr>
          <w:rFonts w:ascii="Arial" w:eastAsia="Times New Roman" w:hAnsi="Arial" w:cs="Arial"/>
          <w:color w:val="000000" w:themeColor="text1"/>
          <w:lang w:eastAsia="es-ES"/>
        </w:rPr>
        <w:t>Cluster</w:t>
      </w:r>
      <w:proofErr w:type="spellEnd"/>
      <w:r w:rsidRPr="004B07DA">
        <w:rPr>
          <w:rFonts w:ascii="Arial" w:eastAsia="Times New Roman" w:hAnsi="Arial" w:cs="Arial"/>
          <w:color w:val="000000" w:themeColor="text1"/>
          <w:lang w:eastAsia="es-ES"/>
        </w:rPr>
        <w:t xml:space="preserve"> Server Linux HA.</w:t>
      </w:r>
    </w:p>
    <w:p w14:paraId="1E648701"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Encriptación: Encriptación SSL. </w:t>
      </w:r>
    </w:p>
    <w:p w14:paraId="119BF3D4" w14:textId="77777777" w:rsidR="004B07DA" w:rsidRPr="004B07DA" w:rsidRDefault="004B07DA" w:rsidP="00C53B57">
      <w:pPr>
        <w:numPr>
          <w:ilvl w:val="1"/>
          <w:numId w:val="1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Compatibilidad con dispositivos móviles: Google Cloud </w:t>
      </w:r>
      <w:proofErr w:type="spellStart"/>
      <w:r w:rsidRPr="004B07DA">
        <w:rPr>
          <w:rFonts w:ascii="Arial" w:eastAsia="Times New Roman" w:hAnsi="Arial" w:cs="Arial"/>
          <w:color w:val="000000" w:themeColor="text1"/>
          <w:lang w:eastAsia="es-ES"/>
        </w:rPr>
        <w:t>Printing</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iOS</w:t>
      </w:r>
      <w:proofErr w:type="spellEnd"/>
      <w:r w:rsidRPr="004B07DA">
        <w:rPr>
          <w:rFonts w:ascii="Arial" w:eastAsia="Times New Roman" w:hAnsi="Arial" w:cs="Arial"/>
          <w:color w:val="000000" w:themeColor="text1"/>
          <w:lang w:eastAsia="es-ES"/>
        </w:rPr>
        <w:t xml:space="preserve"> de Apple.</w:t>
      </w:r>
    </w:p>
    <w:p w14:paraId="26E5C3EA"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5799AED0" w14:textId="77777777" w:rsidR="004B07DA" w:rsidRPr="004B07DA" w:rsidRDefault="004B07DA" w:rsidP="00C53B57">
      <w:pPr>
        <w:numPr>
          <w:ilvl w:val="0"/>
          <w:numId w:val="15"/>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MONITOREO REMOTO DEL ESTADO FÍSICO DE LOS EQUIPOS</w:t>
      </w:r>
    </w:p>
    <w:p w14:paraId="3DD4545A"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p>
    <w:p w14:paraId="15B4E507"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lastRenderedPageBreak/>
        <w:t>Herramienta basada en software para monitorear a los multifuncionales dentro de la red.</w:t>
      </w:r>
    </w:p>
    <w:p w14:paraId="57C2F956"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en tiempo real del estado físico de los equipos.</w:t>
      </w:r>
    </w:p>
    <w:p w14:paraId="6DE43021"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proactivos en caso de presentarse fallas o interrupciones en el servicio.</w:t>
      </w:r>
    </w:p>
    <w:p w14:paraId="661764A9"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Automatiza y simplifica la administración de impresoras, multifuncionales y copiadoras, reduciendo el </w:t>
      </w:r>
      <w:proofErr w:type="spellStart"/>
      <w:r w:rsidRPr="004B07DA">
        <w:rPr>
          <w:rFonts w:ascii="Arial" w:eastAsia="Times New Roman" w:hAnsi="Arial" w:cs="Arial"/>
          <w:color w:val="000000" w:themeColor="text1"/>
          <w:lang w:eastAsia="es-ES"/>
        </w:rPr>
        <w:t>downtime</w:t>
      </w:r>
      <w:proofErr w:type="spellEnd"/>
      <w:r w:rsidRPr="004B07DA">
        <w:rPr>
          <w:rFonts w:ascii="Arial" w:eastAsia="Times New Roman" w:hAnsi="Arial" w:cs="Arial"/>
          <w:color w:val="000000" w:themeColor="text1"/>
          <w:lang w:eastAsia="es-ES"/>
        </w:rPr>
        <w:t>.</w:t>
      </w:r>
    </w:p>
    <w:p w14:paraId="2A7D9F35"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Plataforma 100% web.</w:t>
      </w:r>
    </w:p>
    <w:p w14:paraId="305178BD"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automáticos de productividad por equipo, usuario, o grupo de trabajo.</w:t>
      </w:r>
    </w:p>
    <w:p w14:paraId="4091C540"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Inventario en tiempo real de impresoras y multifuncionales en la red y en grupos locales.</w:t>
      </w:r>
    </w:p>
    <w:p w14:paraId="3348F2E1"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oportunos y detallados para el surtido de tóner.</w:t>
      </w:r>
    </w:p>
    <w:p w14:paraId="109A7849" w14:textId="77777777" w:rsidR="004B07DA" w:rsidRPr="004B07DA" w:rsidRDefault="004B07DA" w:rsidP="00C53B57">
      <w:pPr>
        <w:numPr>
          <w:ilvl w:val="1"/>
          <w:numId w:val="1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100% de los equipos deberán  ser monitoreados a través del software sin excepción alguna. </w:t>
      </w:r>
    </w:p>
    <w:p w14:paraId="11053422"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0FADA4E4" w14:textId="77777777" w:rsidR="004B07DA" w:rsidRPr="004B07DA" w:rsidRDefault="004B07DA" w:rsidP="00C53B57">
      <w:pPr>
        <w:numPr>
          <w:ilvl w:val="0"/>
          <w:numId w:val="15"/>
        </w:numPr>
        <w:autoSpaceDE w:val="0"/>
        <w:autoSpaceDN w:val="0"/>
        <w:adjustRightInd w:val="0"/>
        <w:spacing w:after="0" w:line="240" w:lineRule="auto"/>
        <w:jc w:val="both"/>
        <w:rPr>
          <w:rFonts w:ascii="Arial" w:eastAsia="Times New Roman" w:hAnsi="Arial" w:cs="Arial"/>
          <w:b/>
          <w:color w:val="000000" w:themeColor="text1"/>
          <w:lang w:val="es-ES" w:eastAsia="es-ES"/>
        </w:rPr>
      </w:pPr>
      <w:r w:rsidRPr="004B07DA">
        <w:rPr>
          <w:rFonts w:ascii="Arial" w:eastAsia="Times New Roman" w:hAnsi="Arial" w:cs="Arial"/>
          <w:b/>
          <w:color w:val="000000" w:themeColor="text1"/>
          <w:lang w:val="es-ES" w:eastAsia="es-ES"/>
        </w:rPr>
        <w:t xml:space="preserve">MULTIFUNCIONALES E IMPRESORAS </w:t>
      </w:r>
    </w:p>
    <w:p w14:paraId="139B7C92" w14:textId="77777777" w:rsidR="004B07DA" w:rsidRPr="004B07DA" w:rsidRDefault="004B07DA" w:rsidP="004B07DA">
      <w:pPr>
        <w:autoSpaceDE w:val="0"/>
        <w:autoSpaceDN w:val="0"/>
        <w:adjustRightInd w:val="0"/>
        <w:spacing w:after="0" w:line="240" w:lineRule="auto"/>
        <w:ind w:left="720"/>
        <w:jc w:val="both"/>
        <w:rPr>
          <w:rFonts w:ascii="Arial" w:eastAsia="Times New Roman" w:hAnsi="Arial" w:cs="Arial"/>
          <w:b/>
          <w:color w:val="000000" w:themeColor="text1"/>
          <w:lang w:val="es-ES" w:eastAsia="es-ES"/>
        </w:rPr>
      </w:pPr>
    </w:p>
    <w:p w14:paraId="4F06BA4A"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4.1 MULTIFUNCIONAL </w:t>
      </w:r>
      <w:proofErr w:type="spellStart"/>
      <w:r w:rsidRPr="004B07DA">
        <w:rPr>
          <w:rFonts w:ascii="Arial" w:eastAsia="Times New Roman" w:hAnsi="Arial" w:cs="Arial"/>
          <w:b/>
          <w:color w:val="000000" w:themeColor="text1"/>
          <w:lang w:eastAsia="es-ES"/>
        </w:rPr>
        <w:t>MONOCROMATICO</w:t>
      </w:r>
      <w:proofErr w:type="spellEnd"/>
      <w:r w:rsidRPr="004B07DA">
        <w:rPr>
          <w:rFonts w:ascii="Arial" w:eastAsia="Times New Roman" w:hAnsi="Arial" w:cs="Arial"/>
          <w:b/>
          <w:color w:val="000000" w:themeColor="text1"/>
          <w:lang w:eastAsia="es-ES"/>
        </w:rPr>
        <w:t xml:space="preserve"> ALTO VOLUMEN </w:t>
      </w:r>
    </w:p>
    <w:p w14:paraId="50258D23"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Estimadas 4 UNIDADES </w:t>
      </w:r>
    </w:p>
    <w:p w14:paraId="4BA452E7"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Blanco/Negro</w:t>
      </w:r>
    </w:p>
    <w:p w14:paraId="7A0D43ED"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p>
    <w:p w14:paraId="69F3DD65"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4.1.1 General: </w:t>
      </w:r>
    </w:p>
    <w:p w14:paraId="4B816719" w14:textId="77777777" w:rsidR="004B07DA" w:rsidRPr="004B07DA" w:rsidRDefault="004B07DA" w:rsidP="00C53B57">
      <w:pPr>
        <w:numPr>
          <w:ilvl w:val="0"/>
          <w:numId w:val="19"/>
        </w:numPr>
        <w:spacing w:after="0"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Multifuncional, copia, impresión, escaneo. </w:t>
      </w:r>
    </w:p>
    <w:p w14:paraId="3E5D0A24" w14:textId="77777777" w:rsidR="004B07DA" w:rsidRPr="004B07DA" w:rsidRDefault="004B07DA" w:rsidP="00C53B57">
      <w:pPr>
        <w:numPr>
          <w:ilvl w:val="0"/>
          <w:numId w:val="19"/>
        </w:numPr>
        <w:spacing w:after="0"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Tecnología láser digital con velocidad de 60 PPM</w:t>
      </w:r>
    </w:p>
    <w:p w14:paraId="125ADBAD" w14:textId="77777777" w:rsidR="004B07DA" w:rsidRPr="004B07DA" w:rsidRDefault="004B07DA" w:rsidP="00C53B57">
      <w:pPr>
        <w:numPr>
          <w:ilvl w:val="0"/>
          <w:numId w:val="19"/>
        </w:numPr>
        <w:spacing w:after="0" w:line="240" w:lineRule="auto"/>
        <w:contextualSpacing/>
        <w:rPr>
          <w:rFonts w:ascii="Arial" w:eastAsia="Times New Roman" w:hAnsi="Arial" w:cs="Arial"/>
          <w:color w:val="000000" w:themeColor="text1"/>
          <w:lang w:val="es-ES" w:eastAsia="es-ES"/>
        </w:rPr>
      </w:pPr>
      <w:proofErr w:type="spellStart"/>
      <w:r w:rsidRPr="004B07DA">
        <w:rPr>
          <w:rFonts w:ascii="Arial" w:eastAsia="Times New Roman" w:hAnsi="Arial" w:cs="Arial"/>
          <w:color w:val="000000" w:themeColor="text1"/>
          <w:lang w:val="es-ES" w:eastAsia="es-ES"/>
        </w:rPr>
        <w:t>Display</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multitactil</w:t>
      </w:r>
      <w:proofErr w:type="spellEnd"/>
      <w:r w:rsidRPr="004B07DA">
        <w:rPr>
          <w:rFonts w:ascii="Arial" w:eastAsia="Times New Roman" w:hAnsi="Arial" w:cs="Arial"/>
          <w:color w:val="000000" w:themeColor="text1"/>
          <w:lang w:val="es-ES" w:eastAsia="es-ES"/>
        </w:rPr>
        <w:t xml:space="preserve"> de 10.1 pulgadas.</w:t>
      </w:r>
    </w:p>
    <w:p w14:paraId="42AA3219" w14:textId="77777777" w:rsidR="004B07DA" w:rsidRPr="004B07DA" w:rsidRDefault="004B07DA" w:rsidP="00C53B57">
      <w:pPr>
        <w:numPr>
          <w:ilvl w:val="0"/>
          <w:numId w:val="19"/>
        </w:numPr>
        <w:spacing w:after="0"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Tiempo para primera copia 3.1 </w:t>
      </w:r>
      <w:proofErr w:type="spellStart"/>
      <w:r w:rsidRPr="004B07DA">
        <w:rPr>
          <w:rFonts w:ascii="Arial" w:eastAsia="Times New Roman" w:hAnsi="Arial" w:cs="Arial"/>
          <w:color w:val="000000" w:themeColor="text1"/>
          <w:lang w:val="es-ES" w:eastAsia="es-ES"/>
        </w:rPr>
        <w:t>seg</w:t>
      </w:r>
      <w:proofErr w:type="spellEnd"/>
      <w:r w:rsidRPr="004B07DA">
        <w:rPr>
          <w:rFonts w:ascii="Arial" w:eastAsia="Times New Roman" w:hAnsi="Arial" w:cs="Arial"/>
          <w:color w:val="000000" w:themeColor="text1"/>
          <w:lang w:val="es-ES" w:eastAsia="es-ES"/>
        </w:rPr>
        <w:t>.</w:t>
      </w:r>
    </w:p>
    <w:p w14:paraId="1650B00B" w14:textId="77777777" w:rsidR="004B07DA" w:rsidRPr="004B07DA" w:rsidRDefault="004B07DA" w:rsidP="004B07DA">
      <w:pPr>
        <w:rPr>
          <w:rFonts w:ascii="Arial" w:eastAsia="Calibri" w:hAnsi="Arial" w:cs="Arial"/>
          <w:color w:val="000000" w:themeColor="text1"/>
        </w:rPr>
      </w:pPr>
    </w:p>
    <w:p w14:paraId="307E49FF" w14:textId="77777777" w:rsidR="004B07DA" w:rsidRPr="004B07DA" w:rsidRDefault="004B07DA" w:rsidP="004B07DA">
      <w:pPr>
        <w:rPr>
          <w:rFonts w:ascii="Arial" w:eastAsia="Calibri" w:hAnsi="Arial" w:cs="Arial"/>
          <w:b/>
          <w:bCs/>
          <w:color w:val="000000" w:themeColor="text1"/>
        </w:rPr>
      </w:pPr>
      <w:r w:rsidRPr="004B07DA">
        <w:rPr>
          <w:rFonts w:ascii="Arial" w:eastAsia="Calibri" w:hAnsi="Arial" w:cs="Arial"/>
          <w:b/>
          <w:bCs/>
          <w:color w:val="000000" w:themeColor="text1"/>
        </w:rPr>
        <w:t xml:space="preserve">4.1.2 Impresión y </w:t>
      </w:r>
      <w:proofErr w:type="spellStart"/>
      <w:r w:rsidRPr="004B07DA">
        <w:rPr>
          <w:rFonts w:ascii="Arial" w:eastAsia="Calibri" w:hAnsi="Arial" w:cs="Arial"/>
          <w:b/>
          <w:bCs/>
          <w:color w:val="000000" w:themeColor="text1"/>
        </w:rPr>
        <w:t>escáneo</w:t>
      </w:r>
      <w:proofErr w:type="spellEnd"/>
      <w:r w:rsidRPr="004B07DA">
        <w:rPr>
          <w:rFonts w:ascii="Arial" w:eastAsia="Calibri" w:hAnsi="Arial" w:cs="Arial"/>
          <w:b/>
          <w:bCs/>
          <w:color w:val="000000" w:themeColor="text1"/>
        </w:rPr>
        <w:t xml:space="preserve">. </w:t>
      </w:r>
    </w:p>
    <w:p w14:paraId="77E997B8"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Tamaños de papel media carta, carta, oficio (</w:t>
      </w:r>
      <w:proofErr w:type="spellStart"/>
      <w:r w:rsidRPr="004B07DA">
        <w:rPr>
          <w:rFonts w:ascii="Arial" w:eastAsia="Times New Roman" w:hAnsi="Arial" w:cs="Arial"/>
          <w:color w:val="000000" w:themeColor="text1"/>
          <w:lang w:val="es-ES" w:eastAsia="es-ES"/>
        </w:rPr>
        <w:t>A4</w:t>
      </w:r>
      <w:proofErr w:type="spellEnd"/>
      <w:r w:rsidRPr="004B07DA">
        <w:rPr>
          <w:rFonts w:ascii="Arial" w:eastAsia="Times New Roman" w:hAnsi="Arial" w:cs="Arial"/>
          <w:color w:val="000000" w:themeColor="text1"/>
          <w:lang w:val="es-ES" w:eastAsia="es-ES"/>
        </w:rPr>
        <w:t>) y Doble Carta (</w:t>
      </w:r>
      <w:proofErr w:type="spellStart"/>
      <w:r w:rsidRPr="004B07DA">
        <w:rPr>
          <w:rFonts w:ascii="Arial" w:eastAsia="Times New Roman" w:hAnsi="Arial" w:cs="Arial"/>
          <w:color w:val="000000" w:themeColor="text1"/>
          <w:lang w:val="es-ES" w:eastAsia="es-ES"/>
        </w:rPr>
        <w:t>A3</w:t>
      </w:r>
      <w:proofErr w:type="spellEnd"/>
      <w:r w:rsidRPr="004B07DA">
        <w:rPr>
          <w:rFonts w:ascii="Arial" w:eastAsia="Times New Roman" w:hAnsi="Arial" w:cs="Arial"/>
          <w:color w:val="000000" w:themeColor="text1"/>
          <w:lang w:val="es-ES" w:eastAsia="es-ES"/>
        </w:rPr>
        <w:t>), tipo de papel normal, transparencias y sobres.</w:t>
      </w:r>
    </w:p>
    <w:p w14:paraId="576E771C"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procesador 1.5 </w:t>
      </w:r>
      <w:proofErr w:type="spellStart"/>
      <w:r w:rsidRPr="004B07DA">
        <w:rPr>
          <w:rFonts w:ascii="Arial" w:eastAsia="Times New Roman" w:hAnsi="Arial" w:cs="Arial"/>
          <w:color w:val="000000" w:themeColor="text1"/>
          <w:lang w:val="es-ES" w:eastAsia="es-ES"/>
        </w:rPr>
        <w:t>Ghz</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Quadcore</w:t>
      </w:r>
      <w:proofErr w:type="spellEnd"/>
      <w:r w:rsidRPr="004B07DA">
        <w:rPr>
          <w:rFonts w:ascii="Arial" w:eastAsia="Times New Roman" w:hAnsi="Arial" w:cs="Arial"/>
          <w:color w:val="000000" w:themeColor="text1"/>
          <w:lang w:val="es-ES" w:eastAsia="es-ES"/>
        </w:rPr>
        <w:t>.</w:t>
      </w:r>
    </w:p>
    <w:p w14:paraId="43DC6462"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Memoria mínima de 6 GB (2 GB para SO </w:t>
      </w:r>
      <w:proofErr w:type="spellStart"/>
      <w:r w:rsidRPr="004B07DA">
        <w:rPr>
          <w:rFonts w:ascii="Arial" w:eastAsia="Times New Roman" w:hAnsi="Arial" w:cs="Arial"/>
          <w:color w:val="000000" w:themeColor="text1"/>
          <w:lang w:val="es-ES" w:eastAsia="es-ES"/>
        </w:rPr>
        <w:t>Android</w:t>
      </w:r>
      <w:proofErr w:type="spellEnd"/>
      <w:r w:rsidRPr="004B07DA">
        <w:rPr>
          <w:rFonts w:ascii="Arial" w:eastAsia="Times New Roman" w:hAnsi="Arial" w:cs="Arial"/>
          <w:color w:val="000000" w:themeColor="text1"/>
          <w:lang w:val="es-ES" w:eastAsia="es-ES"/>
        </w:rPr>
        <w:t xml:space="preserve">), Disco duro de 320 Gb   </w:t>
      </w:r>
    </w:p>
    <w:p w14:paraId="7903DD10"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Dúplex  automático (Doble cara) en Impresión, Copiado y Escaneo</w:t>
      </w:r>
    </w:p>
    <w:p w14:paraId="2444AA5F"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Alimentador automático de papel de 100 hojas, escaneo dúplex en un solo paso ambas caras del documento. </w:t>
      </w:r>
    </w:p>
    <w:p w14:paraId="7948C637"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escaneo del alimentador automático de originales 80 </w:t>
      </w:r>
      <w:proofErr w:type="spellStart"/>
      <w:r w:rsidRPr="004B07DA">
        <w:rPr>
          <w:rFonts w:ascii="Arial" w:eastAsia="Times New Roman" w:hAnsi="Arial" w:cs="Arial"/>
          <w:color w:val="000000" w:themeColor="text1"/>
          <w:lang w:val="es-ES" w:eastAsia="es-ES"/>
        </w:rPr>
        <w:t>imagenes</w:t>
      </w:r>
      <w:proofErr w:type="spellEnd"/>
      <w:r w:rsidRPr="004B07DA">
        <w:rPr>
          <w:rFonts w:ascii="Arial" w:eastAsia="Times New Roman" w:hAnsi="Arial" w:cs="Arial"/>
          <w:color w:val="000000" w:themeColor="text1"/>
          <w:lang w:val="es-ES" w:eastAsia="es-ES"/>
        </w:rPr>
        <w:t xml:space="preserve"> por minuto.</w:t>
      </w:r>
    </w:p>
    <w:p w14:paraId="77E925A9"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1.-Bypass de 100 hojas, 2.- Bandejas de papel de 520 hojas c/u; capacidad de papel  de 1,140 hojas.</w:t>
      </w:r>
    </w:p>
    <w:p w14:paraId="4656C3FF"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Copiado múltiple de 1-999, resolución de 600 x 600 </w:t>
      </w:r>
      <w:proofErr w:type="spellStart"/>
      <w:r w:rsidRPr="004B07DA">
        <w:rPr>
          <w:rFonts w:ascii="Arial" w:eastAsia="Times New Roman" w:hAnsi="Arial" w:cs="Arial"/>
          <w:color w:val="000000" w:themeColor="text1"/>
          <w:lang w:val="es-ES" w:eastAsia="es-ES"/>
        </w:rPr>
        <w:t>ppp</w:t>
      </w:r>
      <w:proofErr w:type="spellEnd"/>
      <w:r w:rsidRPr="004B07DA">
        <w:rPr>
          <w:rFonts w:ascii="Arial" w:eastAsia="Times New Roman" w:hAnsi="Arial" w:cs="Arial"/>
          <w:color w:val="000000" w:themeColor="text1"/>
          <w:lang w:val="es-ES" w:eastAsia="es-ES"/>
        </w:rPr>
        <w:t>.</w:t>
      </w:r>
    </w:p>
    <w:p w14:paraId="09A9F45E"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Impresión con resolución de 1,200 x 1,200 </w:t>
      </w:r>
      <w:proofErr w:type="spellStart"/>
      <w:r w:rsidRPr="004B07DA">
        <w:rPr>
          <w:rFonts w:ascii="Arial" w:eastAsia="Times New Roman" w:hAnsi="Arial" w:cs="Arial"/>
          <w:color w:val="000000" w:themeColor="text1"/>
          <w:lang w:val="es-ES" w:eastAsia="es-ES"/>
        </w:rPr>
        <w:t>ppp</w:t>
      </w:r>
      <w:proofErr w:type="spellEnd"/>
    </w:p>
    <w:p w14:paraId="58106EBF"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Escaneo a color y monocromático, formatos de escaneo E-mail, FTP. PC Y USB; en formatos TIFF, </w:t>
      </w:r>
      <w:proofErr w:type="spellStart"/>
      <w:r w:rsidRPr="004B07DA">
        <w:rPr>
          <w:rFonts w:ascii="Arial" w:eastAsia="Times New Roman" w:hAnsi="Arial" w:cs="Arial"/>
          <w:color w:val="000000" w:themeColor="text1"/>
          <w:lang w:val="es-ES" w:eastAsia="es-ES"/>
        </w:rPr>
        <w:t>XPS</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PDF</w:t>
      </w:r>
      <w:proofErr w:type="spellEnd"/>
      <w:r w:rsidRPr="004B07DA">
        <w:rPr>
          <w:rFonts w:ascii="Arial" w:eastAsia="Times New Roman" w:hAnsi="Arial" w:cs="Arial"/>
          <w:color w:val="000000" w:themeColor="text1"/>
          <w:lang w:val="es-ES" w:eastAsia="es-ES"/>
        </w:rPr>
        <w:t xml:space="preserve"> Y </w:t>
      </w:r>
      <w:proofErr w:type="spellStart"/>
      <w:r w:rsidRPr="004B07DA">
        <w:rPr>
          <w:rFonts w:ascii="Arial" w:eastAsia="Times New Roman" w:hAnsi="Arial" w:cs="Arial"/>
          <w:color w:val="000000" w:themeColor="text1"/>
          <w:lang w:val="es-ES" w:eastAsia="es-ES"/>
        </w:rPr>
        <w:t>JEPG</w:t>
      </w:r>
      <w:proofErr w:type="spellEnd"/>
      <w:r w:rsidRPr="004B07DA">
        <w:rPr>
          <w:rFonts w:ascii="Arial" w:eastAsia="Times New Roman" w:hAnsi="Arial" w:cs="Arial"/>
          <w:color w:val="000000" w:themeColor="text1"/>
          <w:lang w:val="es-ES" w:eastAsia="es-ES"/>
        </w:rPr>
        <w:t>.</w:t>
      </w:r>
    </w:p>
    <w:p w14:paraId="097582DC" w14:textId="77777777" w:rsidR="004B07DA" w:rsidRPr="004B07DA" w:rsidRDefault="004B07DA" w:rsidP="00C53B57">
      <w:pPr>
        <w:numPr>
          <w:ilvl w:val="0"/>
          <w:numId w:val="19"/>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Conectividad de 10 BASE-T/100 BASE –</w:t>
      </w:r>
      <w:proofErr w:type="spellStart"/>
      <w:r w:rsidRPr="004B07DA">
        <w:rPr>
          <w:rFonts w:ascii="Arial" w:eastAsia="Times New Roman" w:hAnsi="Arial" w:cs="Arial"/>
          <w:color w:val="000000" w:themeColor="text1"/>
          <w:lang w:val="es-ES" w:eastAsia="es-ES"/>
        </w:rPr>
        <w:t>TX</w:t>
      </w:r>
      <w:proofErr w:type="spellEnd"/>
      <w:r w:rsidRPr="004B07DA">
        <w:rPr>
          <w:rFonts w:ascii="Arial" w:eastAsia="Times New Roman" w:hAnsi="Arial" w:cs="Arial"/>
          <w:color w:val="000000" w:themeColor="text1"/>
          <w:lang w:val="es-ES" w:eastAsia="es-ES"/>
        </w:rPr>
        <w:t>/1000 BASE-</w:t>
      </w:r>
      <w:proofErr w:type="spellStart"/>
      <w:r w:rsidRPr="004B07DA">
        <w:rPr>
          <w:rFonts w:ascii="Arial" w:eastAsia="Times New Roman" w:hAnsi="Arial" w:cs="Arial"/>
          <w:color w:val="000000" w:themeColor="text1"/>
          <w:lang w:val="es-ES" w:eastAsia="es-ES"/>
        </w:rPr>
        <w:t>TX</w:t>
      </w:r>
      <w:proofErr w:type="spellEnd"/>
      <w:r w:rsidRPr="004B07DA">
        <w:rPr>
          <w:rFonts w:ascii="Arial" w:eastAsia="Times New Roman" w:hAnsi="Arial" w:cs="Arial"/>
          <w:color w:val="000000" w:themeColor="text1"/>
          <w:lang w:val="es-ES" w:eastAsia="es-ES"/>
        </w:rPr>
        <w:t xml:space="preserve"> ETHERNET Y </w:t>
      </w:r>
      <w:proofErr w:type="spellStart"/>
      <w:r w:rsidRPr="004B07DA">
        <w:rPr>
          <w:rFonts w:ascii="Arial" w:eastAsia="Times New Roman" w:hAnsi="Arial" w:cs="Arial"/>
          <w:color w:val="000000" w:themeColor="text1"/>
          <w:lang w:val="es-ES" w:eastAsia="es-ES"/>
        </w:rPr>
        <w:t>USB2.0</w:t>
      </w:r>
      <w:proofErr w:type="spellEnd"/>
      <w:r w:rsidRPr="004B07DA">
        <w:rPr>
          <w:rFonts w:ascii="Arial" w:eastAsia="Times New Roman" w:hAnsi="Arial" w:cs="Arial"/>
          <w:color w:val="000000" w:themeColor="text1"/>
          <w:lang w:val="es-ES" w:eastAsia="es-ES"/>
        </w:rPr>
        <w:t xml:space="preserve">; para imprimir o escanear mediante red, impresión móvil, Apple </w:t>
      </w:r>
      <w:proofErr w:type="spellStart"/>
      <w:r w:rsidRPr="004B07DA">
        <w:rPr>
          <w:rFonts w:ascii="Arial" w:eastAsia="Times New Roman" w:hAnsi="Arial" w:cs="Arial"/>
          <w:color w:val="000000" w:themeColor="text1"/>
          <w:lang w:val="es-ES" w:eastAsia="es-ES"/>
        </w:rPr>
        <w:t>airprint</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google</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cloud</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print</w:t>
      </w:r>
      <w:proofErr w:type="spellEnd"/>
      <w:r w:rsidRPr="004B07DA">
        <w:rPr>
          <w:rFonts w:ascii="Arial" w:eastAsia="Times New Roman" w:hAnsi="Arial" w:cs="Arial"/>
          <w:color w:val="000000" w:themeColor="text1"/>
          <w:lang w:val="es-ES" w:eastAsia="es-ES"/>
        </w:rPr>
        <w:t>, USB 2.0 Alta velocidad</w:t>
      </w:r>
    </w:p>
    <w:p w14:paraId="7C29F3DB" w14:textId="77777777" w:rsidR="004B07DA" w:rsidRPr="004B07DA" w:rsidRDefault="004B07DA" w:rsidP="00C53B57">
      <w:pPr>
        <w:numPr>
          <w:ilvl w:val="0"/>
          <w:numId w:val="19"/>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lastRenderedPageBreak/>
        <w:t xml:space="preserve">Compatibilidad </w:t>
      </w:r>
      <w:proofErr w:type="spellStart"/>
      <w:r w:rsidRPr="004B07DA">
        <w:rPr>
          <w:rFonts w:ascii="Arial" w:eastAsia="Times New Roman" w:hAnsi="Arial" w:cs="Arial"/>
          <w:color w:val="000000" w:themeColor="text1"/>
          <w:lang w:eastAsia="es-ES"/>
        </w:rPr>
        <w:t>PDL</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PCL5e</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PCL5c</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PCL6</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w:t>
      </w:r>
      <w:proofErr w:type="spellEnd"/>
      <w:r w:rsidRPr="004B07DA">
        <w:rPr>
          <w:rFonts w:ascii="Arial" w:eastAsia="Times New Roman" w:hAnsi="Arial" w:cs="Arial"/>
          <w:color w:val="000000" w:themeColor="text1"/>
          <w:lang w:eastAsia="es-ES"/>
        </w:rPr>
        <w:t xml:space="preserve"> XL), </w:t>
      </w:r>
      <w:proofErr w:type="spellStart"/>
      <w:r w:rsidRPr="004B07DA">
        <w:rPr>
          <w:rFonts w:ascii="Arial" w:eastAsia="Times New Roman" w:hAnsi="Arial" w:cs="Arial"/>
          <w:color w:val="000000" w:themeColor="text1"/>
          <w:lang w:eastAsia="es-ES"/>
        </w:rPr>
        <w:t>XPS</w:t>
      </w:r>
      <w:proofErr w:type="spellEnd"/>
      <w:r w:rsidRPr="004B07DA">
        <w:rPr>
          <w:rFonts w:ascii="Arial" w:eastAsia="Times New Roman" w:hAnsi="Arial" w:cs="Arial"/>
          <w:color w:val="000000" w:themeColor="text1"/>
          <w:lang w:eastAsia="es-ES"/>
        </w:rPr>
        <w:t xml:space="preserve"> y PostScript 3.</w:t>
      </w:r>
    </w:p>
    <w:p w14:paraId="707D12C4" w14:textId="77777777" w:rsidR="004B07DA" w:rsidRPr="004B07DA" w:rsidRDefault="004B07DA" w:rsidP="00C53B57">
      <w:pPr>
        <w:numPr>
          <w:ilvl w:val="0"/>
          <w:numId w:val="19"/>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Compatibilidad Sistemas Operativos soportados Windows 10/7/Vista/Server 2008 (32/64 bit), Windows Server 2012/Server 2008 </w:t>
      </w:r>
      <w:proofErr w:type="spellStart"/>
      <w:r w:rsidRPr="004B07DA">
        <w:rPr>
          <w:rFonts w:ascii="Arial" w:eastAsia="Times New Roman" w:hAnsi="Arial" w:cs="Arial"/>
          <w:color w:val="000000" w:themeColor="text1"/>
          <w:lang w:eastAsia="es-ES"/>
        </w:rPr>
        <w:t>R2</w:t>
      </w:r>
      <w:proofErr w:type="spellEnd"/>
      <w:r w:rsidRPr="004B07DA">
        <w:rPr>
          <w:rFonts w:ascii="Arial" w:eastAsia="Times New Roman" w:hAnsi="Arial" w:cs="Arial"/>
          <w:color w:val="000000" w:themeColor="text1"/>
          <w:lang w:eastAsia="es-ES"/>
        </w:rPr>
        <w:t xml:space="preserve"> (64 bit), Mac OS X 10.6.8-10.11, Linux/Unix, Citrix, Novell NetWare (</w:t>
      </w:r>
      <w:proofErr w:type="spellStart"/>
      <w:r w:rsidRPr="004B07DA">
        <w:rPr>
          <w:rFonts w:ascii="Arial" w:eastAsia="Times New Roman" w:hAnsi="Arial" w:cs="Arial"/>
          <w:color w:val="000000" w:themeColor="text1"/>
          <w:lang w:eastAsia="es-ES"/>
        </w:rPr>
        <w:t>NDPS</w:t>
      </w:r>
      <w:proofErr w:type="spellEnd"/>
      <w:r w:rsidRPr="004B07DA">
        <w:rPr>
          <w:rFonts w:ascii="Arial" w:eastAsia="Times New Roman" w:hAnsi="Arial" w:cs="Arial"/>
          <w:color w:val="000000" w:themeColor="text1"/>
          <w:lang w:eastAsia="es-ES"/>
        </w:rPr>
        <w:t>), SAP, AS/400.</w:t>
      </w:r>
    </w:p>
    <w:p w14:paraId="0945CCF0" w14:textId="77777777" w:rsidR="004B07DA" w:rsidRPr="004B07DA" w:rsidRDefault="004B07DA" w:rsidP="00C53B57">
      <w:pPr>
        <w:numPr>
          <w:ilvl w:val="0"/>
          <w:numId w:val="19"/>
        </w:numPr>
        <w:spacing w:after="0"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Tóner de alto rendimiento para 45,000 paginas en promedio.</w:t>
      </w:r>
    </w:p>
    <w:p w14:paraId="55D3BDAC" w14:textId="77777777" w:rsidR="004B07DA" w:rsidRPr="004B07DA" w:rsidRDefault="004B07DA" w:rsidP="00C53B57">
      <w:pPr>
        <w:numPr>
          <w:ilvl w:val="0"/>
          <w:numId w:val="19"/>
        </w:numPr>
        <w:spacing w:after="0"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Software de Administración</w:t>
      </w:r>
    </w:p>
    <w:p w14:paraId="372048F3" w14:textId="77777777" w:rsidR="004B07DA" w:rsidRPr="004B07DA" w:rsidRDefault="004B07DA" w:rsidP="00C53B57">
      <w:pPr>
        <w:numPr>
          <w:ilvl w:val="0"/>
          <w:numId w:val="19"/>
        </w:numPr>
        <w:spacing w:after="0"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Volumen de copiado mensual hasta 300,000 procesos mensuales.</w:t>
      </w:r>
    </w:p>
    <w:p w14:paraId="6C9B6778" w14:textId="77777777" w:rsidR="004B07DA" w:rsidRPr="004B07DA" w:rsidRDefault="004B07DA" w:rsidP="004B07DA">
      <w:pPr>
        <w:spacing w:after="0" w:line="240" w:lineRule="auto"/>
        <w:ind w:left="720"/>
        <w:contextualSpacing/>
        <w:rPr>
          <w:rFonts w:ascii="Arial" w:eastAsia="Times New Roman" w:hAnsi="Arial" w:cs="Arial"/>
          <w:color w:val="000000" w:themeColor="text1"/>
          <w:lang w:val="es-ES" w:eastAsia="es-ES"/>
        </w:rPr>
      </w:pPr>
    </w:p>
    <w:p w14:paraId="20DD5497" w14:textId="77777777" w:rsidR="004B07DA" w:rsidRPr="004B07DA" w:rsidRDefault="004B07DA" w:rsidP="004B07DA">
      <w:pPr>
        <w:autoSpaceDE w:val="0"/>
        <w:autoSpaceDN w:val="0"/>
        <w:adjustRightInd w:val="0"/>
        <w:ind w:left="283"/>
        <w:jc w:val="both"/>
        <w:rPr>
          <w:rFonts w:ascii="Arial" w:eastAsia="Calibri" w:hAnsi="Arial" w:cs="Arial"/>
          <w:b/>
          <w:color w:val="000000" w:themeColor="text1"/>
        </w:rPr>
      </w:pPr>
      <w:r w:rsidRPr="004B07DA">
        <w:rPr>
          <w:rFonts w:ascii="Arial" w:eastAsia="Calibri" w:hAnsi="Arial" w:cs="Arial"/>
          <w:b/>
          <w:color w:val="000000" w:themeColor="text1"/>
        </w:rPr>
        <w:t xml:space="preserve">4.2 MULTIFUNCIONAL </w:t>
      </w:r>
      <w:proofErr w:type="spellStart"/>
      <w:r w:rsidRPr="004B07DA">
        <w:rPr>
          <w:rFonts w:ascii="Arial" w:eastAsia="Calibri" w:hAnsi="Arial" w:cs="Arial"/>
          <w:b/>
          <w:color w:val="000000" w:themeColor="text1"/>
        </w:rPr>
        <w:t>MONOCROMATICO</w:t>
      </w:r>
      <w:proofErr w:type="spellEnd"/>
      <w:r w:rsidRPr="004B07DA">
        <w:rPr>
          <w:rFonts w:ascii="Arial" w:eastAsia="Calibri" w:hAnsi="Arial" w:cs="Arial"/>
          <w:b/>
          <w:color w:val="000000" w:themeColor="text1"/>
        </w:rPr>
        <w:t xml:space="preserve"> VOLUMEN INTERMEDIO</w:t>
      </w:r>
    </w:p>
    <w:p w14:paraId="6602F135"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Estimado 95 UNIDADES </w:t>
      </w:r>
    </w:p>
    <w:p w14:paraId="19EC5B9E" w14:textId="77777777" w:rsidR="004B07DA" w:rsidRPr="004B07DA" w:rsidRDefault="004B07DA" w:rsidP="004B07DA">
      <w:pPr>
        <w:autoSpaceDE w:val="0"/>
        <w:autoSpaceDN w:val="0"/>
        <w:adjustRightInd w:val="0"/>
        <w:spacing w:after="0"/>
        <w:ind w:firstLine="708"/>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Blanco y Negro</w:t>
      </w:r>
    </w:p>
    <w:p w14:paraId="1B837C51"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p>
    <w:p w14:paraId="1E44E095"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4.2.1 General </w:t>
      </w:r>
    </w:p>
    <w:p w14:paraId="53686D99"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Multifuncional, copia, impresión, escaneo. </w:t>
      </w:r>
    </w:p>
    <w:p w14:paraId="68416CA2"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Tecnología láser digital con velocidad de mínimo 47 PPM. </w:t>
      </w:r>
    </w:p>
    <w:p w14:paraId="30F16BD4"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proofErr w:type="spellStart"/>
      <w:r w:rsidRPr="004B07DA">
        <w:rPr>
          <w:rFonts w:ascii="Arial" w:eastAsia="Times New Roman" w:hAnsi="Arial" w:cs="Arial"/>
          <w:color w:val="000000" w:themeColor="text1"/>
          <w:lang w:val="es-ES" w:eastAsia="es-ES"/>
        </w:rPr>
        <w:t>Display</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multitactil</w:t>
      </w:r>
      <w:proofErr w:type="spellEnd"/>
      <w:r w:rsidRPr="004B07DA">
        <w:rPr>
          <w:rFonts w:ascii="Arial" w:eastAsia="Times New Roman" w:hAnsi="Arial" w:cs="Arial"/>
          <w:color w:val="000000" w:themeColor="text1"/>
          <w:lang w:val="es-ES" w:eastAsia="es-ES"/>
        </w:rPr>
        <w:t xml:space="preserve"> de 7 pulgadas.</w:t>
      </w:r>
    </w:p>
    <w:p w14:paraId="38C269D9"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Tamaños de papel media carta, carta, oficio (</w:t>
      </w:r>
      <w:proofErr w:type="spellStart"/>
      <w:r w:rsidRPr="004B07DA">
        <w:rPr>
          <w:rFonts w:ascii="Arial" w:eastAsia="Times New Roman" w:hAnsi="Arial" w:cs="Arial"/>
          <w:color w:val="000000" w:themeColor="text1"/>
          <w:lang w:val="es-ES" w:eastAsia="es-ES"/>
        </w:rPr>
        <w:t>A4</w:t>
      </w:r>
      <w:proofErr w:type="spellEnd"/>
      <w:r w:rsidRPr="004B07DA">
        <w:rPr>
          <w:rFonts w:ascii="Arial" w:eastAsia="Times New Roman" w:hAnsi="Arial" w:cs="Arial"/>
          <w:color w:val="000000" w:themeColor="text1"/>
          <w:lang w:val="es-ES" w:eastAsia="es-ES"/>
        </w:rPr>
        <w:t>), tipo de papel normal, transparencias y sobres.</w:t>
      </w:r>
    </w:p>
    <w:p w14:paraId="15638EC3"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procesador 1.5 </w:t>
      </w:r>
      <w:proofErr w:type="spellStart"/>
      <w:r w:rsidRPr="004B07DA">
        <w:rPr>
          <w:rFonts w:ascii="Arial" w:eastAsia="Times New Roman" w:hAnsi="Arial" w:cs="Arial"/>
          <w:color w:val="000000" w:themeColor="text1"/>
          <w:lang w:val="es-ES" w:eastAsia="es-ES"/>
        </w:rPr>
        <w:t>Ghz</w:t>
      </w:r>
      <w:proofErr w:type="spellEnd"/>
      <w:r w:rsidRPr="004B07DA">
        <w:rPr>
          <w:rFonts w:ascii="Arial" w:eastAsia="Times New Roman" w:hAnsi="Arial" w:cs="Arial"/>
          <w:color w:val="000000" w:themeColor="text1"/>
          <w:lang w:val="es-ES" w:eastAsia="es-ES"/>
        </w:rPr>
        <w:t>.</w:t>
      </w:r>
    </w:p>
    <w:p w14:paraId="27689C05"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Memoria de mínimo 3 GB, Disco duro de 320 Gb   </w:t>
      </w:r>
    </w:p>
    <w:p w14:paraId="733622BC"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Dúplex  automático (Doble cara) en Impresión, Copiado y Escaneo</w:t>
      </w:r>
    </w:p>
    <w:p w14:paraId="7EDF8BF7"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Alimentador automático de papel de 50 hojas, escaneo dúplex en un solo paso ambas caras del documento. </w:t>
      </w:r>
    </w:p>
    <w:p w14:paraId="610984BB"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escaneo del alimentador automático de originales 40 </w:t>
      </w:r>
      <w:proofErr w:type="spellStart"/>
      <w:r w:rsidRPr="004B07DA">
        <w:rPr>
          <w:rFonts w:ascii="Arial" w:eastAsia="Times New Roman" w:hAnsi="Arial" w:cs="Arial"/>
          <w:color w:val="000000" w:themeColor="text1"/>
          <w:lang w:val="es-ES" w:eastAsia="es-ES"/>
        </w:rPr>
        <w:t>paginas</w:t>
      </w:r>
      <w:proofErr w:type="spellEnd"/>
      <w:r w:rsidRPr="004B07DA">
        <w:rPr>
          <w:rFonts w:ascii="Arial" w:eastAsia="Times New Roman" w:hAnsi="Arial" w:cs="Arial"/>
          <w:color w:val="000000" w:themeColor="text1"/>
          <w:lang w:val="es-ES" w:eastAsia="es-ES"/>
        </w:rPr>
        <w:t xml:space="preserve"> por minuto.</w:t>
      </w:r>
    </w:p>
    <w:p w14:paraId="4535D978"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1.-Bypass de 50 hojas, 2.- Bandejas de papel de 550 hojas c/u; capacidad de papel  de 1,150 hojas.</w:t>
      </w:r>
    </w:p>
    <w:p w14:paraId="3DE49AC6"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Copiado múltiple de 1-999, resolución de 600 x 600 </w:t>
      </w:r>
      <w:proofErr w:type="spellStart"/>
      <w:r w:rsidRPr="004B07DA">
        <w:rPr>
          <w:rFonts w:ascii="Arial" w:eastAsia="Times New Roman" w:hAnsi="Arial" w:cs="Arial"/>
          <w:color w:val="000000" w:themeColor="text1"/>
          <w:lang w:val="es-ES" w:eastAsia="es-ES"/>
        </w:rPr>
        <w:t>ppp.Impresión</w:t>
      </w:r>
      <w:proofErr w:type="spellEnd"/>
      <w:r w:rsidRPr="004B07DA">
        <w:rPr>
          <w:rFonts w:ascii="Arial" w:eastAsia="Times New Roman" w:hAnsi="Arial" w:cs="Arial"/>
          <w:color w:val="000000" w:themeColor="text1"/>
          <w:lang w:val="es-ES" w:eastAsia="es-ES"/>
        </w:rPr>
        <w:t xml:space="preserve"> con resolución de 1,200 x 1,200 </w:t>
      </w:r>
      <w:proofErr w:type="spellStart"/>
      <w:r w:rsidRPr="004B07DA">
        <w:rPr>
          <w:rFonts w:ascii="Arial" w:eastAsia="Times New Roman" w:hAnsi="Arial" w:cs="Arial"/>
          <w:color w:val="000000" w:themeColor="text1"/>
          <w:lang w:val="es-ES" w:eastAsia="es-ES"/>
        </w:rPr>
        <w:t>ppp</w:t>
      </w:r>
      <w:proofErr w:type="spellEnd"/>
    </w:p>
    <w:p w14:paraId="06127107"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Escaneo a color y monocromático, formatos de escaneo E-mail, FTP. PC Y USB; en formatos TIFF, </w:t>
      </w:r>
      <w:proofErr w:type="spellStart"/>
      <w:r w:rsidRPr="004B07DA">
        <w:rPr>
          <w:rFonts w:ascii="Arial" w:eastAsia="Times New Roman" w:hAnsi="Arial" w:cs="Arial"/>
          <w:color w:val="000000" w:themeColor="text1"/>
          <w:lang w:val="es-ES" w:eastAsia="es-ES"/>
        </w:rPr>
        <w:t>XPS</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PDF</w:t>
      </w:r>
      <w:proofErr w:type="spellEnd"/>
      <w:r w:rsidRPr="004B07DA">
        <w:rPr>
          <w:rFonts w:ascii="Arial" w:eastAsia="Times New Roman" w:hAnsi="Arial" w:cs="Arial"/>
          <w:color w:val="000000" w:themeColor="text1"/>
          <w:lang w:val="es-ES" w:eastAsia="es-ES"/>
        </w:rPr>
        <w:t xml:space="preserve"> Y </w:t>
      </w:r>
      <w:proofErr w:type="spellStart"/>
      <w:r w:rsidRPr="004B07DA">
        <w:rPr>
          <w:rFonts w:ascii="Arial" w:eastAsia="Times New Roman" w:hAnsi="Arial" w:cs="Arial"/>
          <w:color w:val="000000" w:themeColor="text1"/>
          <w:lang w:val="es-ES" w:eastAsia="es-ES"/>
        </w:rPr>
        <w:t>JEPG</w:t>
      </w:r>
      <w:proofErr w:type="spellEnd"/>
      <w:r w:rsidRPr="004B07DA">
        <w:rPr>
          <w:rFonts w:ascii="Arial" w:eastAsia="Times New Roman" w:hAnsi="Arial" w:cs="Arial"/>
          <w:color w:val="000000" w:themeColor="text1"/>
          <w:lang w:val="es-ES" w:eastAsia="es-ES"/>
        </w:rPr>
        <w:t>.</w:t>
      </w:r>
    </w:p>
    <w:p w14:paraId="0C86DDE2"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Conectividad de 10 BASE-T/100 BASE –</w:t>
      </w:r>
      <w:proofErr w:type="spellStart"/>
      <w:r w:rsidRPr="004B07DA">
        <w:rPr>
          <w:rFonts w:ascii="Arial" w:eastAsia="Times New Roman" w:hAnsi="Arial" w:cs="Arial"/>
          <w:color w:val="000000" w:themeColor="text1"/>
          <w:lang w:val="es-ES" w:eastAsia="es-ES"/>
        </w:rPr>
        <w:t>TX</w:t>
      </w:r>
      <w:proofErr w:type="spellEnd"/>
      <w:r w:rsidRPr="004B07DA">
        <w:rPr>
          <w:rFonts w:ascii="Arial" w:eastAsia="Times New Roman" w:hAnsi="Arial" w:cs="Arial"/>
          <w:color w:val="000000" w:themeColor="text1"/>
          <w:lang w:val="es-ES" w:eastAsia="es-ES"/>
        </w:rPr>
        <w:t>/1000 BASE-</w:t>
      </w:r>
      <w:proofErr w:type="spellStart"/>
      <w:r w:rsidRPr="004B07DA">
        <w:rPr>
          <w:rFonts w:ascii="Arial" w:eastAsia="Times New Roman" w:hAnsi="Arial" w:cs="Arial"/>
          <w:color w:val="000000" w:themeColor="text1"/>
          <w:lang w:val="es-ES" w:eastAsia="es-ES"/>
        </w:rPr>
        <w:t>TX</w:t>
      </w:r>
      <w:proofErr w:type="spellEnd"/>
      <w:r w:rsidRPr="004B07DA">
        <w:rPr>
          <w:rFonts w:ascii="Arial" w:eastAsia="Times New Roman" w:hAnsi="Arial" w:cs="Arial"/>
          <w:color w:val="000000" w:themeColor="text1"/>
          <w:lang w:val="es-ES" w:eastAsia="es-ES"/>
        </w:rPr>
        <w:t xml:space="preserve"> ETHERNET Y </w:t>
      </w:r>
      <w:proofErr w:type="spellStart"/>
      <w:r w:rsidRPr="004B07DA">
        <w:rPr>
          <w:rFonts w:ascii="Arial" w:eastAsia="Times New Roman" w:hAnsi="Arial" w:cs="Arial"/>
          <w:color w:val="000000" w:themeColor="text1"/>
          <w:lang w:val="es-ES" w:eastAsia="es-ES"/>
        </w:rPr>
        <w:t>USB2.0</w:t>
      </w:r>
      <w:proofErr w:type="spellEnd"/>
      <w:r w:rsidRPr="004B07DA">
        <w:rPr>
          <w:rFonts w:ascii="Arial" w:eastAsia="Times New Roman" w:hAnsi="Arial" w:cs="Arial"/>
          <w:color w:val="000000" w:themeColor="text1"/>
          <w:lang w:val="es-ES" w:eastAsia="es-ES"/>
        </w:rPr>
        <w:t xml:space="preserve">; para imprimir o escanear mediante red, impresión móvil, Apple </w:t>
      </w:r>
      <w:proofErr w:type="spellStart"/>
      <w:r w:rsidRPr="004B07DA">
        <w:rPr>
          <w:rFonts w:ascii="Arial" w:eastAsia="Times New Roman" w:hAnsi="Arial" w:cs="Arial"/>
          <w:color w:val="000000" w:themeColor="text1"/>
          <w:lang w:val="es-ES" w:eastAsia="es-ES"/>
        </w:rPr>
        <w:t>airprint</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google</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cloud</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print</w:t>
      </w:r>
      <w:proofErr w:type="spellEnd"/>
      <w:r w:rsidRPr="004B07DA">
        <w:rPr>
          <w:rFonts w:ascii="Arial" w:eastAsia="Times New Roman" w:hAnsi="Arial" w:cs="Arial"/>
          <w:color w:val="000000" w:themeColor="text1"/>
          <w:lang w:val="es-ES" w:eastAsia="es-ES"/>
        </w:rPr>
        <w:t>, USB 2.0 Alta velocidad</w:t>
      </w:r>
    </w:p>
    <w:p w14:paraId="2CFACD64" w14:textId="77777777" w:rsidR="004B07DA" w:rsidRPr="004B07DA" w:rsidRDefault="004B07DA" w:rsidP="00C53B57">
      <w:pPr>
        <w:numPr>
          <w:ilvl w:val="0"/>
          <w:numId w:val="20"/>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Compatibilidad </w:t>
      </w:r>
      <w:proofErr w:type="spellStart"/>
      <w:r w:rsidRPr="004B07DA">
        <w:rPr>
          <w:rFonts w:ascii="Arial" w:eastAsia="Times New Roman" w:hAnsi="Arial" w:cs="Arial"/>
          <w:color w:val="000000" w:themeColor="text1"/>
          <w:lang w:eastAsia="es-ES"/>
        </w:rPr>
        <w:t>PDL</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PCL5e</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PCL5c</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PCL6</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w:t>
      </w:r>
      <w:proofErr w:type="spellEnd"/>
      <w:r w:rsidRPr="004B07DA">
        <w:rPr>
          <w:rFonts w:ascii="Arial" w:eastAsia="Times New Roman" w:hAnsi="Arial" w:cs="Arial"/>
          <w:color w:val="000000" w:themeColor="text1"/>
          <w:lang w:eastAsia="es-ES"/>
        </w:rPr>
        <w:t xml:space="preserve"> XL), </w:t>
      </w:r>
      <w:proofErr w:type="spellStart"/>
      <w:r w:rsidRPr="004B07DA">
        <w:rPr>
          <w:rFonts w:ascii="Arial" w:eastAsia="Times New Roman" w:hAnsi="Arial" w:cs="Arial"/>
          <w:color w:val="000000" w:themeColor="text1"/>
          <w:lang w:eastAsia="es-ES"/>
        </w:rPr>
        <w:t>XPS</w:t>
      </w:r>
      <w:proofErr w:type="spellEnd"/>
      <w:r w:rsidRPr="004B07DA">
        <w:rPr>
          <w:rFonts w:ascii="Arial" w:eastAsia="Times New Roman" w:hAnsi="Arial" w:cs="Arial"/>
          <w:color w:val="000000" w:themeColor="text1"/>
          <w:lang w:eastAsia="es-ES"/>
        </w:rPr>
        <w:t xml:space="preserve"> y PostScript 3.</w:t>
      </w:r>
    </w:p>
    <w:p w14:paraId="2CA64833" w14:textId="77777777" w:rsidR="004B07DA" w:rsidRPr="004B07DA" w:rsidRDefault="004B07DA" w:rsidP="00C53B57">
      <w:pPr>
        <w:numPr>
          <w:ilvl w:val="0"/>
          <w:numId w:val="20"/>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Compatibilidad Sistemas Operativos soportados Windows 10/7/Vista/Server 2008 (32/64 bit), Windows Server 2012/Server 2008 </w:t>
      </w:r>
      <w:proofErr w:type="spellStart"/>
      <w:r w:rsidRPr="004B07DA">
        <w:rPr>
          <w:rFonts w:ascii="Arial" w:eastAsia="Times New Roman" w:hAnsi="Arial" w:cs="Arial"/>
          <w:color w:val="000000" w:themeColor="text1"/>
          <w:lang w:eastAsia="es-ES"/>
        </w:rPr>
        <w:t>R2</w:t>
      </w:r>
      <w:proofErr w:type="spellEnd"/>
      <w:r w:rsidRPr="004B07DA">
        <w:rPr>
          <w:rFonts w:ascii="Arial" w:eastAsia="Times New Roman" w:hAnsi="Arial" w:cs="Arial"/>
          <w:color w:val="000000" w:themeColor="text1"/>
          <w:lang w:eastAsia="es-ES"/>
        </w:rPr>
        <w:t xml:space="preserve"> (64 bit), Mac OS X 10.6.8-10.11, Linux/Unix, Citrix, Novell NetWare (</w:t>
      </w:r>
      <w:proofErr w:type="spellStart"/>
      <w:r w:rsidRPr="004B07DA">
        <w:rPr>
          <w:rFonts w:ascii="Arial" w:eastAsia="Times New Roman" w:hAnsi="Arial" w:cs="Arial"/>
          <w:color w:val="000000" w:themeColor="text1"/>
          <w:lang w:eastAsia="es-ES"/>
        </w:rPr>
        <w:t>NDPS</w:t>
      </w:r>
      <w:proofErr w:type="spellEnd"/>
      <w:r w:rsidRPr="004B07DA">
        <w:rPr>
          <w:rFonts w:ascii="Arial" w:eastAsia="Times New Roman" w:hAnsi="Arial" w:cs="Arial"/>
          <w:color w:val="000000" w:themeColor="text1"/>
          <w:lang w:eastAsia="es-ES"/>
        </w:rPr>
        <w:t>), SAP, AS/400.</w:t>
      </w:r>
    </w:p>
    <w:p w14:paraId="022CA253"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Tóner de alto rendimiento para 40,000 páginas en promedio.</w:t>
      </w:r>
    </w:p>
    <w:p w14:paraId="055BFCCF"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proofErr w:type="spellStart"/>
      <w:r w:rsidRPr="004B07DA">
        <w:rPr>
          <w:rFonts w:ascii="Arial" w:eastAsia="Times New Roman" w:hAnsi="Arial" w:cs="Arial"/>
          <w:color w:val="000000" w:themeColor="text1"/>
          <w:lang w:val="es-ES" w:eastAsia="es-ES"/>
        </w:rPr>
        <w:t>Ciindro</w:t>
      </w:r>
      <w:proofErr w:type="spellEnd"/>
      <w:r w:rsidRPr="004B07DA">
        <w:rPr>
          <w:rFonts w:ascii="Arial" w:eastAsia="Times New Roman" w:hAnsi="Arial" w:cs="Arial"/>
          <w:color w:val="000000" w:themeColor="text1"/>
          <w:lang w:val="es-ES" w:eastAsia="es-ES"/>
        </w:rPr>
        <w:t xml:space="preserve"> para capacidad de 450,000 páginas.</w:t>
      </w:r>
    </w:p>
    <w:p w14:paraId="34FE3C96"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Cartucho de desecho de tóner para 300,000 páginas.</w:t>
      </w:r>
    </w:p>
    <w:p w14:paraId="1867177C"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Software de Administración. </w:t>
      </w:r>
    </w:p>
    <w:p w14:paraId="45FCA1D6" w14:textId="77777777" w:rsidR="004B07DA" w:rsidRPr="004B07DA" w:rsidRDefault="004B07DA" w:rsidP="00C53B57">
      <w:pPr>
        <w:numPr>
          <w:ilvl w:val="0"/>
          <w:numId w:val="20"/>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Volumen de copiado mensual hasta 200,000 procesos mensuales, recomendado para 15,000.</w:t>
      </w:r>
    </w:p>
    <w:p w14:paraId="07D97044"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3BB49082" w14:textId="77777777" w:rsidR="004B07DA" w:rsidRPr="004B07DA" w:rsidRDefault="004B07DA" w:rsidP="004B07DA">
      <w:pPr>
        <w:autoSpaceDE w:val="0"/>
        <w:autoSpaceDN w:val="0"/>
        <w:adjustRightInd w:val="0"/>
        <w:spacing w:after="0"/>
        <w:ind w:firstLine="36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lastRenderedPageBreak/>
        <w:t>4.3 MULTIFUNCIONALES COLOR VOLUMEN INTERMEDIO</w:t>
      </w:r>
    </w:p>
    <w:p w14:paraId="1918A0B9"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Estimadas 4 UNIDADES </w:t>
      </w:r>
    </w:p>
    <w:p w14:paraId="60DA9659"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Color</w:t>
      </w:r>
    </w:p>
    <w:p w14:paraId="3CC6B690"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p>
    <w:p w14:paraId="2E56912C" w14:textId="77777777" w:rsidR="004B07DA" w:rsidRPr="004B07DA" w:rsidRDefault="004B07DA" w:rsidP="004B07DA">
      <w:pPr>
        <w:autoSpaceDE w:val="0"/>
        <w:autoSpaceDN w:val="0"/>
        <w:adjustRightInd w:val="0"/>
        <w:jc w:val="both"/>
        <w:rPr>
          <w:rFonts w:ascii="Arial" w:eastAsia="Calibri" w:hAnsi="Arial" w:cs="Arial"/>
          <w:b/>
          <w:color w:val="000000" w:themeColor="text1"/>
        </w:rPr>
      </w:pPr>
      <w:r w:rsidRPr="004B07DA">
        <w:rPr>
          <w:rFonts w:ascii="Arial" w:eastAsia="Calibri" w:hAnsi="Arial" w:cs="Arial"/>
          <w:b/>
          <w:color w:val="000000" w:themeColor="text1"/>
        </w:rPr>
        <w:t xml:space="preserve">4.3.1 General </w:t>
      </w:r>
    </w:p>
    <w:p w14:paraId="4A0C1D2D"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Multifuncional, copia, impresión, escaneo Color. </w:t>
      </w:r>
    </w:p>
    <w:p w14:paraId="4DC8192B"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Tecnología láser digital con velocidad de mínimo 60 PPM en Color y Blanco y Negro </w:t>
      </w:r>
    </w:p>
    <w:p w14:paraId="107A6DF3"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proofErr w:type="spellStart"/>
      <w:r w:rsidRPr="004B07DA">
        <w:rPr>
          <w:rFonts w:ascii="Arial" w:eastAsia="Times New Roman" w:hAnsi="Arial" w:cs="Arial"/>
          <w:color w:val="000000" w:themeColor="text1"/>
          <w:lang w:val="es-ES" w:eastAsia="es-ES"/>
        </w:rPr>
        <w:t>Display</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multitactil</w:t>
      </w:r>
      <w:proofErr w:type="spellEnd"/>
      <w:r w:rsidRPr="004B07DA">
        <w:rPr>
          <w:rFonts w:ascii="Arial" w:eastAsia="Times New Roman" w:hAnsi="Arial" w:cs="Arial"/>
          <w:color w:val="000000" w:themeColor="text1"/>
          <w:lang w:val="es-ES" w:eastAsia="es-ES"/>
        </w:rPr>
        <w:t xml:space="preserve"> de 10.1 pulgadas.</w:t>
      </w:r>
    </w:p>
    <w:p w14:paraId="43D8C943"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Tamaños de papel media carta, carta, oficio (</w:t>
      </w:r>
      <w:proofErr w:type="spellStart"/>
      <w:r w:rsidRPr="004B07DA">
        <w:rPr>
          <w:rFonts w:ascii="Arial" w:eastAsia="Times New Roman" w:hAnsi="Arial" w:cs="Arial"/>
          <w:color w:val="000000" w:themeColor="text1"/>
          <w:lang w:val="es-ES" w:eastAsia="es-ES"/>
        </w:rPr>
        <w:t>A4</w:t>
      </w:r>
      <w:proofErr w:type="spellEnd"/>
      <w:r w:rsidRPr="004B07DA">
        <w:rPr>
          <w:rFonts w:ascii="Arial" w:eastAsia="Times New Roman" w:hAnsi="Arial" w:cs="Arial"/>
          <w:color w:val="000000" w:themeColor="text1"/>
          <w:lang w:val="es-ES" w:eastAsia="es-ES"/>
        </w:rPr>
        <w:t>) y Doble Carta (</w:t>
      </w:r>
      <w:proofErr w:type="spellStart"/>
      <w:r w:rsidRPr="004B07DA">
        <w:rPr>
          <w:rFonts w:ascii="Arial" w:eastAsia="Times New Roman" w:hAnsi="Arial" w:cs="Arial"/>
          <w:color w:val="000000" w:themeColor="text1"/>
          <w:lang w:val="es-ES" w:eastAsia="es-ES"/>
        </w:rPr>
        <w:t>A3</w:t>
      </w:r>
      <w:proofErr w:type="spellEnd"/>
      <w:r w:rsidRPr="004B07DA">
        <w:rPr>
          <w:rFonts w:ascii="Arial" w:eastAsia="Times New Roman" w:hAnsi="Arial" w:cs="Arial"/>
          <w:color w:val="000000" w:themeColor="text1"/>
          <w:lang w:val="es-ES" w:eastAsia="es-ES"/>
        </w:rPr>
        <w:t>), tipo de papel normal, transparencias y sobres.</w:t>
      </w:r>
    </w:p>
    <w:p w14:paraId="6EADDBD7"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Tiempo para primera copia Color 4.5 </w:t>
      </w:r>
      <w:proofErr w:type="spellStart"/>
      <w:r w:rsidRPr="004B07DA">
        <w:rPr>
          <w:rFonts w:ascii="Arial" w:eastAsia="Times New Roman" w:hAnsi="Arial" w:cs="Arial"/>
          <w:color w:val="000000" w:themeColor="text1"/>
          <w:lang w:val="es-ES" w:eastAsia="es-ES"/>
        </w:rPr>
        <w:t>seg</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B&amp;N</w:t>
      </w:r>
      <w:proofErr w:type="spellEnd"/>
      <w:r w:rsidRPr="004B07DA">
        <w:rPr>
          <w:rFonts w:ascii="Arial" w:eastAsia="Times New Roman" w:hAnsi="Arial" w:cs="Arial"/>
          <w:color w:val="000000" w:themeColor="text1"/>
          <w:lang w:val="es-ES" w:eastAsia="es-ES"/>
        </w:rPr>
        <w:t xml:space="preserve"> 3 </w:t>
      </w:r>
      <w:proofErr w:type="spellStart"/>
      <w:r w:rsidRPr="004B07DA">
        <w:rPr>
          <w:rFonts w:ascii="Arial" w:eastAsia="Times New Roman" w:hAnsi="Arial" w:cs="Arial"/>
          <w:color w:val="000000" w:themeColor="text1"/>
          <w:lang w:val="es-ES" w:eastAsia="es-ES"/>
        </w:rPr>
        <w:t>seg</w:t>
      </w:r>
      <w:proofErr w:type="spellEnd"/>
      <w:r w:rsidRPr="004B07DA">
        <w:rPr>
          <w:rFonts w:ascii="Arial" w:eastAsia="Times New Roman" w:hAnsi="Arial" w:cs="Arial"/>
          <w:color w:val="000000" w:themeColor="text1"/>
          <w:lang w:val="es-ES" w:eastAsia="es-ES"/>
        </w:rPr>
        <w:t>.</w:t>
      </w:r>
    </w:p>
    <w:p w14:paraId="1ED7B268"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procesador 1.5 </w:t>
      </w:r>
      <w:proofErr w:type="spellStart"/>
      <w:r w:rsidRPr="004B07DA">
        <w:rPr>
          <w:rFonts w:ascii="Arial" w:eastAsia="Times New Roman" w:hAnsi="Arial" w:cs="Arial"/>
          <w:color w:val="000000" w:themeColor="text1"/>
          <w:lang w:val="es-ES" w:eastAsia="es-ES"/>
        </w:rPr>
        <w:t>Ghz</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Quadcore</w:t>
      </w:r>
      <w:proofErr w:type="spellEnd"/>
      <w:r w:rsidRPr="004B07DA">
        <w:rPr>
          <w:rFonts w:ascii="Arial" w:eastAsia="Times New Roman" w:hAnsi="Arial" w:cs="Arial"/>
          <w:color w:val="000000" w:themeColor="text1"/>
          <w:lang w:val="es-ES" w:eastAsia="es-ES"/>
        </w:rPr>
        <w:t>.</w:t>
      </w:r>
    </w:p>
    <w:p w14:paraId="53E3F774"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Memoria de mínimo 6 GB (2 GB para SO </w:t>
      </w:r>
      <w:proofErr w:type="spellStart"/>
      <w:r w:rsidRPr="004B07DA">
        <w:rPr>
          <w:rFonts w:ascii="Arial" w:eastAsia="Times New Roman" w:hAnsi="Arial" w:cs="Arial"/>
          <w:color w:val="000000" w:themeColor="text1"/>
          <w:lang w:val="es-ES" w:eastAsia="es-ES"/>
        </w:rPr>
        <w:t>Android</w:t>
      </w:r>
      <w:proofErr w:type="spellEnd"/>
      <w:r w:rsidRPr="004B07DA">
        <w:rPr>
          <w:rFonts w:ascii="Arial" w:eastAsia="Times New Roman" w:hAnsi="Arial" w:cs="Arial"/>
          <w:color w:val="000000" w:themeColor="text1"/>
          <w:lang w:val="es-ES" w:eastAsia="es-ES"/>
        </w:rPr>
        <w:t xml:space="preserve">), Disco duro de 320 Gb   </w:t>
      </w:r>
    </w:p>
    <w:p w14:paraId="6B98F567"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Dúplex  automático (Doble cara) en Impresión, Copiado y Escaneo</w:t>
      </w:r>
    </w:p>
    <w:p w14:paraId="660B6F92"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Alimentador automático de papel de 100 hojas, escaneo dúplex en un solo paso ambas caras del documento. </w:t>
      </w:r>
    </w:p>
    <w:p w14:paraId="5FC41751"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Velocidad de escaneo del alimentador automático de originales 45 páginas por minuto.</w:t>
      </w:r>
    </w:p>
    <w:p w14:paraId="00BF721F"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1.-Bypass de 100 hojas, 2.- Bandejas de papel de 520 hojas c/u; capacidad de papel  de 1,140 hojas.</w:t>
      </w:r>
    </w:p>
    <w:p w14:paraId="4B89ADC2"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Copiado múltiple de 1-999, resolución de 600 x 600 </w:t>
      </w:r>
      <w:proofErr w:type="spellStart"/>
      <w:r w:rsidRPr="004B07DA">
        <w:rPr>
          <w:rFonts w:ascii="Arial" w:eastAsia="Times New Roman" w:hAnsi="Arial" w:cs="Arial"/>
          <w:color w:val="000000" w:themeColor="text1"/>
          <w:lang w:val="es-ES" w:eastAsia="es-ES"/>
        </w:rPr>
        <w:t>ppp</w:t>
      </w:r>
      <w:proofErr w:type="spellEnd"/>
      <w:r w:rsidRPr="004B07DA">
        <w:rPr>
          <w:rFonts w:ascii="Arial" w:eastAsia="Times New Roman" w:hAnsi="Arial" w:cs="Arial"/>
          <w:color w:val="000000" w:themeColor="text1"/>
          <w:lang w:val="es-ES" w:eastAsia="es-ES"/>
        </w:rPr>
        <w:t>.</w:t>
      </w:r>
    </w:p>
    <w:p w14:paraId="7BDBC28B"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Impresión con resolución de 1,200 x 1,200 </w:t>
      </w:r>
      <w:proofErr w:type="spellStart"/>
      <w:r w:rsidRPr="004B07DA">
        <w:rPr>
          <w:rFonts w:ascii="Arial" w:eastAsia="Times New Roman" w:hAnsi="Arial" w:cs="Arial"/>
          <w:color w:val="000000" w:themeColor="text1"/>
          <w:lang w:val="es-ES" w:eastAsia="es-ES"/>
        </w:rPr>
        <w:t>ppp</w:t>
      </w:r>
      <w:proofErr w:type="spellEnd"/>
    </w:p>
    <w:p w14:paraId="38C33659"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Escaneo a color y monocromático, formatos de escaneo E-mail, FTP. PC Y USB; en formatos TIFF, </w:t>
      </w:r>
      <w:proofErr w:type="spellStart"/>
      <w:r w:rsidRPr="004B07DA">
        <w:rPr>
          <w:rFonts w:ascii="Arial" w:eastAsia="Times New Roman" w:hAnsi="Arial" w:cs="Arial"/>
          <w:color w:val="000000" w:themeColor="text1"/>
          <w:lang w:val="es-ES" w:eastAsia="es-ES"/>
        </w:rPr>
        <w:t>XPS</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PDF</w:t>
      </w:r>
      <w:proofErr w:type="spellEnd"/>
      <w:r w:rsidRPr="004B07DA">
        <w:rPr>
          <w:rFonts w:ascii="Arial" w:eastAsia="Times New Roman" w:hAnsi="Arial" w:cs="Arial"/>
          <w:color w:val="000000" w:themeColor="text1"/>
          <w:lang w:val="es-ES" w:eastAsia="es-ES"/>
        </w:rPr>
        <w:t xml:space="preserve"> Y </w:t>
      </w:r>
      <w:proofErr w:type="spellStart"/>
      <w:r w:rsidRPr="004B07DA">
        <w:rPr>
          <w:rFonts w:ascii="Arial" w:eastAsia="Times New Roman" w:hAnsi="Arial" w:cs="Arial"/>
          <w:color w:val="000000" w:themeColor="text1"/>
          <w:lang w:val="es-ES" w:eastAsia="es-ES"/>
        </w:rPr>
        <w:t>JEPG</w:t>
      </w:r>
      <w:proofErr w:type="spellEnd"/>
      <w:r w:rsidRPr="004B07DA">
        <w:rPr>
          <w:rFonts w:ascii="Arial" w:eastAsia="Times New Roman" w:hAnsi="Arial" w:cs="Arial"/>
          <w:color w:val="000000" w:themeColor="text1"/>
          <w:lang w:val="es-ES" w:eastAsia="es-ES"/>
        </w:rPr>
        <w:t>.</w:t>
      </w:r>
    </w:p>
    <w:p w14:paraId="3408C4E2"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Conectividad de 10 BASE-T/100 BASE –</w:t>
      </w:r>
      <w:proofErr w:type="spellStart"/>
      <w:r w:rsidRPr="004B07DA">
        <w:rPr>
          <w:rFonts w:ascii="Arial" w:eastAsia="Times New Roman" w:hAnsi="Arial" w:cs="Arial"/>
          <w:color w:val="000000" w:themeColor="text1"/>
          <w:lang w:val="es-ES" w:eastAsia="es-ES"/>
        </w:rPr>
        <w:t>TX</w:t>
      </w:r>
      <w:proofErr w:type="spellEnd"/>
      <w:r w:rsidRPr="004B07DA">
        <w:rPr>
          <w:rFonts w:ascii="Arial" w:eastAsia="Times New Roman" w:hAnsi="Arial" w:cs="Arial"/>
          <w:color w:val="000000" w:themeColor="text1"/>
          <w:lang w:val="es-ES" w:eastAsia="es-ES"/>
        </w:rPr>
        <w:t>/1000 BASE-</w:t>
      </w:r>
      <w:proofErr w:type="spellStart"/>
      <w:r w:rsidRPr="004B07DA">
        <w:rPr>
          <w:rFonts w:ascii="Arial" w:eastAsia="Times New Roman" w:hAnsi="Arial" w:cs="Arial"/>
          <w:color w:val="000000" w:themeColor="text1"/>
          <w:lang w:val="es-ES" w:eastAsia="es-ES"/>
        </w:rPr>
        <w:t>TX</w:t>
      </w:r>
      <w:proofErr w:type="spellEnd"/>
      <w:r w:rsidRPr="004B07DA">
        <w:rPr>
          <w:rFonts w:ascii="Arial" w:eastAsia="Times New Roman" w:hAnsi="Arial" w:cs="Arial"/>
          <w:color w:val="000000" w:themeColor="text1"/>
          <w:lang w:val="es-ES" w:eastAsia="es-ES"/>
        </w:rPr>
        <w:t xml:space="preserve"> ETHERNET Y </w:t>
      </w:r>
      <w:proofErr w:type="spellStart"/>
      <w:r w:rsidRPr="004B07DA">
        <w:rPr>
          <w:rFonts w:ascii="Arial" w:eastAsia="Times New Roman" w:hAnsi="Arial" w:cs="Arial"/>
          <w:color w:val="000000" w:themeColor="text1"/>
          <w:lang w:val="es-ES" w:eastAsia="es-ES"/>
        </w:rPr>
        <w:t>USB2.0</w:t>
      </w:r>
      <w:proofErr w:type="spellEnd"/>
      <w:r w:rsidRPr="004B07DA">
        <w:rPr>
          <w:rFonts w:ascii="Arial" w:eastAsia="Times New Roman" w:hAnsi="Arial" w:cs="Arial"/>
          <w:color w:val="000000" w:themeColor="text1"/>
          <w:lang w:val="es-ES" w:eastAsia="es-ES"/>
        </w:rPr>
        <w:t xml:space="preserve">; para imprimir o escanear mediante red, impresión móvil, Apple </w:t>
      </w:r>
      <w:proofErr w:type="spellStart"/>
      <w:r w:rsidRPr="004B07DA">
        <w:rPr>
          <w:rFonts w:ascii="Arial" w:eastAsia="Times New Roman" w:hAnsi="Arial" w:cs="Arial"/>
          <w:color w:val="000000" w:themeColor="text1"/>
          <w:lang w:val="es-ES" w:eastAsia="es-ES"/>
        </w:rPr>
        <w:t>airprint</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google</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cloud</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print</w:t>
      </w:r>
      <w:proofErr w:type="spellEnd"/>
      <w:r w:rsidRPr="004B07DA">
        <w:rPr>
          <w:rFonts w:ascii="Arial" w:eastAsia="Times New Roman" w:hAnsi="Arial" w:cs="Arial"/>
          <w:color w:val="000000" w:themeColor="text1"/>
          <w:lang w:val="es-ES" w:eastAsia="es-ES"/>
        </w:rPr>
        <w:t>, USB 2.0 Alta velocidad</w:t>
      </w:r>
    </w:p>
    <w:p w14:paraId="4F75CFB1" w14:textId="77777777" w:rsidR="004B07DA" w:rsidRPr="004B07DA" w:rsidRDefault="004B07DA" w:rsidP="00C53B57">
      <w:pPr>
        <w:numPr>
          <w:ilvl w:val="0"/>
          <w:numId w:val="21"/>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Compatibilidad </w:t>
      </w:r>
      <w:proofErr w:type="spellStart"/>
      <w:r w:rsidRPr="004B07DA">
        <w:rPr>
          <w:rFonts w:ascii="Arial" w:eastAsia="Times New Roman" w:hAnsi="Arial" w:cs="Arial"/>
          <w:color w:val="000000" w:themeColor="text1"/>
          <w:lang w:eastAsia="es-ES"/>
        </w:rPr>
        <w:t>PDL</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PCL5e</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PCL5c</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PCL6</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w:t>
      </w:r>
      <w:proofErr w:type="spellEnd"/>
      <w:r w:rsidRPr="004B07DA">
        <w:rPr>
          <w:rFonts w:ascii="Arial" w:eastAsia="Times New Roman" w:hAnsi="Arial" w:cs="Arial"/>
          <w:color w:val="000000" w:themeColor="text1"/>
          <w:lang w:eastAsia="es-ES"/>
        </w:rPr>
        <w:t xml:space="preserve"> XL), </w:t>
      </w:r>
      <w:proofErr w:type="spellStart"/>
      <w:r w:rsidRPr="004B07DA">
        <w:rPr>
          <w:rFonts w:ascii="Arial" w:eastAsia="Times New Roman" w:hAnsi="Arial" w:cs="Arial"/>
          <w:color w:val="000000" w:themeColor="text1"/>
          <w:lang w:eastAsia="es-ES"/>
        </w:rPr>
        <w:t>XPS</w:t>
      </w:r>
      <w:proofErr w:type="spellEnd"/>
      <w:r w:rsidRPr="004B07DA">
        <w:rPr>
          <w:rFonts w:ascii="Arial" w:eastAsia="Times New Roman" w:hAnsi="Arial" w:cs="Arial"/>
          <w:color w:val="000000" w:themeColor="text1"/>
          <w:lang w:eastAsia="es-ES"/>
        </w:rPr>
        <w:t xml:space="preserve"> y PostScript 3.</w:t>
      </w:r>
    </w:p>
    <w:p w14:paraId="75AD9EFA" w14:textId="77777777" w:rsidR="004B07DA" w:rsidRPr="004B07DA" w:rsidRDefault="004B07DA" w:rsidP="00C53B57">
      <w:pPr>
        <w:numPr>
          <w:ilvl w:val="0"/>
          <w:numId w:val="21"/>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Compatibilidad Sistemas Operativos soportados Windows 10/7/Vista/Server 2008 (32/64 bit), Windows Server 2012/Server 2008 </w:t>
      </w:r>
      <w:proofErr w:type="spellStart"/>
      <w:r w:rsidRPr="004B07DA">
        <w:rPr>
          <w:rFonts w:ascii="Arial" w:eastAsia="Times New Roman" w:hAnsi="Arial" w:cs="Arial"/>
          <w:color w:val="000000" w:themeColor="text1"/>
          <w:lang w:eastAsia="es-ES"/>
        </w:rPr>
        <w:t>R2</w:t>
      </w:r>
      <w:proofErr w:type="spellEnd"/>
      <w:r w:rsidRPr="004B07DA">
        <w:rPr>
          <w:rFonts w:ascii="Arial" w:eastAsia="Times New Roman" w:hAnsi="Arial" w:cs="Arial"/>
          <w:color w:val="000000" w:themeColor="text1"/>
          <w:lang w:eastAsia="es-ES"/>
        </w:rPr>
        <w:t xml:space="preserve"> (64 bit), Mac OS X 10.6.8-10.11, Linux/Unix, Citrix, Novell NetWare (</w:t>
      </w:r>
      <w:proofErr w:type="spellStart"/>
      <w:r w:rsidRPr="004B07DA">
        <w:rPr>
          <w:rFonts w:ascii="Arial" w:eastAsia="Times New Roman" w:hAnsi="Arial" w:cs="Arial"/>
          <w:color w:val="000000" w:themeColor="text1"/>
          <w:lang w:eastAsia="es-ES"/>
        </w:rPr>
        <w:t>NDPS</w:t>
      </w:r>
      <w:proofErr w:type="spellEnd"/>
      <w:r w:rsidRPr="004B07DA">
        <w:rPr>
          <w:rFonts w:ascii="Arial" w:eastAsia="Times New Roman" w:hAnsi="Arial" w:cs="Arial"/>
          <w:color w:val="000000" w:themeColor="text1"/>
          <w:lang w:eastAsia="es-ES"/>
        </w:rPr>
        <w:t>), SAP, AS/400.</w:t>
      </w:r>
    </w:p>
    <w:p w14:paraId="20B8C952"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proofErr w:type="spellStart"/>
      <w:r w:rsidRPr="004B07DA">
        <w:rPr>
          <w:rFonts w:ascii="Arial" w:eastAsia="Times New Roman" w:hAnsi="Arial" w:cs="Arial"/>
          <w:color w:val="000000" w:themeColor="text1"/>
          <w:lang w:val="es-ES" w:eastAsia="es-ES"/>
        </w:rPr>
        <w:t>Toner</w:t>
      </w:r>
      <w:proofErr w:type="spellEnd"/>
      <w:r w:rsidRPr="004B07DA">
        <w:rPr>
          <w:rFonts w:ascii="Arial" w:eastAsia="Times New Roman" w:hAnsi="Arial" w:cs="Arial"/>
          <w:color w:val="000000" w:themeColor="text1"/>
          <w:lang w:val="es-ES" w:eastAsia="es-ES"/>
        </w:rPr>
        <w:t xml:space="preserve"> de alto rendimiento para 45,000 Negro, Color 30,000 paginas en promedio.</w:t>
      </w:r>
    </w:p>
    <w:p w14:paraId="6C1002DD"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proofErr w:type="spellStart"/>
      <w:r w:rsidRPr="004B07DA">
        <w:rPr>
          <w:rFonts w:ascii="Arial" w:eastAsia="Times New Roman" w:hAnsi="Arial" w:cs="Arial"/>
          <w:color w:val="000000" w:themeColor="text1"/>
          <w:lang w:val="es-ES" w:eastAsia="es-ES"/>
        </w:rPr>
        <w:t>Ciindro</w:t>
      </w:r>
      <w:proofErr w:type="spellEnd"/>
      <w:r w:rsidRPr="004B07DA">
        <w:rPr>
          <w:rFonts w:ascii="Arial" w:eastAsia="Times New Roman" w:hAnsi="Arial" w:cs="Arial"/>
          <w:color w:val="000000" w:themeColor="text1"/>
          <w:lang w:val="es-ES" w:eastAsia="es-ES"/>
        </w:rPr>
        <w:t xml:space="preserve"> para capacidad de 180,000 páginas color y 220,000 páginas </w:t>
      </w:r>
      <w:proofErr w:type="spellStart"/>
      <w:r w:rsidRPr="004B07DA">
        <w:rPr>
          <w:rFonts w:ascii="Arial" w:eastAsia="Times New Roman" w:hAnsi="Arial" w:cs="Arial"/>
          <w:color w:val="000000" w:themeColor="text1"/>
          <w:lang w:val="es-ES" w:eastAsia="es-ES"/>
        </w:rPr>
        <w:t>B&amp;N</w:t>
      </w:r>
      <w:proofErr w:type="spellEnd"/>
      <w:r w:rsidRPr="004B07DA">
        <w:rPr>
          <w:rFonts w:ascii="Arial" w:eastAsia="Times New Roman" w:hAnsi="Arial" w:cs="Arial"/>
          <w:color w:val="000000" w:themeColor="text1"/>
          <w:lang w:val="es-ES" w:eastAsia="es-ES"/>
        </w:rPr>
        <w:t>.</w:t>
      </w:r>
    </w:p>
    <w:p w14:paraId="3D4ABB57"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Cartucho de desecho de </w:t>
      </w:r>
      <w:proofErr w:type="spellStart"/>
      <w:r w:rsidRPr="004B07DA">
        <w:rPr>
          <w:rFonts w:ascii="Arial" w:eastAsia="Times New Roman" w:hAnsi="Arial" w:cs="Arial"/>
          <w:color w:val="000000" w:themeColor="text1"/>
          <w:lang w:val="es-ES" w:eastAsia="es-ES"/>
        </w:rPr>
        <w:t>toner</w:t>
      </w:r>
      <w:proofErr w:type="spellEnd"/>
      <w:r w:rsidRPr="004B07DA">
        <w:rPr>
          <w:rFonts w:ascii="Arial" w:eastAsia="Times New Roman" w:hAnsi="Arial" w:cs="Arial"/>
          <w:color w:val="000000" w:themeColor="text1"/>
          <w:lang w:val="es-ES" w:eastAsia="es-ES"/>
        </w:rPr>
        <w:t xml:space="preserve"> para 70,000 páginas.</w:t>
      </w:r>
    </w:p>
    <w:p w14:paraId="7701D789"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Software de Administración</w:t>
      </w:r>
    </w:p>
    <w:p w14:paraId="1CB6A84B" w14:textId="77777777" w:rsidR="004B07DA" w:rsidRPr="004B07DA" w:rsidRDefault="004B07DA" w:rsidP="00C53B57">
      <w:pPr>
        <w:numPr>
          <w:ilvl w:val="0"/>
          <w:numId w:val="21"/>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Volumen de copiado mensual hasta 330,000 procesos mensuales.</w:t>
      </w:r>
    </w:p>
    <w:p w14:paraId="26631319" w14:textId="77777777" w:rsidR="004B07DA" w:rsidRPr="004B07DA" w:rsidRDefault="004B07DA" w:rsidP="004B07DA">
      <w:pPr>
        <w:spacing w:after="0" w:line="240" w:lineRule="auto"/>
        <w:ind w:left="720"/>
        <w:contextualSpacing/>
        <w:rPr>
          <w:rFonts w:ascii="Arial" w:eastAsia="Times New Roman" w:hAnsi="Arial" w:cs="Arial"/>
          <w:color w:val="000000" w:themeColor="text1"/>
          <w:lang w:val="es-ES" w:eastAsia="es-ES"/>
        </w:rPr>
      </w:pPr>
    </w:p>
    <w:p w14:paraId="41E0755B" w14:textId="77777777" w:rsidR="004B07DA" w:rsidRPr="004B07DA" w:rsidRDefault="004B07DA" w:rsidP="00C53B57">
      <w:pPr>
        <w:numPr>
          <w:ilvl w:val="1"/>
          <w:numId w:val="22"/>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IMPRESORA ESTÁNDAR </w:t>
      </w:r>
    </w:p>
    <w:p w14:paraId="5B0304A4"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Estimadas 95 UNIDADES </w:t>
      </w:r>
    </w:p>
    <w:p w14:paraId="1DD5E697"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Blanco y Negro</w:t>
      </w:r>
    </w:p>
    <w:p w14:paraId="31FBEE9F"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p>
    <w:p w14:paraId="28FE1358"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4.4.1 General</w:t>
      </w:r>
    </w:p>
    <w:p w14:paraId="3638D8AF" w14:textId="77777777" w:rsidR="004B07DA" w:rsidRPr="004B07DA" w:rsidRDefault="004B07DA" w:rsidP="00C53B57">
      <w:pPr>
        <w:numPr>
          <w:ilvl w:val="0"/>
          <w:numId w:val="23"/>
        </w:numPr>
        <w:spacing w:after="0"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Impresora láser. </w:t>
      </w:r>
    </w:p>
    <w:p w14:paraId="3DDD7084" w14:textId="77777777" w:rsidR="004B07DA" w:rsidRPr="004B07DA" w:rsidRDefault="004B07DA" w:rsidP="00C53B57">
      <w:pPr>
        <w:numPr>
          <w:ilvl w:val="0"/>
          <w:numId w:val="23"/>
        </w:numPr>
        <w:spacing w:after="0"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lastRenderedPageBreak/>
        <w:t>Tecnología láser digital con velocidad de 42 PPM.</w:t>
      </w:r>
    </w:p>
    <w:p w14:paraId="7332419B" w14:textId="77777777" w:rsidR="004B07DA" w:rsidRPr="004B07DA" w:rsidRDefault="004B07DA" w:rsidP="00C53B57">
      <w:pPr>
        <w:numPr>
          <w:ilvl w:val="0"/>
          <w:numId w:val="23"/>
        </w:numPr>
        <w:spacing w:after="0" w:line="240" w:lineRule="auto"/>
        <w:contextualSpacing/>
        <w:rPr>
          <w:rFonts w:ascii="Arial" w:eastAsia="Times New Roman" w:hAnsi="Arial" w:cs="Arial"/>
          <w:color w:val="000000" w:themeColor="text1"/>
          <w:lang w:val="es-ES" w:eastAsia="es-ES"/>
        </w:rPr>
      </w:pPr>
      <w:proofErr w:type="spellStart"/>
      <w:r w:rsidRPr="004B07DA">
        <w:rPr>
          <w:rFonts w:ascii="Arial" w:eastAsia="Times New Roman" w:hAnsi="Arial" w:cs="Arial"/>
          <w:color w:val="000000" w:themeColor="text1"/>
          <w:lang w:val="es-ES" w:eastAsia="es-ES"/>
        </w:rPr>
        <w:t>Display</w:t>
      </w:r>
      <w:proofErr w:type="spellEnd"/>
      <w:r w:rsidRPr="004B07DA">
        <w:rPr>
          <w:rFonts w:ascii="Arial" w:eastAsia="Times New Roman" w:hAnsi="Arial" w:cs="Arial"/>
          <w:color w:val="000000" w:themeColor="text1"/>
          <w:lang w:val="es-ES" w:eastAsia="es-ES"/>
        </w:rPr>
        <w:t xml:space="preserve"> LCD de 2 líneas.</w:t>
      </w:r>
    </w:p>
    <w:p w14:paraId="6A0BC65A"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Tamaños de papel media carta, carta, oficio (</w:t>
      </w:r>
      <w:proofErr w:type="spellStart"/>
      <w:r w:rsidRPr="004B07DA">
        <w:rPr>
          <w:rFonts w:ascii="Arial" w:eastAsia="Times New Roman" w:hAnsi="Arial" w:cs="Arial"/>
          <w:color w:val="000000" w:themeColor="text1"/>
          <w:lang w:val="es-ES" w:eastAsia="es-ES"/>
        </w:rPr>
        <w:t>A4</w:t>
      </w:r>
      <w:proofErr w:type="spellEnd"/>
      <w:r w:rsidRPr="004B07DA">
        <w:rPr>
          <w:rFonts w:ascii="Arial" w:eastAsia="Times New Roman" w:hAnsi="Arial" w:cs="Arial"/>
          <w:color w:val="000000" w:themeColor="text1"/>
          <w:lang w:val="es-ES" w:eastAsia="es-ES"/>
        </w:rPr>
        <w:t>), tipo de papel normal, transparencias y sobres.</w:t>
      </w:r>
    </w:p>
    <w:p w14:paraId="60C54C07"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procesador 600 </w:t>
      </w:r>
      <w:proofErr w:type="spellStart"/>
      <w:r w:rsidRPr="004B07DA">
        <w:rPr>
          <w:rFonts w:ascii="Arial" w:eastAsia="Times New Roman" w:hAnsi="Arial" w:cs="Arial"/>
          <w:color w:val="000000" w:themeColor="text1"/>
          <w:lang w:val="es-ES" w:eastAsia="es-ES"/>
        </w:rPr>
        <w:t>Mhz</w:t>
      </w:r>
      <w:proofErr w:type="spellEnd"/>
      <w:r w:rsidRPr="004B07DA">
        <w:rPr>
          <w:rFonts w:ascii="Arial" w:eastAsia="Times New Roman" w:hAnsi="Arial" w:cs="Arial"/>
          <w:color w:val="000000" w:themeColor="text1"/>
          <w:lang w:val="es-ES" w:eastAsia="es-ES"/>
        </w:rPr>
        <w:t>.</w:t>
      </w:r>
    </w:p>
    <w:p w14:paraId="0C028083"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Memoria de 256 Mb.   </w:t>
      </w:r>
    </w:p>
    <w:p w14:paraId="5708DE81"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Dúplex  automático (Doble cara)</w:t>
      </w:r>
    </w:p>
    <w:p w14:paraId="0A4CEE8E"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1.-Bypass de 50 hojas, 1.- Bandejas de papel de 250 hojas c/u; capacidad de papel  de 300 hojas.</w:t>
      </w:r>
    </w:p>
    <w:p w14:paraId="44688272"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Impresión con resolución de 1,200 x 1,200 </w:t>
      </w:r>
      <w:proofErr w:type="spellStart"/>
      <w:r w:rsidRPr="004B07DA">
        <w:rPr>
          <w:rFonts w:ascii="Arial" w:eastAsia="Times New Roman" w:hAnsi="Arial" w:cs="Arial"/>
          <w:color w:val="000000" w:themeColor="text1"/>
          <w:lang w:val="es-ES" w:eastAsia="es-ES"/>
        </w:rPr>
        <w:t>ppp</w:t>
      </w:r>
      <w:proofErr w:type="spellEnd"/>
    </w:p>
    <w:p w14:paraId="7861267A"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Conectividad de 10 BASE-T/100 BASE –</w:t>
      </w:r>
      <w:proofErr w:type="spellStart"/>
      <w:r w:rsidRPr="004B07DA">
        <w:rPr>
          <w:rFonts w:ascii="Arial" w:eastAsia="Times New Roman" w:hAnsi="Arial" w:cs="Arial"/>
          <w:color w:val="000000" w:themeColor="text1"/>
          <w:lang w:val="es-ES" w:eastAsia="es-ES"/>
        </w:rPr>
        <w:t>TX</w:t>
      </w:r>
      <w:proofErr w:type="spellEnd"/>
      <w:r w:rsidRPr="004B07DA">
        <w:rPr>
          <w:rFonts w:ascii="Arial" w:eastAsia="Times New Roman" w:hAnsi="Arial" w:cs="Arial"/>
          <w:color w:val="000000" w:themeColor="text1"/>
          <w:lang w:val="es-ES" w:eastAsia="es-ES"/>
        </w:rPr>
        <w:t>/1000 BASE-</w:t>
      </w:r>
      <w:proofErr w:type="spellStart"/>
      <w:r w:rsidRPr="004B07DA">
        <w:rPr>
          <w:rFonts w:ascii="Arial" w:eastAsia="Times New Roman" w:hAnsi="Arial" w:cs="Arial"/>
          <w:color w:val="000000" w:themeColor="text1"/>
          <w:lang w:val="es-ES" w:eastAsia="es-ES"/>
        </w:rPr>
        <w:t>TX</w:t>
      </w:r>
      <w:proofErr w:type="spellEnd"/>
      <w:r w:rsidRPr="004B07DA">
        <w:rPr>
          <w:rFonts w:ascii="Arial" w:eastAsia="Times New Roman" w:hAnsi="Arial" w:cs="Arial"/>
          <w:color w:val="000000" w:themeColor="text1"/>
          <w:lang w:val="es-ES" w:eastAsia="es-ES"/>
        </w:rPr>
        <w:t xml:space="preserve"> ETHERNET Y </w:t>
      </w:r>
      <w:proofErr w:type="spellStart"/>
      <w:r w:rsidRPr="004B07DA">
        <w:rPr>
          <w:rFonts w:ascii="Arial" w:eastAsia="Times New Roman" w:hAnsi="Arial" w:cs="Arial"/>
          <w:color w:val="000000" w:themeColor="text1"/>
          <w:lang w:val="es-ES" w:eastAsia="es-ES"/>
        </w:rPr>
        <w:t>USB2.0</w:t>
      </w:r>
      <w:proofErr w:type="spellEnd"/>
      <w:r w:rsidRPr="004B07DA">
        <w:rPr>
          <w:rFonts w:ascii="Arial" w:eastAsia="Times New Roman" w:hAnsi="Arial" w:cs="Arial"/>
          <w:color w:val="000000" w:themeColor="text1"/>
          <w:lang w:val="es-ES" w:eastAsia="es-ES"/>
        </w:rPr>
        <w:t xml:space="preserve">; para imprimir o escanear mediante red, impresión móvil, Apple </w:t>
      </w:r>
      <w:proofErr w:type="spellStart"/>
      <w:r w:rsidRPr="004B07DA">
        <w:rPr>
          <w:rFonts w:ascii="Arial" w:eastAsia="Times New Roman" w:hAnsi="Arial" w:cs="Arial"/>
          <w:color w:val="000000" w:themeColor="text1"/>
          <w:lang w:val="es-ES" w:eastAsia="es-ES"/>
        </w:rPr>
        <w:t>airprint</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google</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cloud</w:t>
      </w:r>
      <w:proofErr w:type="spellEnd"/>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print</w:t>
      </w:r>
      <w:proofErr w:type="spellEnd"/>
      <w:r w:rsidRPr="004B07DA">
        <w:rPr>
          <w:rFonts w:ascii="Arial" w:eastAsia="Times New Roman" w:hAnsi="Arial" w:cs="Arial"/>
          <w:color w:val="000000" w:themeColor="text1"/>
          <w:lang w:val="es-ES" w:eastAsia="es-ES"/>
        </w:rPr>
        <w:t>, USB 2.0 Alta velocidad</w:t>
      </w:r>
    </w:p>
    <w:p w14:paraId="420E1912" w14:textId="77777777" w:rsidR="004B07DA" w:rsidRPr="004B07DA" w:rsidRDefault="004B07DA" w:rsidP="00C53B57">
      <w:pPr>
        <w:numPr>
          <w:ilvl w:val="0"/>
          <w:numId w:val="23"/>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Compatibilidad </w:t>
      </w:r>
      <w:proofErr w:type="spellStart"/>
      <w:r w:rsidRPr="004B07DA">
        <w:rPr>
          <w:rFonts w:ascii="Arial" w:eastAsia="Times New Roman" w:hAnsi="Arial" w:cs="Arial"/>
          <w:color w:val="000000" w:themeColor="text1"/>
          <w:lang w:eastAsia="es-ES"/>
        </w:rPr>
        <w:t>PDL</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PCL5e</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PCL5c</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PCL6</w:t>
      </w:r>
      <w:proofErr w:type="spellEnd"/>
      <w:r w:rsidRPr="004B07DA">
        <w:rPr>
          <w:rFonts w:ascii="Arial" w:eastAsia="Times New Roman" w:hAnsi="Arial" w:cs="Arial"/>
          <w:color w:val="000000" w:themeColor="text1"/>
          <w:lang w:eastAsia="es-ES"/>
        </w:rPr>
        <w:t xml:space="preserve"> (</w:t>
      </w:r>
      <w:proofErr w:type="spellStart"/>
      <w:r w:rsidRPr="004B07DA">
        <w:rPr>
          <w:rFonts w:ascii="Arial" w:eastAsia="Times New Roman" w:hAnsi="Arial" w:cs="Arial"/>
          <w:color w:val="000000" w:themeColor="text1"/>
          <w:lang w:eastAsia="es-ES"/>
        </w:rPr>
        <w:t>PCL</w:t>
      </w:r>
      <w:proofErr w:type="spellEnd"/>
      <w:r w:rsidRPr="004B07DA">
        <w:rPr>
          <w:rFonts w:ascii="Arial" w:eastAsia="Times New Roman" w:hAnsi="Arial" w:cs="Arial"/>
          <w:color w:val="000000" w:themeColor="text1"/>
          <w:lang w:eastAsia="es-ES"/>
        </w:rPr>
        <w:t xml:space="preserve"> XL), </w:t>
      </w:r>
      <w:proofErr w:type="spellStart"/>
      <w:r w:rsidRPr="004B07DA">
        <w:rPr>
          <w:rFonts w:ascii="Arial" w:eastAsia="Times New Roman" w:hAnsi="Arial" w:cs="Arial"/>
          <w:color w:val="000000" w:themeColor="text1"/>
          <w:lang w:eastAsia="es-ES"/>
        </w:rPr>
        <w:t>XPS</w:t>
      </w:r>
      <w:proofErr w:type="spellEnd"/>
      <w:r w:rsidRPr="004B07DA">
        <w:rPr>
          <w:rFonts w:ascii="Arial" w:eastAsia="Times New Roman" w:hAnsi="Arial" w:cs="Arial"/>
          <w:color w:val="000000" w:themeColor="text1"/>
          <w:lang w:eastAsia="es-ES"/>
        </w:rPr>
        <w:t xml:space="preserve"> y PostScript 3.</w:t>
      </w:r>
    </w:p>
    <w:p w14:paraId="31E4A008" w14:textId="77777777" w:rsidR="004B07DA" w:rsidRPr="004B07DA" w:rsidRDefault="004B07DA" w:rsidP="00C53B57">
      <w:pPr>
        <w:numPr>
          <w:ilvl w:val="0"/>
          <w:numId w:val="23"/>
        </w:num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Compatibilidad Sistemas Operativos soportados Windows 10/7/Vista/Server 2008 (32/64 bit), Windows Server 2012/Server 2008 </w:t>
      </w:r>
      <w:proofErr w:type="spellStart"/>
      <w:r w:rsidRPr="004B07DA">
        <w:rPr>
          <w:rFonts w:ascii="Arial" w:eastAsia="Times New Roman" w:hAnsi="Arial" w:cs="Arial"/>
          <w:color w:val="000000" w:themeColor="text1"/>
          <w:lang w:eastAsia="es-ES"/>
        </w:rPr>
        <w:t>R2</w:t>
      </w:r>
      <w:proofErr w:type="spellEnd"/>
      <w:r w:rsidRPr="004B07DA">
        <w:rPr>
          <w:rFonts w:ascii="Arial" w:eastAsia="Times New Roman" w:hAnsi="Arial" w:cs="Arial"/>
          <w:color w:val="000000" w:themeColor="text1"/>
          <w:lang w:eastAsia="es-ES"/>
        </w:rPr>
        <w:t xml:space="preserve"> (64 bit), Mac OS X 10.6.8-10.11, Linux/Unix, Citrix, Novell NetWare (</w:t>
      </w:r>
      <w:proofErr w:type="spellStart"/>
      <w:r w:rsidRPr="004B07DA">
        <w:rPr>
          <w:rFonts w:ascii="Arial" w:eastAsia="Times New Roman" w:hAnsi="Arial" w:cs="Arial"/>
          <w:color w:val="000000" w:themeColor="text1"/>
          <w:lang w:eastAsia="es-ES"/>
        </w:rPr>
        <w:t>NDPS</w:t>
      </w:r>
      <w:proofErr w:type="spellEnd"/>
      <w:r w:rsidRPr="004B07DA">
        <w:rPr>
          <w:rFonts w:ascii="Arial" w:eastAsia="Times New Roman" w:hAnsi="Arial" w:cs="Arial"/>
          <w:color w:val="000000" w:themeColor="text1"/>
          <w:lang w:eastAsia="es-ES"/>
        </w:rPr>
        <w:t>), SAP, AS/400.</w:t>
      </w:r>
    </w:p>
    <w:p w14:paraId="2ADC1A3D"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proofErr w:type="spellStart"/>
      <w:r w:rsidRPr="004B07DA">
        <w:rPr>
          <w:rFonts w:ascii="Arial" w:eastAsia="Times New Roman" w:hAnsi="Arial" w:cs="Arial"/>
          <w:color w:val="000000" w:themeColor="text1"/>
          <w:lang w:val="es-ES" w:eastAsia="es-ES"/>
        </w:rPr>
        <w:t>Toner</w:t>
      </w:r>
      <w:proofErr w:type="spellEnd"/>
      <w:r w:rsidRPr="004B07DA">
        <w:rPr>
          <w:rFonts w:ascii="Arial" w:eastAsia="Times New Roman" w:hAnsi="Arial" w:cs="Arial"/>
          <w:color w:val="000000" w:themeColor="text1"/>
          <w:lang w:val="es-ES" w:eastAsia="es-ES"/>
        </w:rPr>
        <w:t xml:space="preserve"> de alto rendimiento para 15,000 paginas en promedio.</w:t>
      </w:r>
    </w:p>
    <w:p w14:paraId="58E76D00"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Software de Administración</w:t>
      </w:r>
    </w:p>
    <w:p w14:paraId="414D86D8" w14:textId="77777777" w:rsidR="004B07DA" w:rsidRPr="004B07DA" w:rsidRDefault="004B07DA" w:rsidP="00C53B57">
      <w:pPr>
        <w:numPr>
          <w:ilvl w:val="0"/>
          <w:numId w:val="23"/>
        </w:numPr>
        <w:spacing w:after="0" w:line="240" w:lineRule="auto"/>
        <w:contextualSpacing/>
        <w:jc w:val="both"/>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Volumen de impresión mensual hasta 100,000 procesos mensuales.</w:t>
      </w:r>
    </w:p>
    <w:p w14:paraId="563AF13F" w14:textId="77777777" w:rsidR="004B07DA" w:rsidRPr="004B07DA" w:rsidRDefault="004B07DA" w:rsidP="004B07DA">
      <w:pPr>
        <w:rPr>
          <w:rFonts w:ascii="Arial" w:eastAsia="Calibri" w:hAnsi="Arial" w:cs="Arial"/>
          <w:color w:val="000000" w:themeColor="text1"/>
        </w:rPr>
      </w:pPr>
    </w:p>
    <w:p w14:paraId="2E45E37E" w14:textId="77777777" w:rsidR="004B07DA" w:rsidRPr="004B07DA" w:rsidRDefault="004B07DA" w:rsidP="00C53B57">
      <w:pPr>
        <w:numPr>
          <w:ilvl w:val="1"/>
          <w:numId w:val="22"/>
        </w:numPr>
        <w:spacing w:after="0" w:line="240" w:lineRule="auto"/>
        <w:contextualSpacing/>
        <w:rPr>
          <w:rFonts w:ascii="Arial" w:eastAsia="Times New Roman" w:hAnsi="Arial" w:cs="Arial"/>
          <w:b/>
          <w:bCs/>
          <w:color w:val="000000" w:themeColor="text1"/>
          <w:lang w:val="es-ES" w:eastAsia="es-ES"/>
        </w:rPr>
      </w:pPr>
      <w:r w:rsidRPr="004B07DA">
        <w:rPr>
          <w:rFonts w:ascii="Arial" w:eastAsia="Times New Roman" w:hAnsi="Arial" w:cs="Arial"/>
          <w:b/>
          <w:bCs/>
          <w:color w:val="000000" w:themeColor="text1"/>
          <w:lang w:val="es-ES" w:eastAsia="es-ES"/>
        </w:rPr>
        <w:t xml:space="preserve">ESCÁNER DE ALTO RENDIMIENTO </w:t>
      </w:r>
    </w:p>
    <w:p w14:paraId="4A3517F0" w14:textId="77777777" w:rsidR="004B07DA" w:rsidRPr="004B07DA" w:rsidRDefault="004B07DA" w:rsidP="004B07DA">
      <w:pPr>
        <w:ind w:firstLine="360"/>
        <w:rPr>
          <w:rFonts w:ascii="Arial" w:eastAsia="Calibri" w:hAnsi="Arial" w:cs="Arial"/>
          <w:b/>
          <w:bCs/>
          <w:color w:val="000000" w:themeColor="text1"/>
        </w:rPr>
      </w:pPr>
      <w:r w:rsidRPr="004B07DA">
        <w:rPr>
          <w:rFonts w:ascii="Arial" w:eastAsia="Calibri" w:hAnsi="Arial" w:cs="Arial"/>
          <w:b/>
          <w:bCs/>
          <w:color w:val="000000" w:themeColor="text1"/>
        </w:rPr>
        <w:t>Estimadas 3 unidades</w:t>
      </w:r>
    </w:p>
    <w:p w14:paraId="71E430BF" w14:textId="77777777" w:rsidR="004B07DA" w:rsidRPr="004B07DA" w:rsidRDefault="004B07DA" w:rsidP="00C53B57">
      <w:pPr>
        <w:numPr>
          <w:ilvl w:val="0"/>
          <w:numId w:val="24"/>
        </w:numPr>
        <w:autoSpaceDE w:val="0"/>
        <w:autoSpaceDN w:val="0"/>
        <w:adjustRightInd w:val="0"/>
        <w:spacing w:after="0" w:line="240" w:lineRule="auto"/>
        <w:jc w:val="both"/>
        <w:rPr>
          <w:rFonts w:ascii="Arial" w:eastAsia="Times New Roman" w:hAnsi="Arial" w:cs="Arial"/>
          <w:bCs/>
          <w:color w:val="000000" w:themeColor="text1"/>
          <w:lang w:val="es-ES" w:eastAsia="es-ES"/>
        </w:rPr>
      </w:pPr>
      <w:r w:rsidRPr="004B07DA">
        <w:rPr>
          <w:rFonts w:ascii="Arial" w:eastAsia="Times New Roman" w:hAnsi="Arial" w:cs="Arial"/>
          <w:bCs/>
          <w:color w:val="000000" w:themeColor="text1"/>
          <w:lang w:val="es-ES" w:eastAsia="es-ES"/>
        </w:rPr>
        <w:t xml:space="preserve">Velocidad  </w:t>
      </w:r>
      <w:proofErr w:type="spellStart"/>
      <w:r w:rsidRPr="004B07DA">
        <w:rPr>
          <w:rFonts w:ascii="Arial" w:eastAsia="Times New Roman" w:hAnsi="Arial" w:cs="Arial"/>
          <w:bCs/>
          <w:color w:val="000000" w:themeColor="text1"/>
          <w:lang w:val="es-ES" w:eastAsia="es-ES"/>
        </w:rPr>
        <w:t>50PPM</w:t>
      </w:r>
      <w:proofErr w:type="spellEnd"/>
    </w:p>
    <w:p w14:paraId="5A2EF211" w14:textId="77777777" w:rsidR="004B07DA" w:rsidRPr="004B07DA" w:rsidRDefault="004B07DA" w:rsidP="00C53B57">
      <w:pPr>
        <w:numPr>
          <w:ilvl w:val="0"/>
          <w:numId w:val="24"/>
        </w:numPr>
        <w:autoSpaceDE w:val="0"/>
        <w:autoSpaceDN w:val="0"/>
        <w:adjustRightInd w:val="0"/>
        <w:spacing w:after="0" w:line="240" w:lineRule="auto"/>
        <w:jc w:val="both"/>
        <w:rPr>
          <w:rFonts w:ascii="Arial" w:eastAsia="Times New Roman" w:hAnsi="Arial" w:cs="Arial"/>
          <w:bCs/>
          <w:color w:val="000000" w:themeColor="text1"/>
          <w:lang w:val="es-ES" w:eastAsia="es-ES"/>
        </w:rPr>
      </w:pPr>
      <w:r w:rsidRPr="004B07DA">
        <w:rPr>
          <w:rFonts w:ascii="Arial" w:eastAsia="Times New Roman" w:hAnsi="Arial" w:cs="Arial"/>
          <w:bCs/>
          <w:color w:val="000000" w:themeColor="text1"/>
          <w:lang w:val="es-ES" w:eastAsia="es-ES"/>
        </w:rPr>
        <w:t>Resolución 600 dpi</w:t>
      </w:r>
    </w:p>
    <w:p w14:paraId="5609588E" w14:textId="77777777" w:rsidR="004B07DA" w:rsidRPr="004B07DA" w:rsidRDefault="004B07DA" w:rsidP="00C53B57">
      <w:pPr>
        <w:numPr>
          <w:ilvl w:val="0"/>
          <w:numId w:val="24"/>
        </w:numPr>
        <w:autoSpaceDE w:val="0"/>
        <w:autoSpaceDN w:val="0"/>
        <w:adjustRightInd w:val="0"/>
        <w:spacing w:after="0" w:line="240" w:lineRule="auto"/>
        <w:jc w:val="both"/>
        <w:rPr>
          <w:rFonts w:ascii="Arial" w:eastAsia="Times New Roman" w:hAnsi="Arial" w:cs="Arial"/>
          <w:bCs/>
          <w:color w:val="000000" w:themeColor="text1"/>
          <w:lang w:val="es-ES" w:eastAsia="es-ES"/>
        </w:rPr>
      </w:pPr>
      <w:r w:rsidRPr="004B07DA">
        <w:rPr>
          <w:rFonts w:ascii="Arial" w:eastAsia="Times New Roman" w:hAnsi="Arial" w:cs="Arial"/>
          <w:bCs/>
          <w:color w:val="000000" w:themeColor="text1"/>
          <w:lang w:val="es-ES" w:eastAsia="es-ES"/>
        </w:rPr>
        <w:t xml:space="preserve">Modelo de referencia: </w:t>
      </w:r>
      <w:proofErr w:type="spellStart"/>
      <w:r w:rsidRPr="004B07DA">
        <w:rPr>
          <w:rFonts w:ascii="Arial" w:eastAsia="Times New Roman" w:hAnsi="Arial" w:cs="Arial"/>
          <w:bCs/>
          <w:color w:val="000000" w:themeColor="text1"/>
          <w:lang w:val="es-ES" w:eastAsia="es-ES"/>
        </w:rPr>
        <w:t>Alaris</w:t>
      </w:r>
      <w:proofErr w:type="spellEnd"/>
      <w:r w:rsidRPr="004B07DA">
        <w:rPr>
          <w:rFonts w:ascii="Arial" w:eastAsia="Times New Roman" w:hAnsi="Arial" w:cs="Arial"/>
          <w:bCs/>
          <w:color w:val="000000" w:themeColor="text1"/>
          <w:lang w:val="es-ES" w:eastAsia="es-ES"/>
        </w:rPr>
        <w:t xml:space="preserve"> </w:t>
      </w:r>
      <w:proofErr w:type="spellStart"/>
      <w:r w:rsidRPr="004B07DA">
        <w:rPr>
          <w:rFonts w:ascii="Arial" w:eastAsia="Times New Roman" w:hAnsi="Arial" w:cs="Arial"/>
          <w:bCs/>
          <w:color w:val="000000" w:themeColor="text1"/>
          <w:lang w:val="es-ES" w:eastAsia="es-ES"/>
        </w:rPr>
        <w:t>S2050</w:t>
      </w:r>
      <w:proofErr w:type="spellEnd"/>
      <w:r w:rsidRPr="004B07DA">
        <w:rPr>
          <w:rFonts w:ascii="Arial" w:eastAsia="Times New Roman" w:hAnsi="Arial" w:cs="Arial"/>
          <w:bCs/>
          <w:color w:val="000000" w:themeColor="text1"/>
          <w:lang w:val="es-ES" w:eastAsia="es-ES"/>
        </w:rPr>
        <w:t>.</w:t>
      </w:r>
    </w:p>
    <w:p w14:paraId="3F972C62" w14:textId="77777777" w:rsidR="004B07DA" w:rsidRPr="004B07DA" w:rsidRDefault="004B07DA" w:rsidP="004B07DA">
      <w:pPr>
        <w:autoSpaceDE w:val="0"/>
        <w:autoSpaceDN w:val="0"/>
        <w:adjustRightInd w:val="0"/>
        <w:jc w:val="both"/>
        <w:rPr>
          <w:rFonts w:ascii="Arial" w:eastAsia="Times New Roman" w:hAnsi="Arial" w:cs="Arial"/>
          <w:b/>
          <w:color w:val="000000" w:themeColor="text1"/>
          <w:lang w:eastAsia="es-ES"/>
        </w:rPr>
      </w:pPr>
    </w:p>
    <w:p w14:paraId="258E7B8D" w14:textId="77777777" w:rsidR="004B07DA" w:rsidRPr="004B07DA" w:rsidRDefault="004B07DA" w:rsidP="004B07DA">
      <w:pPr>
        <w:autoSpaceDE w:val="0"/>
        <w:autoSpaceDN w:val="0"/>
        <w:adjustRightInd w:val="0"/>
        <w:ind w:firstLine="360"/>
        <w:jc w:val="both"/>
        <w:rPr>
          <w:rFonts w:ascii="Arial" w:eastAsia="Calibri" w:hAnsi="Arial" w:cs="Arial"/>
          <w:b/>
          <w:color w:val="000000" w:themeColor="text1"/>
        </w:rPr>
      </w:pPr>
      <w:proofErr w:type="spellStart"/>
      <w:r w:rsidRPr="004B07DA">
        <w:rPr>
          <w:rFonts w:ascii="Arial" w:eastAsia="Times New Roman" w:hAnsi="Arial" w:cs="Arial"/>
          <w:b/>
          <w:color w:val="000000" w:themeColor="text1"/>
          <w:lang w:eastAsia="es-ES"/>
        </w:rPr>
        <w:t>5.</w:t>
      </w:r>
      <w:r w:rsidRPr="004B07DA">
        <w:rPr>
          <w:rFonts w:ascii="Arial" w:eastAsia="Calibri" w:hAnsi="Arial" w:cs="Arial"/>
          <w:b/>
          <w:color w:val="000000" w:themeColor="text1"/>
        </w:rPr>
        <w:t>INSTALACIÓN</w:t>
      </w:r>
      <w:proofErr w:type="spellEnd"/>
      <w:r w:rsidRPr="004B07DA">
        <w:rPr>
          <w:rFonts w:ascii="Arial" w:eastAsia="Calibri" w:hAnsi="Arial" w:cs="Arial"/>
          <w:b/>
          <w:color w:val="000000" w:themeColor="text1"/>
        </w:rPr>
        <w:t>, SOPORTE Y MANTENIMIENTO EN SITIO</w:t>
      </w:r>
    </w:p>
    <w:p w14:paraId="6626A2CB" w14:textId="77777777" w:rsidR="004B07DA" w:rsidRPr="004B07DA" w:rsidRDefault="004B07DA" w:rsidP="004B07DA">
      <w:pPr>
        <w:autoSpaceDE w:val="0"/>
        <w:autoSpaceDN w:val="0"/>
        <w:adjustRightInd w:val="0"/>
        <w:spacing w:after="0"/>
        <w:ind w:left="360"/>
        <w:jc w:val="both"/>
        <w:rPr>
          <w:rFonts w:ascii="Arial" w:eastAsia="Times New Roman" w:hAnsi="Arial" w:cs="Arial"/>
          <w:color w:val="000000" w:themeColor="text1"/>
          <w:lang w:eastAsia="es-ES"/>
        </w:rPr>
      </w:pPr>
    </w:p>
    <w:p w14:paraId="73402607"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5.1 La implementación de la solución se ejecutará mediante un plan de trabajo desarrollado con la dependencia que incluye: fechas de entrega, responsables, horarios acordados y avances. </w:t>
      </w:r>
    </w:p>
    <w:p w14:paraId="7EFFC40A" w14:textId="77777777" w:rsidR="004B07DA" w:rsidRPr="004B07DA" w:rsidRDefault="004B07DA" w:rsidP="00C53B57">
      <w:pPr>
        <w:numPr>
          <w:ilvl w:val="0"/>
          <w:numId w:val="25"/>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Armado de Equipos.</w:t>
      </w:r>
    </w:p>
    <w:p w14:paraId="3510AA3F" w14:textId="77777777" w:rsidR="004B07DA" w:rsidRPr="004B07DA" w:rsidRDefault="004B07DA" w:rsidP="00C53B57">
      <w:pPr>
        <w:numPr>
          <w:ilvl w:val="0"/>
          <w:numId w:val="25"/>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Instalación.</w:t>
      </w:r>
    </w:p>
    <w:p w14:paraId="5B5FFB0B" w14:textId="77777777" w:rsidR="004B07DA" w:rsidRPr="004B07DA" w:rsidRDefault="004B07DA" w:rsidP="00C53B57">
      <w:pPr>
        <w:numPr>
          <w:ilvl w:val="0"/>
          <w:numId w:val="25"/>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Configuración.</w:t>
      </w:r>
    </w:p>
    <w:p w14:paraId="0C2EABC4" w14:textId="77777777" w:rsidR="004B07DA" w:rsidRPr="004B07DA" w:rsidRDefault="004B07DA" w:rsidP="00C53B57">
      <w:pPr>
        <w:numPr>
          <w:ilvl w:val="0"/>
          <w:numId w:val="25"/>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Instalación de Drivers (con apoyo del cliente).</w:t>
      </w:r>
    </w:p>
    <w:p w14:paraId="75803EB7" w14:textId="77777777" w:rsidR="004B07DA" w:rsidRPr="004B07DA" w:rsidRDefault="004B07DA" w:rsidP="004B07DA">
      <w:pPr>
        <w:autoSpaceDE w:val="0"/>
        <w:autoSpaceDN w:val="0"/>
        <w:adjustRightInd w:val="0"/>
        <w:spacing w:after="0"/>
        <w:ind w:left="774"/>
        <w:jc w:val="both"/>
        <w:rPr>
          <w:rFonts w:ascii="Arial" w:eastAsia="Times New Roman" w:hAnsi="Arial" w:cs="Arial"/>
          <w:color w:val="000000" w:themeColor="text1"/>
          <w:lang w:eastAsia="es-ES"/>
        </w:rPr>
      </w:pPr>
    </w:p>
    <w:p w14:paraId="53F2DB61"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5.2 </w:t>
      </w:r>
      <w:r w:rsidRPr="004B07DA">
        <w:rPr>
          <w:rFonts w:ascii="Arial" w:eastAsia="Times New Roman" w:hAnsi="Arial" w:cs="Arial"/>
          <w:b/>
          <w:color w:val="000000" w:themeColor="text1"/>
          <w:lang w:eastAsia="es-ES"/>
        </w:rPr>
        <w:t>Capacitación</w:t>
      </w:r>
      <w:r w:rsidRPr="004B07DA">
        <w:rPr>
          <w:rFonts w:ascii="Arial" w:eastAsia="Times New Roman" w:hAnsi="Arial" w:cs="Arial"/>
          <w:color w:val="000000" w:themeColor="text1"/>
          <w:lang w:eastAsia="es-ES"/>
        </w:rPr>
        <w:t xml:space="preserve"> al personal de la dependencia que cubra la correcta operación y uso de los equipos, con sus respectivas funciones a nivel usuario y administrador.</w:t>
      </w:r>
    </w:p>
    <w:p w14:paraId="26D6FD78"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20C6A748"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lastRenderedPageBreak/>
        <w:t xml:space="preserve">5.3 </w:t>
      </w:r>
      <w:r w:rsidRPr="004B07DA">
        <w:rPr>
          <w:rFonts w:ascii="Arial" w:eastAsia="Times New Roman" w:hAnsi="Arial" w:cs="Arial"/>
          <w:b/>
          <w:color w:val="000000" w:themeColor="text1"/>
          <w:lang w:eastAsia="es-ES"/>
        </w:rPr>
        <w:t>Implementación</w:t>
      </w:r>
      <w:r w:rsidRPr="004B07DA">
        <w:rPr>
          <w:rFonts w:ascii="Arial" w:eastAsia="Times New Roman" w:hAnsi="Arial" w:cs="Arial"/>
          <w:color w:val="000000" w:themeColor="text1"/>
          <w:lang w:eastAsia="es-ES"/>
        </w:rPr>
        <w:t xml:space="preserve"> de la solución de monitoreo remoto, de la base instalada en la dependencia, configuración sobre notificaciones de consumibles, alertas de servicio y toma de lecturas electrónica (Remoto- Vía e-mail).</w:t>
      </w:r>
    </w:p>
    <w:p w14:paraId="000C41F6"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714B34CF"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5.4 </w:t>
      </w:r>
      <w:r w:rsidRPr="004B07DA">
        <w:rPr>
          <w:rFonts w:ascii="Arial" w:eastAsia="Times New Roman" w:hAnsi="Arial" w:cs="Arial"/>
          <w:b/>
          <w:color w:val="000000" w:themeColor="text1"/>
          <w:lang w:eastAsia="es-ES"/>
        </w:rPr>
        <w:t>Niveles de Servicio.</w:t>
      </w:r>
      <w:r w:rsidRPr="004B07DA">
        <w:rPr>
          <w:rFonts w:ascii="Arial" w:eastAsia="Times New Roman" w:hAnsi="Arial" w:cs="Arial"/>
          <w:color w:val="000000" w:themeColor="text1"/>
          <w:lang w:eastAsia="es-ES"/>
        </w:rPr>
        <w:t xml:space="preserve"> Cobertura del Servicio:</w:t>
      </w:r>
    </w:p>
    <w:p w14:paraId="6D35DD1D" w14:textId="77777777" w:rsidR="004B07DA" w:rsidRPr="004B07DA" w:rsidRDefault="004B07DA" w:rsidP="00C53B57">
      <w:pPr>
        <w:numPr>
          <w:ilvl w:val="0"/>
          <w:numId w:val="2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Atención en sitio, de lunes a viernes de 8:00-18:00 </w:t>
      </w:r>
      <w:proofErr w:type="spellStart"/>
      <w:r w:rsidRPr="004B07DA">
        <w:rPr>
          <w:rFonts w:ascii="Arial" w:eastAsia="Times New Roman" w:hAnsi="Arial" w:cs="Arial"/>
          <w:color w:val="000000" w:themeColor="text1"/>
          <w:lang w:eastAsia="es-ES"/>
        </w:rPr>
        <w:t>hrs</w:t>
      </w:r>
      <w:proofErr w:type="spellEnd"/>
      <w:r w:rsidRPr="004B07DA">
        <w:rPr>
          <w:rFonts w:ascii="Arial" w:eastAsia="Times New Roman" w:hAnsi="Arial" w:cs="Arial"/>
          <w:color w:val="000000" w:themeColor="text1"/>
          <w:lang w:eastAsia="es-ES"/>
        </w:rPr>
        <w:t>.</w:t>
      </w:r>
    </w:p>
    <w:p w14:paraId="46708903" w14:textId="77777777" w:rsidR="004B07DA" w:rsidRPr="004B07DA" w:rsidRDefault="004B07DA" w:rsidP="00C53B57">
      <w:pPr>
        <w:numPr>
          <w:ilvl w:val="0"/>
          <w:numId w:val="2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proveedor deberá garantizar un stock en partes de mayor rotación.  </w:t>
      </w:r>
    </w:p>
    <w:p w14:paraId="66450C15" w14:textId="77777777" w:rsidR="004B07DA" w:rsidRPr="004B07DA" w:rsidRDefault="004B07DA" w:rsidP="00C53B57">
      <w:pPr>
        <w:numPr>
          <w:ilvl w:val="0"/>
          <w:numId w:val="2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Servicio Técnico directo a través de ingenieros de servicio certificados por parte del fabricante.</w:t>
      </w:r>
    </w:p>
    <w:p w14:paraId="01ED7339" w14:textId="77777777" w:rsidR="004B07DA" w:rsidRPr="004B07DA" w:rsidRDefault="004B07DA" w:rsidP="00C53B57">
      <w:pPr>
        <w:numPr>
          <w:ilvl w:val="0"/>
          <w:numId w:val="26"/>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 deberá de contar con por lo menos un técnico de planta asignado a la atención de los equipos en el Municipio.</w:t>
      </w:r>
    </w:p>
    <w:p w14:paraId="0D6A1346"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5.5 </w:t>
      </w:r>
      <w:r w:rsidRPr="004B07DA">
        <w:rPr>
          <w:rFonts w:ascii="Arial" w:eastAsia="Times New Roman" w:hAnsi="Arial" w:cs="Arial"/>
          <w:b/>
          <w:color w:val="000000" w:themeColor="text1"/>
          <w:lang w:eastAsia="es-ES"/>
        </w:rPr>
        <w:t xml:space="preserve">Equipo de </w:t>
      </w:r>
      <w:proofErr w:type="spellStart"/>
      <w:r w:rsidRPr="004B07DA">
        <w:rPr>
          <w:rFonts w:ascii="Arial" w:eastAsia="Times New Roman" w:hAnsi="Arial" w:cs="Arial"/>
          <w:b/>
          <w:color w:val="000000" w:themeColor="text1"/>
          <w:lang w:eastAsia="es-ES"/>
        </w:rPr>
        <w:t>Backup</w:t>
      </w:r>
      <w:proofErr w:type="spellEnd"/>
      <w:r w:rsidRPr="004B07DA">
        <w:rPr>
          <w:rFonts w:ascii="Arial" w:eastAsia="Times New Roman" w:hAnsi="Arial" w:cs="Arial"/>
          <w:b/>
          <w:color w:val="000000" w:themeColor="text1"/>
          <w:lang w:eastAsia="es-ES"/>
        </w:rPr>
        <w:t xml:space="preserve">. </w:t>
      </w:r>
      <w:r w:rsidRPr="004B07DA">
        <w:rPr>
          <w:rFonts w:ascii="Arial" w:eastAsia="Times New Roman" w:hAnsi="Arial" w:cs="Arial"/>
          <w:color w:val="000000" w:themeColor="text1"/>
          <w:lang w:eastAsia="es-ES"/>
        </w:rPr>
        <w:t xml:space="preserve">Se proveerá de un equipo de </w:t>
      </w:r>
      <w:proofErr w:type="spellStart"/>
      <w:r w:rsidRPr="004B07DA">
        <w:rPr>
          <w:rFonts w:ascii="Arial" w:eastAsia="Times New Roman" w:hAnsi="Arial" w:cs="Arial"/>
          <w:color w:val="000000" w:themeColor="text1"/>
          <w:lang w:eastAsia="es-ES"/>
        </w:rPr>
        <w:t>Backup</w:t>
      </w:r>
      <w:proofErr w:type="spellEnd"/>
      <w:r w:rsidRPr="004B07DA">
        <w:rPr>
          <w:rFonts w:ascii="Arial" w:eastAsia="Times New Roman" w:hAnsi="Arial" w:cs="Arial"/>
          <w:color w:val="000000" w:themeColor="text1"/>
          <w:lang w:eastAsia="es-ES"/>
        </w:rPr>
        <w:t xml:space="preserve"> cuando se requiera de acuerdo con un plan de contingencia. Este plan no puede exceder un 5% de la base instalada.</w:t>
      </w:r>
    </w:p>
    <w:p w14:paraId="39721570"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p>
    <w:p w14:paraId="68AD2C39"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5.6 </w:t>
      </w:r>
      <w:r w:rsidRPr="004B07DA">
        <w:rPr>
          <w:rFonts w:ascii="Arial" w:eastAsia="Times New Roman" w:hAnsi="Arial" w:cs="Arial"/>
          <w:b/>
          <w:color w:val="000000" w:themeColor="text1"/>
          <w:lang w:eastAsia="es-ES"/>
        </w:rPr>
        <w:t>Tiempo de Respuesta y Solución.</w:t>
      </w:r>
      <w:r w:rsidRPr="004B07DA">
        <w:rPr>
          <w:rFonts w:ascii="Arial" w:eastAsia="Times New Roman" w:hAnsi="Arial" w:cs="Arial"/>
          <w:color w:val="000000" w:themeColor="text1"/>
          <w:lang w:eastAsia="es-ES"/>
        </w:rPr>
        <w:t xml:space="preserve"> El tiempo de respuesta se garantiza en un promedio de hasta en 4 horas una vez levantado el reporte en </w:t>
      </w:r>
      <w:proofErr w:type="spellStart"/>
      <w:r w:rsidRPr="004B07DA">
        <w:rPr>
          <w:rFonts w:ascii="Arial" w:eastAsia="Times New Roman" w:hAnsi="Arial" w:cs="Arial"/>
          <w:color w:val="000000" w:themeColor="text1"/>
          <w:lang w:eastAsia="es-ES"/>
        </w:rPr>
        <w:t>Call</w:t>
      </w:r>
      <w:proofErr w:type="spellEnd"/>
      <w:r w:rsidRPr="004B07DA">
        <w:rPr>
          <w:rFonts w:ascii="Arial" w:eastAsia="Times New Roman" w:hAnsi="Arial" w:cs="Arial"/>
          <w:color w:val="000000" w:themeColor="text1"/>
          <w:lang w:eastAsia="es-ES"/>
        </w:rPr>
        <w:t xml:space="preserve"> Center. En equipos de misión crítica y de 8 horas en equipos de uso regular. </w:t>
      </w:r>
    </w:p>
    <w:p w14:paraId="56866BEF"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5.7 En equipos de misión crítica se deberá garantizar un equipo de respaldo para garantizar la disponibilidad. </w:t>
      </w:r>
    </w:p>
    <w:p w14:paraId="7DE798DF"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p>
    <w:p w14:paraId="38E0962D"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5.8 El tiempo de solución estará basado en la falla técnica, considerando como máximo 8 horas hábiles.</w:t>
      </w:r>
    </w:p>
    <w:p w14:paraId="1AEE1D3C"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3BE434F4"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5.9 </w:t>
      </w:r>
      <w:r w:rsidRPr="004B07DA">
        <w:rPr>
          <w:rFonts w:ascii="Arial" w:eastAsia="Times New Roman" w:hAnsi="Arial" w:cs="Arial"/>
          <w:b/>
          <w:color w:val="000000" w:themeColor="text1"/>
          <w:lang w:eastAsia="es-ES"/>
        </w:rPr>
        <w:t xml:space="preserve">Aseguramiento del nivel de servicio. </w:t>
      </w:r>
      <w:r w:rsidRPr="004B07DA">
        <w:rPr>
          <w:rFonts w:ascii="Arial" w:eastAsia="Times New Roman" w:hAnsi="Arial" w:cs="Arial"/>
          <w:color w:val="000000" w:themeColor="text1"/>
          <w:lang w:eastAsia="es-ES"/>
        </w:rPr>
        <w:t>El fabricante y/o distribuidor se compromete a contar en su almacén de Guadalajara, un stock de un 30% de consumibles, partes y refacciones que permitan asegurar la entrega y los niveles de servicio pactado en el tiempo establecido según análisis de consumo y servicios.</w:t>
      </w:r>
    </w:p>
    <w:p w14:paraId="3CD04A49" w14:textId="77777777" w:rsidR="004B07DA" w:rsidRPr="004B07DA" w:rsidRDefault="004B07DA" w:rsidP="004B07DA">
      <w:pPr>
        <w:autoSpaceDE w:val="0"/>
        <w:autoSpaceDN w:val="0"/>
        <w:adjustRightInd w:val="0"/>
        <w:spacing w:after="0"/>
        <w:ind w:left="720"/>
        <w:jc w:val="both"/>
        <w:rPr>
          <w:rFonts w:ascii="Arial" w:eastAsia="Times New Roman" w:hAnsi="Arial" w:cs="Arial"/>
          <w:b/>
          <w:color w:val="000000" w:themeColor="text1"/>
          <w:lang w:eastAsia="es-ES"/>
        </w:rPr>
      </w:pPr>
    </w:p>
    <w:p w14:paraId="1DBE9D9A"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5.10 Entrega y recolección de Consumibles</w:t>
      </w:r>
    </w:p>
    <w:p w14:paraId="34B0D092"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p>
    <w:p w14:paraId="7E3E50A5"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Se entregará un stock inicial de consumibles el cual deberá ser administrado por una persona designada por la dependencia y quien será responsable de solicitar su reposición.</w:t>
      </w:r>
    </w:p>
    <w:p w14:paraId="37A8C174"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Se llevará a cabo la recolección de los cartuchos vacíos y se emitirá un reporte para disminuir el impacto ambiental y asegurar la correcta deposición de la basura. </w:t>
      </w:r>
    </w:p>
    <w:p w14:paraId="60124E30"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p>
    <w:p w14:paraId="394E797B"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5.11 Indicadores de Servicio</w:t>
      </w:r>
    </w:p>
    <w:p w14:paraId="129728B2" w14:textId="77777777" w:rsidR="004B07DA" w:rsidRPr="004B07DA" w:rsidRDefault="004B07DA" w:rsidP="004B07DA">
      <w:p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 entregará un reporte de niveles de servicio de manera Mensual para asegurar que estos se estén cumpliendo de manera satisfactoria:</w:t>
      </w:r>
    </w:p>
    <w:p w14:paraId="4C00F34E" w14:textId="77777777" w:rsidR="004B07DA" w:rsidRPr="004B07DA" w:rsidRDefault="004B07DA" w:rsidP="00C53B57">
      <w:pPr>
        <w:numPr>
          <w:ilvl w:val="0"/>
          <w:numId w:val="2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Base instalada y tendencias de copiado e impresión y facturación.</w:t>
      </w:r>
    </w:p>
    <w:p w14:paraId="5B82CB7B" w14:textId="77777777" w:rsidR="004B07DA" w:rsidRPr="004B07DA" w:rsidRDefault="004B07DA" w:rsidP="00C53B57">
      <w:pPr>
        <w:numPr>
          <w:ilvl w:val="0"/>
          <w:numId w:val="2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Evaluación de </w:t>
      </w:r>
      <w:proofErr w:type="spellStart"/>
      <w:r w:rsidRPr="004B07DA">
        <w:rPr>
          <w:rFonts w:ascii="Arial" w:eastAsia="Times New Roman" w:hAnsi="Arial" w:cs="Arial"/>
          <w:color w:val="000000" w:themeColor="text1"/>
          <w:lang w:eastAsia="es-ES"/>
        </w:rPr>
        <w:t>SLA´s</w:t>
      </w:r>
      <w:proofErr w:type="spellEnd"/>
      <w:r w:rsidRPr="004B07DA">
        <w:rPr>
          <w:rFonts w:ascii="Arial" w:eastAsia="Times New Roman" w:hAnsi="Arial" w:cs="Arial"/>
          <w:color w:val="000000" w:themeColor="text1"/>
          <w:lang w:eastAsia="es-ES"/>
        </w:rPr>
        <w:t xml:space="preserve"> en el mes.</w:t>
      </w:r>
    </w:p>
    <w:p w14:paraId="43C506D9" w14:textId="77777777" w:rsidR="004B07DA" w:rsidRPr="004B07DA" w:rsidRDefault="004B07DA" w:rsidP="00C53B57">
      <w:pPr>
        <w:numPr>
          <w:ilvl w:val="0"/>
          <w:numId w:val="27"/>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Resultados de encuestas de percepción a usuarios.</w:t>
      </w:r>
    </w:p>
    <w:p w14:paraId="78A49283"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5C95AA11"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5.12 Monitoreo y Notificaciones</w:t>
      </w:r>
    </w:p>
    <w:p w14:paraId="74AA3F64" w14:textId="77777777" w:rsidR="004B07DA" w:rsidRPr="004B07DA" w:rsidRDefault="004B07DA" w:rsidP="00C53B57">
      <w:pPr>
        <w:numPr>
          <w:ilvl w:val="0"/>
          <w:numId w:val="28"/>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Para asegurar que los equipos envíen notificaciones de fallas de mantenimiento y/o</w:t>
      </w:r>
    </w:p>
    <w:p w14:paraId="424ECAC7"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consumible, es necesario coordinar con la dependencia las condiciones de infraestructura de red para la correcta configuración y salida de datos.</w:t>
      </w:r>
    </w:p>
    <w:p w14:paraId="63C5FA0D"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3D16A2AF" w14:textId="77777777" w:rsidR="004B07DA" w:rsidRPr="004B07DA" w:rsidRDefault="004B07DA" w:rsidP="004B07DA">
      <w:pPr>
        <w:autoSpaceDE w:val="0"/>
        <w:autoSpaceDN w:val="0"/>
        <w:adjustRightInd w:val="0"/>
        <w:spacing w:after="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5.13 Plan de Rotación de Equipos por Volumen de Impresión</w:t>
      </w:r>
    </w:p>
    <w:p w14:paraId="286BE4E0"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De acuerdo con los análisis y a los reportes arriba mencionados, trimestralmente se llevará a cabo un plan de rotación de equipos buscando en todo momento mejorar la satisfacción del servicio.</w:t>
      </w:r>
    </w:p>
    <w:p w14:paraId="4E381BEC" w14:textId="77777777" w:rsidR="004B07DA" w:rsidRPr="004B07DA" w:rsidRDefault="004B07DA" w:rsidP="004B07DA">
      <w:pPr>
        <w:autoSpaceDE w:val="0"/>
        <w:autoSpaceDN w:val="0"/>
        <w:adjustRightInd w:val="0"/>
        <w:spacing w:after="0"/>
        <w:ind w:left="720"/>
        <w:jc w:val="both"/>
        <w:rPr>
          <w:rFonts w:ascii="Arial" w:eastAsia="Times New Roman" w:hAnsi="Arial" w:cs="Arial"/>
          <w:color w:val="000000" w:themeColor="text1"/>
          <w:lang w:eastAsia="es-ES"/>
        </w:rPr>
      </w:pPr>
    </w:p>
    <w:p w14:paraId="59940F90" w14:textId="77777777" w:rsidR="004B07DA" w:rsidRPr="004B07DA" w:rsidRDefault="004B07DA" w:rsidP="004B07DA">
      <w:pPr>
        <w:autoSpaceDE w:val="0"/>
        <w:autoSpaceDN w:val="0"/>
        <w:adjustRightInd w:val="0"/>
        <w:spacing w:after="0"/>
        <w:ind w:firstLine="360"/>
        <w:jc w:val="both"/>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6. ADICIONALES </w:t>
      </w:r>
    </w:p>
    <w:p w14:paraId="2025F78F" w14:textId="77777777" w:rsidR="004B07DA" w:rsidRPr="004B07DA" w:rsidRDefault="004B07DA" w:rsidP="004B07DA">
      <w:pPr>
        <w:autoSpaceDE w:val="0"/>
        <w:autoSpaceDN w:val="0"/>
        <w:adjustRightInd w:val="0"/>
        <w:spacing w:after="0"/>
        <w:ind w:firstLine="360"/>
        <w:jc w:val="both"/>
        <w:rPr>
          <w:rFonts w:ascii="Arial" w:eastAsia="Times New Roman" w:hAnsi="Arial" w:cs="Arial"/>
          <w:b/>
          <w:color w:val="000000" w:themeColor="text1"/>
          <w:lang w:eastAsia="es-ES"/>
        </w:rPr>
      </w:pPr>
    </w:p>
    <w:p w14:paraId="6B96E02B"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El número de equipos puede variar según las necesidades de la dependencia, el cual mediante notificación hará saber el incremento o disminución de los equipos con sus especificaciones que requiera. </w:t>
      </w:r>
    </w:p>
    <w:p w14:paraId="1622CCCE"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Municipio indicará el área física para la instalación de los equipos, la cual podrá estar en cualquiera de sus dependencias que tiene distribuidas a lo largo de su territorio. </w:t>
      </w:r>
    </w:p>
    <w:p w14:paraId="5017C5FD"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insumos como papel y energía correrán a cargo del Municipio. </w:t>
      </w:r>
    </w:p>
    <w:p w14:paraId="3B135BDE"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gastos de instalación en todas las computadoras que solicite el Municipio, traslado y puesta en operación de los equipos será responsabilidad del adjudicado por lo que no generará costos adicionales. </w:t>
      </w:r>
    </w:p>
    <w:p w14:paraId="70B82F22" w14:textId="19B484CA"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equipo que se oferte deberá ser nuevo 100% y/o funcionalmente nuevos en óptimas condiciones, que cumplan con las características mínimas solicitadas. </w:t>
      </w:r>
    </w:p>
    <w:p w14:paraId="64F5233C"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arrendador deberá realizar mantenimientos preventivos como mínimo una vez al mes para garantizar el funcionamiento de los equipos, y estos equipos deberán contar con el mantenimiento correctivo necesario a través de personal calificado, así como la rehabilitación de los equipos que le sean reportados con fallas o su sustitución en caso de ser necesario. </w:t>
      </w:r>
    </w:p>
    <w:p w14:paraId="2B55A69D"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Las refacciones e insumos requeridos para el funcionamiento de los equipos y la prestación del servicio correrán por parte del proveedor durante la vigencia del contrato. </w:t>
      </w:r>
    </w:p>
    <w:p w14:paraId="0FE5AB81"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proveedor deberá de contar por lo menos con un técnico exclusivo para la atención de los equipos instalados en el Municipio derivados del contrato, considerando 6 horas como máximo de respuestas en alguna falla que se presente. </w:t>
      </w:r>
    </w:p>
    <w:p w14:paraId="78F13EDD"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equipos deberán cumplir con un estándar o iniciativa de ahorro de energía. </w:t>
      </w:r>
    </w:p>
    <w:p w14:paraId="5A059DAB"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La dependencia asignará a una persona para el levantamiento de reportes de los usuarios del Municipio, por lo cual el proveedor deberá dar acceso a un sistema de tickets para tener trazabilidad y estatus de cada uno de los reportes levantados. </w:t>
      </w:r>
    </w:p>
    <w:p w14:paraId="247E8CDA" w14:textId="77777777" w:rsidR="004B07DA" w:rsidRPr="004B07DA" w:rsidRDefault="004B07DA" w:rsidP="00C53B57">
      <w:pPr>
        <w:numPr>
          <w:ilvl w:val="1"/>
          <w:numId w:val="29"/>
        </w:numPr>
        <w:autoSpaceDE w:val="0"/>
        <w:autoSpaceDN w:val="0"/>
        <w:adjustRightInd w:val="0"/>
        <w:spacing w:after="0"/>
        <w:jc w:val="both"/>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proveedor deberá proporcionar el acceso a personal asignado por el Municipio, </w:t>
      </w:r>
    </w:p>
    <w:p w14:paraId="25EE57F8" w14:textId="77777777" w:rsidR="004B07DA" w:rsidRPr="004B07DA" w:rsidRDefault="004B07DA" w:rsidP="004B07DA">
      <w:pPr>
        <w:spacing w:after="0" w:line="240" w:lineRule="auto"/>
        <w:jc w:val="both"/>
        <w:rPr>
          <w:rFonts w:ascii="Arial" w:eastAsia="Times New Roman" w:hAnsi="Arial" w:cs="Arial"/>
          <w:color w:val="000000" w:themeColor="text1"/>
          <w:lang w:eastAsia="es-ES"/>
        </w:rPr>
      </w:pPr>
    </w:p>
    <w:p w14:paraId="43B19797" w14:textId="77777777" w:rsidR="004B07DA" w:rsidRPr="004B07DA" w:rsidRDefault="004B07DA" w:rsidP="004B07DA">
      <w:pPr>
        <w:spacing w:after="0" w:line="240" w:lineRule="auto"/>
        <w:jc w:val="both"/>
        <w:rPr>
          <w:rFonts w:ascii="Arial" w:eastAsia="Times New Roman" w:hAnsi="Arial" w:cs="Arial"/>
          <w:color w:val="000000" w:themeColor="text1"/>
          <w:lang w:eastAsia="es-ES"/>
        </w:rPr>
      </w:pPr>
      <w:bookmarkStart w:id="0" w:name="_GoBack"/>
      <w:bookmarkEnd w:id="0"/>
    </w:p>
    <w:sectPr w:rsidR="004B07DA" w:rsidRPr="004B07DA" w:rsidSect="00CA7EF2">
      <w:headerReference w:type="default" r:id="rId11"/>
      <w:footerReference w:type="default" r:id="rId12"/>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7C8EF" w14:textId="77777777" w:rsidR="00A555F8" w:rsidRDefault="00A555F8">
      <w:pPr>
        <w:spacing w:after="0" w:line="240" w:lineRule="auto"/>
      </w:pPr>
      <w:r>
        <w:separator/>
      </w:r>
    </w:p>
  </w:endnote>
  <w:endnote w:type="continuationSeparator" w:id="0">
    <w:p w14:paraId="3C15AFED" w14:textId="77777777" w:rsidR="00A555F8" w:rsidRDefault="00A5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69073"/>
      <w:docPartObj>
        <w:docPartGallery w:val="Page Numbers (Bottom of Page)"/>
        <w:docPartUnique/>
      </w:docPartObj>
    </w:sdtPr>
    <w:sdtEndPr/>
    <w:sdtContent>
      <w:p w14:paraId="6AD3C80B" w14:textId="4A4F2B52" w:rsidR="001477B6" w:rsidRDefault="001477B6">
        <w:pPr>
          <w:pStyle w:val="Piedepgina"/>
          <w:jc w:val="right"/>
        </w:pPr>
        <w:r>
          <w:fldChar w:fldCharType="begin"/>
        </w:r>
        <w:r>
          <w:instrText>PAGE   \* MERGEFORMAT</w:instrText>
        </w:r>
        <w:r>
          <w:fldChar w:fldCharType="separate"/>
        </w:r>
        <w:r w:rsidR="00DF2638">
          <w:rPr>
            <w:noProof/>
          </w:rPr>
          <w:t>16</w:t>
        </w:r>
        <w:r>
          <w:rPr>
            <w:noProof/>
          </w:rPr>
          <w:fldChar w:fldCharType="end"/>
        </w:r>
      </w:p>
    </w:sdtContent>
  </w:sdt>
  <w:p w14:paraId="59AE45CE" w14:textId="77777777" w:rsidR="001477B6" w:rsidRDefault="001477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B73A6" w14:textId="77777777" w:rsidR="00A555F8" w:rsidRDefault="00A555F8">
      <w:pPr>
        <w:spacing w:after="0" w:line="240" w:lineRule="auto"/>
      </w:pPr>
      <w:r>
        <w:separator/>
      </w:r>
    </w:p>
  </w:footnote>
  <w:footnote w:type="continuationSeparator" w:id="0">
    <w:p w14:paraId="13C49028" w14:textId="77777777" w:rsidR="00A555F8" w:rsidRDefault="00A55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477B6" w:rsidRDefault="001477B6">
    <w:pPr>
      <w:pStyle w:val="Encabezado"/>
      <w:jc w:val="right"/>
    </w:pPr>
  </w:p>
  <w:p w14:paraId="518830E8" w14:textId="77777777" w:rsidR="001477B6" w:rsidRDefault="001477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9844DA"/>
    <w:multiLevelType w:val="multilevel"/>
    <w:tmpl w:val="62B2A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AB1A15"/>
    <w:multiLevelType w:val="hybridMultilevel"/>
    <w:tmpl w:val="7F729EF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4873D1E"/>
    <w:multiLevelType w:val="multilevel"/>
    <w:tmpl w:val="D0108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5F14856"/>
    <w:multiLevelType w:val="multilevel"/>
    <w:tmpl w:val="884079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6B223ED"/>
    <w:multiLevelType w:val="hybridMultilevel"/>
    <w:tmpl w:val="0D36113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05702A"/>
    <w:multiLevelType w:val="hybridMultilevel"/>
    <w:tmpl w:val="BAC83D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071B86"/>
    <w:multiLevelType w:val="multilevel"/>
    <w:tmpl w:val="512C9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F44549"/>
    <w:multiLevelType w:val="hybridMultilevel"/>
    <w:tmpl w:val="C1705A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0E3662"/>
    <w:multiLevelType w:val="multilevel"/>
    <w:tmpl w:val="F27870D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CE389F"/>
    <w:multiLevelType w:val="singleLevel"/>
    <w:tmpl w:val="D480CBF2"/>
    <w:lvl w:ilvl="0">
      <w:start w:val="1"/>
      <w:numFmt w:val="decimal"/>
      <w:lvlText w:val="%1."/>
      <w:lvlJc w:val="left"/>
      <w:pPr>
        <w:tabs>
          <w:tab w:val="num" w:pos="360"/>
        </w:tabs>
        <w:ind w:left="360" w:hanging="360"/>
      </w:pPr>
    </w:lvl>
  </w:abstractNum>
  <w:abstractNum w:abstractNumId="1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3B5849"/>
    <w:multiLevelType w:val="hybridMultilevel"/>
    <w:tmpl w:val="4CEC7BB8"/>
    <w:lvl w:ilvl="0" w:tplc="080A0013">
      <w:start w:val="1"/>
      <w:numFmt w:val="upperRoman"/>
      <w:lvlText w:val="%1."/>
      <w:lvlJc w:val="right"/>
      <w:pPr>
        <w:ind w:left="720" w:hanging="360"/>
      </w:p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4CED5658"/>
    <w:multiLevelType w:val="hybridMultilevel"/>
    <w:tmpl w:val="5A9200E6"/>
    <w:lvl w:ilvl="0" w:tplc="373EB580">
      <w:start w:val="1"/>
      <w:numFmt w:val="decimal"/>
      <w:lvlText w:val="%1."/>
      <w:lvlJc w:val="left"/>
      <w:pPr>
        <w:ind w:left="720" w:hanging="360"/>
      </w:pPr>
      <w:rPr>
        <w:rFonts w:ascii="Calibri" w:eastAsia="Calibri" w:hAnsi="Calibri" w:cs="SimSun"/>
      </w:rPr>
    </w:lvl>
    <w:lvl w:ilvl="1" w:tplc="080A0003">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18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E64731"/>
    <w:multiLevelType w:val="hybridMultilevel"/>
    <w:tmpl w:val="F0A826F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56930D4D"/>
    <w:multiLevelType w:val="hybridMultilevel"/>
    <w:tmpl w:val="75E666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D997972"/>
    <w:multiLevelType w:val="hybridMultilevel"/>
    <w:tmpl w:val="B8DEB62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E9E1BC6"/>
    <w:multiLevelType w:val="hybridMultilevel"/>
    <w:tmpl w:val="7FDA3466"/>
    <w:lvl w:ilvl="0" w:tplc="373EB580">
      <w:start w:val="1"/>
      <w:numFmt w:val="decimal"/>
      <w:lvlText w:val="%1."/>
      <w:lvlJc w:val="left"/>
      <w:pPr>
        <w:ind w:left="720" w:hanging="360"/>
      </w:pPr>
      <w:rPr>
        <w:rFonts w:ascii="Calibri" w:eastAsia="Calibri" w:hAnsi="Calibri" w:cs="SimSun"/>
      </w:rPr>
    </w:lvl>
    <w:lvl w:ilvl="1" w:tplc="080A0003">
      <w:start w:val="1"/>
      <w:numFmt w:val="bullet"/>
      <w:lvlText w:val="o"/>
      <w:lvlJc w:val="left"/>
      <w:pPr>
        <w:ind w:left="1440" w:hanging="360"/>
      </w:pPr>
      <w:rPr>
        <w:rFonts w:ascii="Courier New" w:hAnsi="Courier New" w:cs="Courier New"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28">
    <w:nsid w:val="76BA0A5E"/>
    <w:multiLevelType w:val="hybridMultilevel"/>
    <w:tmpl w:val="DFBA7A5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8"/>
  </w:num>
  <w:num w:numId="4">
    <w:abstractNumId w:val="9"/>
  </w:num>
  <w:num w:numId="5">
    <w:abstractNumId w:val="1"/>
  </w:num>
  <w:num w:numId="6">
    <w:abstractNumId w:val="18"/>
  </w:num>
  <w:num w:numId="7">
    <w:abstractNumId w:val="0"/>
  </w:num>
  <w:num w:numId="8">
    <w:abstractNumId w:val="4"/>
  </w:num>
  <w:num w:numId="9">
    <w:abstractNumId w:val="17"/>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22"/>
  </w:num>
  <w:num w:numId="22">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num>
  <w:num w:numId="25">
    <w:abstractNumId w:val="27"/>
  </w:num>
  <w:num w:numId="26">
    <w:abstractNumId w:val="13"/>
  </w:num>
  <w:num w:numId="27">
    <w:abstractNumId w:val="15"/>
  </w:num>
  <w:num w:numId="28">
    <w:abstractNumId w:val="23"/>
  </w:num>
  <w:num w:numId="2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0625"/>
    <w:rsid w:val="00021BAC"/>
    <w:rsid w:val="0002252F"/>
    <w:rsid w:val="00022684"/>
    <w:rsid w:val="00022C16"/>
    <w:rsid w:val="00024DDA"/>
    <w:rsid w:val="000256EC"/>
    <w:rsid w:val="00025BE4"/>
    <w:rsid w:val="00026A2A"/>
    <w:rsid w:val="000278B7"/>
    <w:rsid w:val="0003180D"/>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841"/>
    <w:rsid w:val="00057D33"/>
    <w:rsid w:val="000627D5"/>
    <w:rsid w:val="000629BF"/>
    <w:rsid w:val="00065D40"/>
    <w:rsid w:val="00067C1D"/>
    <w:rsid w:val="00070A6F"/>
    <w:rsid w:val="00071B2F"/>
    <w:rsid w:val="0007264D"/>
    <w:rsid w:val="0007386D"/>
    <w:rsid w:val="00073F84"/>
    <w:rsid w:val="00075F40"/>
    <w:rsid w:val="000765E3"/>
    <w:rsid w:val="00077141"/>
    <w:rsid w:val="00077C20"/>
    <w:rsid w:val="0008081C"/>
    <w:rsid w:val="000808CD"/>
    <w:rsid w:val="00081595"/>
    <w:rsid w:val="00082299"/>
    <w:rsid w:val="00082AB4"/>
    <w:rsid w:val="00083788"/>
    <w:rsid w:val="00083BE6"/>
    <w:rsid w:val="00084E3B"/>
    <w:rsid w:val="00091E85"/>
    <w:rsid w:val="000926F8"/>
    <w:rsid w:val="00092A60"/>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586"/>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6EE5"/>
    <w:rsid w:val="000F743E"/>
    <w:rsid w:val="001008B8"/>
    <w:rsid w:val="001009C8"/>
    <w:rsid w:val="00100C08"/>
    <w:rsid w:val="00101115"/>
    <w:rsid w:val="00101182"/>
    <w:rsid w:val="00101338"/>
    <w:rsid w:val="0010142A"/>
    <w:rsid w:val="00102CEF"/>
    <w:rsid w:val="001031D8"/>
    <w:rsid w:val="00103F0F"/>
    <w:rsid w:val="00107DF5"/>
    <w:rsid w:val="00110281"/>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2D83"/>
    <w:rsid w:val="001441BB"/>
    <w:rsid w:val="00146FC3"/>
    <w:rsid w:val="001477B6"/>
    <w:rsid w:val="00150B92"/>
    <w:rsid w:val="00151DEA"/>
    <w:rsid w:val="00152187"/>
    <w:rsid w:val="00152BE4"/>
    <w:rsid w:val="0015521E"/>
    <w:rsid w:val="00155E83"/>
    <w:rsid w:val="00157D6C"/>
    <w:rsid w:val="0016008C"/>
    <w:rsid w:val="00163F9A"/>
    <w:rsid w:val="001666EF"/>
    <w:rsid w:val="001670AE"/>
    <w:rsid w:val="0017223D"/>
    <w:rsid w:val="001735AC"/>
    <w:rsid w:val="0017562F"/>
    <w:rsid w:val="00177093"/>
    <w:rsid w:val="00182B8C"/>
    <w:rsid w:val="00183382"/>
    <w:rsid w:val="001835FA"/>
    <w:rsid w:val="00183DDD"/>
    <w:rsid w:val="00185135"/>
    <w:rsid w:val="00185367"/>
    <w:rsid w:val="001858FE"/>
    <w:rsid w:val="00185F5D"/>
    <w:rsid w:val="001869A5"/>
    <w:rsid w:val="00186C39"/>
    <w:rsid w:val="00187695"/>
    <w:rsid w:val="00191C19"/>
    <w:rsid w:val="001958FD"/>
    <w:rsid w:val="00196084"/>
    <w:rsid w:val="00197D9B"/>
    <w:rsid w:val="001A07EF"/>
    <w:rsid w:val="001A12BE"/>
    <w:rsid w:val="001A1AB5"/>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1F76DE"/>
    <w:rsid w:val="00201A71"/>
    <w:rsid w:val="00203656"/>
    <w:rsid w:val="0020456D"/>
    <w:rsid w:val="00204ACC"/>
    <w:rsid w:val="00204B6E"/>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1318"/>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080"/>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47F1"/>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768"/>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00FB"/>
    <w:rsid w:val="00340421"/>
    <w:rsid w:val="00343922"/>
    <w:rsid w:val="00344386"/>
    <w:rsid w:val="0035057D"/>
    <w:rsid w:val="00352DA6"/>
    <w:rsid w:val="00356335"/>
    <w:rsid w:val="00360305"/>
    <w:rsid w:val="003603C1"/>
    <w:rsid w:val="003604BD"/>
    <w:rsid w:val="0036149D"/>
    <w:rsid w:val="00361B2D"/>
    <w:rsid w:val="00361CAE"/>
    <w:rsid w:val="003633DF"/>
    <w:rsid w:val="00363ACB"/>
    <w:rsid w:val="00363AEF"/>
    <w:rsid w:val="00364C01"/>
    <w:rsid w:val="00364FF0"/>
    <w:rsid w:val="0036652A"/>
    <w:rsid w:val="00366B91"/>
    <w:rsid w:val="00367A46"/>
    <w:rsid w:val="00367C94"/>
    <w:rsid w:val="00370BE8"/>
    <w:rsid w:val="00374A75"/>
    <w:rsid w:val="00374B47"/>
    <w:rsid w:val="00375D76"/>
    <w:rsid w:val="003763CC"/>
    <w:rsid w:val="00377760"/>
    <w:rsid w:val="003821E9"/>
    <w:rsid w:val="00382431"/>
    <w:rsid w:val="0038253B"/>
    <w:rsid w:val="003828D2"/>
    <w:rsid w:val="003839D5"/>
    <w:rsid w:val="00383C60"/>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0719"/>
    <w:rsid w:val="003E16A4"/>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440"/>
    <w:rsid w:val="0043680D"/>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A7E5F"/>
    <w:rsid w:val="004B01BE"/>
    <w:rsid w:val="004B07DA"/>
    <w:rsid w:val="004B0D99"/>
    <w:rsid w:val="004B4F7C"/>
    <w:rsid w:val="004B5254"/>
    <w:rsid w:val="004B5746"/>
    <w:rsid w:val="004B661A"/>
    <w:rsid w:val="004B7598"/>
    <w:rsid w:val="004C0A15"/>
    <w:rsid w:val="004C0CAE"/>
    <w:rsid w:val="004C13F2"/>
    <w:rsid w:val="004C1934"/>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E42B1"/>
    <w:rsid w:val="004E5E3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5EF"/>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550"/>
    <w:rsid w:val="005C7E93"/>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06F3"/>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378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0C8A"/>
    <w:rsid w:val="006A20B7"/>
    <w:rsid w:val="006A2F97"/>
    <w:rsid w:val="006A3356"/>
    <w:rsid w:val="006A52C1"/>
    <w:rsid w:val="006A5719"/>
    <w:rsid w:val="006A61F4"/>
    <w:rsid w:val="006A62C2"/>
    <w:rsid w:val="006B02A2"/>
    <w:rsid w:val="006B0411"/>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4651"/>
    <w:rsid w:val="006F5102"/>
    <w:rsid w:val="006F67F3"/>
    <w:rsid w:val="006F7D5E"/>
    <w:rsid w:val="006F7D73"/>
    <w:rsid w:val="00700408"/>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5DE3"/>
    <w:rsid w:val="00755E1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661A"/>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0664"/>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0F52"/>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2719"/>
    <w:rsid w:val="0087303F"/>
    <w:rsid w:val="00875BC1"/>
    <w:rsid w:val="008760F8"/>
    <w:rsid w:val="00876774"/>
    <w:rsid w:val="00876CD3"/>
    <w:rsid w:val="008778BB"/>
    <w:rsid w:val="00880ADF"/>
    <w:rsid w:val="00881613"/>
    <w:rsid w:val="008825C1"/>
    <w:rsid w:val="008838AF"/>
    <w:rsid w:val="00883901"/>
    <w:rsid w:val="00884767"/>
    <w:rsid w:val="00885C38"/>
    <w:rsid w:val="008871E7"/>
    <w:rsid w:val="00890F80"/>
    <w:rsid w:val="00891857"/>
    <w:rsid w:val="00892FC5"/>
    <w:rsid w:val="00893A57"/>
    <w:rsid w:val="00893D49"/>
    <w:rsid w:val="0089691D"/>
    <w:rsid w:val="00896CA5"/>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5EC0"/>
    <w:rsid w:val="008E7395"/>
    <w:rsid w:val="008E73AF"/>
    <w:rsid w:val="008F0CD9"/>
    <w:rsid w:val="008F1242"/>
    <w:rsid w:val="008F22A6"/>
    <w:rsid w:val="008F4D92"/>
    <w:rsid w:val="008F52DA"/>
    <w:rsid w:val="008F5CED"/>
    <w:rsid w:val="008F6FEE"/>
    <w:rsid w:val="00900698"/>
    <w:rsid w:val="00901C85"/>
    <w:rsid w:val="00901D29"/>
    <w:rsid w:val="00901FF0"/>
    <w:rsid w:val="009034A3"/>
    <w:rsid w:val="009037B2"/>
    <w:rsid w:val="00903EC5"/>
    <w:rsid w:val="00904A31"/>
    <w:rsid w:val="00904E56"/>
    <w:rsid w:val="00904F45"/>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46BB"/>
    <w:rsid w:val="00925203"/>
    <w:rsid w:val="009252F8"/>
    <w:rsid w:val="00925DD0"/>
    <w:rsid w:val="00927366"/>
    <w:rsid w:val="0093019C"/>
    <w:rsid w:val="00930961"/>
    <w:rsid w:val="00930F3E"/>
    <w:rsid w:val="009324CE"/>
    <w:rsid w:val="00935429"/>
    <w:rsid w:val="00942747"/>
    <w:rsid w:val="0094369C"/>
    <w:rsid w:val="00943777"/>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1C06"/>
    <w:rsid w:val="0098320D"/>
    <w:rsid w:val="0098575B"/>
    <w:rsid w:val="00985877"/>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EE6"/>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34B9"/>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5CDB"/>
    <w:rsid w:val="00A460B7"/>
    <w:rsid w:val="00A4685D"/>
    <w:rsid w:val="00A506C1"/>
    <w:rsid w:val="00A51249"/>
    <w:rsid w:val="00A5235D"/>
    <w:rsid w:val="00A52BE6"/>
    <w:rsid w:val="00A555F8"/>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B3D"/>
    <w:rsid w:val="00AC73B8"/>
    <w:rsid w:val="00AC769F"/>
    <w:rsid w:val="00AC792E"/>
    <w:rsid w:val="00AD1D80"/>
    <w:rsid w:val="00AD435E"/>
    <w:rsid w:val="00AD5326"/>
    <w:rsid w:val="00AD5402"/>
    <w:rsid w:val="00AD60A4"/>
    <w:rsid w:val="00AD66DF"/>
    <w:rsid w:val="00AD7EAE"/>
    <w:rsid w:val="00AE15E6"/>
    <w:rsid w:val="00AE286B"/>
    <w:rsid w:val="00AE2E99"/>
    <w:rsid w:val="00AE3D45"/>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1D1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278C"/>
    <w:rsid w:val="00B3658F"/>
    <w:rsid w:val="00B37216"/>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4622"/>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1766"/>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5BB"/>
    <w:rsid w:val="00C519A5"/>
    <w:rsid w:val="00C51AEB"/>
    <w:rsid w:val="00C520FF"/>
    <w:rsid w:val="00C52412"/>
    <w:rsid w:val="00C53B57"/>
    <w:rsid w:val="00C53DC4"/>
    <w:rsid w:val="00C54482"/>
    <w:rsid w:val="00C544F7"/>
    <w:rsid w:val="00C54C48"/>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41D6"/>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3FE"/>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747"/>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113"/>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0717"/>
    <w:rsid w:val="00DD1629"/>
    <w:rsid w:val="00DD4149"/>
    <w:rsid w:val="00DD4A74"/>
    <w:rsid w:val="00DD5010"/>
    <w:rsid w:val="00DD7014"/>
    <w:rsid w:val="00DD7974"/>
    <w:rsid w:val="00DE01DD"/>
    <w:rsid w:val="00DE0E73"/>
    <w:rsid w:val="00DE2105"/>
    <w:rsid w:val="00DE25C4"/>
    <w:rsid w:val="00DE3F77"/>
    <w:rsid w:val="00DE40C0"/>
    <w:rsid w:val="00DE528F"/>
    <w:rsid w:val="00DE746C"/>
    <w:rsid w:val="00DE7B3F"/>
    <w:rsid w:val="00DF2638"/>
    <w:rsid w:val="00DF3C82"/>
    <w:rsid w:val="00DF4C26"/>
    <w:rsid w:val="00DF55F8"/>
    <w:rsid w:val="00DF631B"/>
    <w:rsid w:val="00DF6FBB"/>
    <w:rsid w:val="00E00541"/>
    <w:rsid w:val="00E0080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2E4"/>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1AC"/>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D7ADC"/>
    <w:rsid w:val="00EE1DD2"/>
    <w:rsid w:val="00EE1E19"/>
    <w:rsid w:val="00EE207C"/>
    <w:rsid w:val="00EE4DD9"/>
    <w:rsid w:val="00EE523E"/>
    <w:rsid w:val="00EE57FA"/>
    <w:rsid w:val="00EE6C63"/>
    <w:rsid w:val="00EE6DE8"/>
    <w:rsid w:val="00EE6F7E"/>
    <w:rsid w:val="00EE70D7"/>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2F"/>
    <w:rsid w:val="00F230C5"/>
    <w:rsid w:val="00F235DF"/>
    <w:rsid w:val="00F25328"/>
    <w:rsid w:val="00F25FC8"/>
    <w:rsid w:val="00F276E1"/>
    <w:rsid w:val="00F27726"/>
    <w:rsid w:val="00F27CC1"/>
    <w:rsid w:val="00F30EB8"/>
    <w:rsid w:val="00F30ECB"/>
    <w:rsid w:val="00F31B46"/>
    <w:rsid w:val="00F31ED7"/>
    <w:rsid w:val="00F3586E"/>
    <w:rsid w:val="00F36123"/>
    <w:rsid w:val="00F36F66"/>
    <w:rsid w:val="00F37C78"/>
    <w:rsid w:val="00F4095A"/>
    <w:rsid w:val="00F40E50"/>
    <w:rsid w:val="00F41A14"/>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2CC"/>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611">
    <w:name w:val="Tabla con cuadrícula611"/>
    <w:basedOn w:val="Tablanormal"/>
    <w:next w:val="Tablaconcuadrcula"/>
    <w:uiPriority w:val="59"/>
    <w:rsid w:val="004E4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611">
    <w:name w:val="Tabla con cuadrícula611"/>
    <w:basedOn w:val="Tablanormal"/>
    <w:next w:val="Tablaconcuadrcula"/>
    <w:uiPriority w:val="59"/>
    <w:rsid w:val="004E4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5782179">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iones@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0657-268E-47FF-9769-434E857F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5011</Words>
  <Characters>27566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2021-08-04T17:21:00Z</cp:lastPrinted>
  <dcterms:created xsi:type="dcterms:W3CDTF">2021-09-10T17:52:00Z</dcterms:created>
  <dcterms:modified xsi:type="dcterms:W3CDTF">2021-09-10T19:37:00Z</dcterms:modified>
</cp:coreProperties>
</file>