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822F6" w14:textId="77777777" w:rsidR="000B16A4" w:rsidRPr="0059248E" w:rsidRDefault="000B16A4" w:rsidP="000B16A4">
      <w:pPr>
        <w:spacing w:after="0"/>
        <w:ind w:firstLine="708"/>
        <w:jc w:val="center"/>
        <w:rPr>
          <w:rFonts w:ascii="Arial" w:hAnsi="Arial" w:cs="Arial"/>
          <w:b/>
        </w:rPr>
      </w:pPr>
      <w:r w:rsidRPr="0059248E">
        <w:rPr>
          <w:rFonts w:ascii="Arial" w:hAnsi="Arial" w:cs="Arial"/>
          <w:b/>
        </w:rPr>
        <w:t>MUNICIPIO DE TLAJOMULCO DE ZÚÑIGA, JALISCO</w:t>
      </w:r>
    </w:p>
    <w:p w14:paraId="1682231E" w14:textId="77777777"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OFICIALÍA MAYOR </w:t>
      </w:r>
    </w:p>
    <w:p w14:paraId="1989F12B" w14:textId="057A5066" w:rsidR="000B16A4" w:rsidRPr="0059248E" w:rsidRDefault="000B16A4" w:rsidP="000B16A4">
      <w:pPr>
        <w:spacing w:after="0" w:line="240" w:lineRule="auto"/>
        <w:jc w:val="center"/>
        <w:rPr>
          <w:rFonts w:ascii="Arial" w:hAnsi="Arial" w:cs="Arial"/>
          <w:b/>
        </w:rPr>
      </w:pPr>
      <w:r w:rsidRPr="0059248E">
        <w:rPr>
          <w:rFonts w:ascii="Arial" w:hAnsi="Arial" w:cs="Arial"/>
          <w:b/>
        </w:rPr>
        <w:t xml:space="preserve">“CONVOCATORIA DE </w:t>
      </w:r>
      <w:r w:rsidR="005C0C17">
        <w:rPr>
          <w:rFonts w:ascii="Arial" w:hAnsi="Arial" w:cs="Arial"/>
          <w:b/>
        </w:rPr>
        <w:t>LICITACIÓN PÚBLICA LOCAL</w:t>
      </w:r>
      <w:r w:rsidRPr="0059248E">
        <w:rPr>
          <w:rFonts w:ascii="Arial" w:hAnsi="Arial" w:cs="Arial"/>
          <w:b/>
        </w:rPr>
        <w:t>”</w:t>
      </w:r>
    </w:p>
    <w:p w14:paraId="5BF5CC18" w14:textId="599EC96B" w:rsidR="000B16A4" w:rsidRPr="0059248E" w:rsidRDefault="00E22FA2" w:rsidP="000B16A4">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-50/2021</w:t>
      </w:r>
    </w:p>
    <w:p w14:paraId="7FA3ADE0" w14:textId="3CFD6F01" w:rsidR="000B16A4" w:rsidRPr="0059248E" w:rsidRDefault="000B16A4" w:rsidP="000B16A4">
      <w:pPr>
        <w:spacing w:after="0" w:line="240" w:lineRule="auto"/>
        <w:jc w:val="center"/>
        <w:rPr>
          <w:rFonts w:ascii="Arial" w:hAnsi="Arial" w:cs="Arial"/>
          <w:b/>
          <w:iCs/>
        </w:rPr>
      </w:pPr>
      <w:r w:rsidRPr="0059248E">
        <w:rPr>
          <w:rFonts w:ascii="Arial" w:hAnsi="Arial" w:cs="Arial"/>
          <w:b/>
          <w:iCs/>
        </w:rPr>
        <w:t>“</w:t>
      </w:r>
      <w:r w:rsidR="001C33A9">
        <w:rPr>
          <w:rFonts w:ascii="Arial" w:hAnsi="Arial" w:cs="Arial"/>
          <w:b/>
          <w:iCs/>
        </w:rPr>
        <w:t xml:space="preserve">ADQUISICIÓN </w:t>
      </w:r>
      <w:r w:rsidR="005C6E8B">
        <w:rPr>
          <w:rFonts w:ascii="Arial" w:hAnsi="Arial" w:cs="Arial"/>
          <w:b/>
          <w:iCs/>
        </w:rPr>
        <w:t>DEL SERVICIO DE ARRENDAMIENTO DE CAMIONES DE VOLTEO, RETROEXCAVADORAS Y CAMIÓN PLATAFORMA PARA EL GOBIERNO MUNICIPAL</w:t>
      </w:r>
      <w:r w:rsidR="001C33A9">
        <w:rPr>
          <w:rFonts w:ascii="Arial" w:hAnsi="Arial" w:cs="Arial"/>
          <w:b/>
          <w:iCs/>
        </w:rPr>
        <w:t xml:space="preserve"> DE TLAJOMULCO DE ZÚÑIGA, JALISCO</w:t>
      </w:r>
      <w:r w:rsidRPr="0059248E">
        <w:rPr>
          <w:rFonts w:ascii="Arial" w:hAnsi="Arial" w:cs="Arial"/>
          <w:b/>
          <w:iCs/>
        </w:rPr>
        <w:t>”</w:t>
      </w:r>
    </w:p>
    <w:p w14:paraId="45525F90" w14:textId="77777777" w:rsidR="000B16A4" w:rsidRDefault="000B16A4" w:rsidP="000B16A4">
      <w:pPr>
        <w:spacing w:after="0" w:line="240" w:lineRule="auto"/>
        <w:jc w:val="center"/>
        <w:rPr>
          <w:rFonts w:ascii="Arial" w:hAnsi="Arial" w:cs="Arial"/>
          <w:b/>
        </w:rPr>
      </w:pPr>
    </w:p>
    <w:p w14:paraId="0428F474" w14:textId="173D731D" w:rsidR="000B16A4" w:rsidRPr="0059248E" w:rsidRDefault="000B16A4" w:rsidP="000B16A4">
      <w:pPr>
        <w:spacing w:after="0"/>
        <w:jc w:val="both"/>
        <w:rPr>
          <w:rFonts w:ascii="Arial" w:hAnsi="Arial" w:cs="Arial"/>
          <w:b/>
          <w:iCs/>
        </w:rPr>
      </w:pPr>
      <w:r w:rsidRPr="0059248E">
        <w:rPr>
          <w:rFonts w:ascii="Arial" w:hAnsi="Arial" w:cs="Arial"/>
        </w:rPr>
        <w:t xml:space="preserve">El Municipio de Tlajomulco de Zúñiga, Jalisco a través de su Unidad </w:t>
      </w:r>
      <w:r w:rsidR="00CD4043">
        <w:rPr>
          <w:rFonts w:ascii="Arial" w:hAnsi="Arial" w:cs="Arial"/>
        </w:rPr>
        <w:t>Centralizada</w:t>
      </w:r>
      <w:r w:rsidR="004704E0" w:rsidRPr="0059248E">
        <w:rPr>
          <w:rFonts w:ascii="Arial" w:hAnsi="Arial" w:cs="Arial"/>
        </w:rPr>
        <w:t xml:space="preserve"> de Compras ubicada en el primer piso del edificio de la calle Higuera número 70, Colonia Centro en </w:t>
      </w:r>
      <w:r w:rsidRPr="0059248E">
        <w:rPr>
          <w:rFonts w:ascii="Arial" w:hAnsi="Arial" w:cs="Arial"/>
        </w:rPr>
        <w:t>Tlajomulco de Zúñiga, Jalisco, con teléfono 01 (33) 32 83 44 00 invita a las Personas Físicas y Morales interesadas, a parti</w:t>
      </w:r>
      <w:r w:rsidR="001E159E">
        <w:rPr>
          <w:rFonts w:ascii="Arial" w:hAnsi="Arial" w:cs="Arial"/>
        </w:rPr>
        <w:t xml:space="preserve">cipar en la </w:t>
      </w:r>
      <w:r w:rsidR="005C0C17">
        <w:rPr>
          <w:rFonts w:ascii="Arial" w:hAnsi="Arial" w:cs="Arial"/>
        </w:rPr>
        <w:t>LICITACIÓN PÚBLICA LOCAL</w:t>
      </w:r>
      <w:r w:rsidR="004F764C">
        <w:rPr>
          <w:rFonts w:ascii="Arial" w:hAnsi="Arial" w:cs="Arial"/>
        </w:rPr>
        <w:t xml:space="preserve"> </w:t>
      </w:r>
      <w:r w:rsidRPr="0059248E">
        <w:rPr>
          <w:rFonts w:ascii="Arial" w:hAnsi="Arial" w:cs="Arial"/>
        </w:rPr>
        <w:t xml:space="preserve">para la </w:t>
      </w:r>
      <w:r w:rsidRPr="0059248E">
        <w:rPr>
          <w:rFonts w:ascii="Arial" w:hAnsi="Arial" w:cs="Arial"/>
          <w:b/>
          <w:iCs/>
        </w:rPr>
        <w:t>“</w:t>
      </w:r>
      <w:r w:rsidR="001C33A9">
        <w:rPr>
          <w:rFonts w:ascii="Arial" w:hAnsi="Arial" w:cs="Arial"/>
          <w:b/>
          <w:iCs/>
        </w:rPr>
        <w:t xml:space="preserve">ADQUISICIÓN </w:t>
      </w:r>
      <w:r w:rsidR="005C6E8B">
        <w:rPr>
          <w:rFonts w:ascii="Arial" w:hAnsi="Arial" w:cs="Arial"/>
          <w:b/>
          <w:iCs/>
        </w:rPr>
        <w:t>DEL SERVICIO DE ARRENDAMIENTO DE CAMIONES DE VOLTEO, RETROEXCAVADORAS Y CAMIÓN PLATAFORMA PARA EL GOBIERNO MUNICIPAL</w:t>
      </w:r>
      <w:r w:rsidR="001C33A9">
        <w:rPr>
          <w:rFonts w:ascii="Arial" w:hAnsi="Arial" w:cs="Arial"/>
          <w:b/>
          <w:iCs/>
        </w:rPr>
        <w:t xml:space="preserve"> DE TLAJOMULCO DE ZÚÑIGA, JALISCO</w:t>
      </w:r>
      <w:r w:rsidRPr="0059248E">
        <w:rPr>
          <w:rFonts w:ascii="Arial" w:hAnsi="Arial" w:cs="Arial"/>
          <w:b/>
          <w:iCs/>
        </w:rPr>
        <w:t xml:space="preserve">”, </w:t>
      </w:r>
      <w:r w:rsidRPr="0059248E">
        <w:rPr>
          <w:rFonts w:ascii="Arial" w:hAnsi="Arial" w:cs="Arial"/>
        </w:rPr>
        <w:t xml:space="preserve">ello de conformidad con el artículo 134 de la Constitución Política de los Estados Unidos Mexicanos, así como el procedimiento que se establece en el Capítulo Segundo “De la Licitación Pública”, previsto por la </w:t>
      </w:r>
      <w:r w:rsidRPr="0059248E">
        <w:rPr>
          <w:rFonts w:ascii="Arial" w:hAnsi="Arial" w:cs="Arial"/>
          <w:bCs/>
        </w:rPr>
        <w:t xml:space="preserve">Ley de Compras Gubernamentales, Enajenaciones y Contratación de Servicios del Estado de Jalisco y sus Municipios, </w:t>
      </w:r>
      <w:r w:rsidRPr="0059248E">
        <w:rPr>
          <w:rFonts w:ascii="Arial" w:hAnsi="Arial" w:cs="Arial"/>
        </w:rPr>
        <w:t>y a efecto de normar el desarrollo de la presente Licitación, se emiten las siguiente:</w:t>
      </w:r>
    </w:p>
    <w:p w14:paraId="3236B127" w14:textId="77777777" w:rsidR="000B16A4" w:rsidRPr="0059248E" w:rsidRDefault="000B16A4" w:rsidP="000B16A4">
      <w:pPr>
        <w:spacing w:after="0"/>
        <w:jc w:val="both"/>
        <w:rPr>
          <w:rFonts w:ascii="Arial" w:hAnsi="Arial" w:cs="Arial"/>
          <w:b/>
        </w:rPr>
      </w:pPr>
    </w:p>
    <w:p w14:paraId="7736E2AE"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CONVOCATORIA:</w:t>
      </w:r>
    </w:p>
    <w:p w14:paraId="0FA33249" w14:textId="77777777" w:rsidR="000B16A4" w:rsidRPr="0059248E" w:rsidRDefault="000B16A4" w:rsidP="000B16A4">
      <w:pPr>
        <w:spacing w:after="0" w:line="240" w:lineRule="auto"/>
        <w:jc w:val="center"/>
        <w:rPr>
          <w:rFonts w:ascii="Arial" w:eastAsia="Times New Roman" w:hAnsi="Arial" w:cs="Arial"/>
          <w:b/>
          <w:spacing w:val="60"/>
          <w:lang w:eastAsia="es-ES"/>
        </w:rPr>
      </w:pPr>
      <w:r w:rsidRPr="0059248E">
        <w:rPr>
          <w:rFonts w:ascii="Arial" w:eastAsia="Times New Roman" w:hAnsi="Arial" w:cs="Arial"/>
          <w:b/>
          <w:spacing w:val="60"/>
          <w:lang w:eastAsia="es-ES"/>
        </w:rPr>
        <w:t>CRONOGRAMA</w:t>
      </w:r>
    </w:p>
    <w:p w14:paraId="02CCE4C7" w14:textId="77777777" w:rsidR="000B16A4" w:rsidRPr="0059248E" w:rsidRDefault="000B16A4" w:rsidP="000B16A4">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0B16A4" w:rsidRPr="0059248E" w14:paraId="0CE8CE38" w14:textId="77777777" w:rsidTr="00BB3DE9">
        <w:trPr>
          <w:trHeight w:val="339"/>
        </w:trPr>
        <w:tc>
          <w:tcPr>
            <w:tcW w:w="5245" w:type="dxa"/>
            <w:shd w:val="clear" w:color="auto" w:fill="auto"/>
          </w:tcPr>
          <w:p w14:paraId="097159FF"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Número de Licitación</w:t>
            </w:r>
          </w:p>
        </w:tc>
        <w:tc>
          <w:tcPr>
            <w:tcW w:w="4961" w:type="dxa"/>
            <w:shd w:val="clear" w:color="auto" w:fill="auto"/>
          </w:tcPr>
          <w:p w14:paraId="5C964BDA" w14:textId="50456021" w:rsidR="000B16A4" w:rsidRPr="0059248E" w:rsidRDefault="00E22FA2" w:rsidP="00BB3DE9">
            <w:pPr>
              <w:spacing w:after="0"/>
              <w:jc w:val="both"/>
              <w:rPr>
                <w:rFonts w:ascii="Arial" w:hAnsi="Arial" w:cs="Arial"/>
              </w:rPr>
            </w:pPr>
            <w:proofErr w:type="spellStart"/>
            <w:r>
              <w:rPr>
                <w:rFonts w:ascii="Arial" w:hAnsi="Arial" w:cs="Arial"/>
              </w:rPr>
              <w:t>OM</w:t>
            </w:r>
            <w:proofErr w:type="spellEnd"/>
            <w:r>
              <w:rPr>
                <w:rFonts w:ascii="Arial" w:hAnsi="Arial" w:cs="Arial"/>
              </w:rPr>
              <w:t>-50/2021</w:t>
            </w:r>
          </w:p>
        </w:tc>
      </w:tr>
      <w:tr w:rsidR="000B16A4" w:rsidRPr="0059248E" w14:paraId="3611C19E" w14:textId="77777777" w:rsidTr="00BB3DE9">
        <w:tc>
          <w:tcPr>
            <w:tcW w:w="5245" w:type="dxa"/>
            <w:shd w:val="clear" w:color="auto" w:fill="auto"/>
          </w:tcPr>
          <w:p w14:paraId="5A3BF157" w14:textId="77777777" w:rsidR="000B16A4" w:rsidRPr="0059248E" w:rsidRDefault="000B16A4" w:rsidP="00BB3DE9">
            <w:pPr>
              <w:spacing w:after="0"/>
              <w:jc w:val="both"/>
              <w:rPr>
                <w:rFonts w:ascii="Arial" w:hAnsi="Arial" w:cs="Arial"/>
                <w:color w:val="000000"/>
              </w:rPr>
            </w:pPr>
            <w:r w:rsidRPr="0059248E">
              <w:rPr>
                <w:rFonts w:ascii="Arial" w:hAnsi="Arial" w:cs="Arial"/>
                <w:color w:val="000000"/>
              </w:rPr>
              <w:t>Pago de Derechos de las Bases</w:t>
            </w:r>
          </w:p>
        </w:tc>
        <w:tc>
          <w:tcPr>
            <w:tcW w:w="4961" w:type="dxa"/>
            <w:shd w:val="clear" w:color="auto" w:fill="auto"/>
          </w:tcPr>
          <w:p w14:paraId="48A67CE2" w14:textId="2E35D275" w:rsidR="000B16A4" w:rsidRPr="0059248E" w:rsidRDefault="008E6756" w:rsidP="005C6E8B">
            <w:pPr>
              <w:spacing w:after="0"/>
              <w:jc w:val="both"/>
              <w:rPr>
                <w:rFonts w:ascii="Arial" w:hAnsi="Arial" w:cs="Arial"/>
                <w:color w:val="000000"/>
              </w:rPr>
            </w:pPr>
            <w:r>
              <w:rPr>
                <w:rFonts w:ascii="Arial" w:hAnsi="Arial" w:cs="Arial"/>
                <w:color w:val="000000"/>
              </w:rPr>
              <w:t>$4</w:t>
            </w:r>
            <w:r w:rsidR="001C33A9" w:rsidRPr="001C33A9">
              <w:rPr>
                <w:rFonts w:ascii="Arial" w:hAnsi="Arial" w:cs="Arial"/>
                <w:color w:val="000000"/>
              </w:rPr>
              <w:t>00.00</w:t>
            </w:r>
            <w:r w:rsidR="000B16A4" w:rsidRPr="0059248E">
              <w:rPr>
                <w:rFonts w:ascii="Arial" w:hAnsi="Arial" w:cs="Arial"/>
                <w:color w:val="000000"/>
              </w:rPr>
              <w:t xml:space="preserve"> de conformidad con el artículo 133 </w:t>
            </w:r>
            <w:proofErr w:type="gramStart"/>
            <w:r w:rsidR="000B16A4" w:rsidRPr="0059248E">
              <w:rPr>
                <w:rFonts w:ascii="Arial" w:hAnsi="Arial" w:cs="Arial"/>
                <w:color w:val="000000"/>
              </w:rPr>
              <w:t>fracción</w:t>
            </w:r>
            <w:proofErr w:type="gramEnd"/>
            <w:r w:rsidR="000B16A4" w:rsidRPr="0059248E">
              <w:rPr>
                <w:rFonts w:ascii="Arial" w:hAnsi="Arial" w:cs="Arial"/>
                <w:color w:val="000000"/>
              </w:rPr>
              <w:t xml:space="preserve"> IX de la Ley de Ingresos del Municipio de Tlajomulco de Zúñiga, Jalisco.</w:t>
            </w:r>
          </w:p>
        </w:tc>
      </w:tr>
      <w:tr w:rsidR="00694C29" w:rsidRPr="0059248E" w14:paraId="51E516FD" w14:textId="77777777" w:rsidTr="00BB3DE9">
        <w:tc>
          <w:tcPr>
            <w:tcW w:w="5245" w:type="dxa"/>
            <w:shd w:val="clear" w:color="auto" w:fill="auto"/>
          </w:tcPr>
          <w:p w14:paraId="22CDC286" w14:textId="5F2DFA2F" w:rsidR="00694C29" w:rsidRPr="0059248E" w:rsidRDefault="00694C29" w:rsidP="00BB3DE9">
            <w:pPr>
              <w:spacing w:after="0"/>
              <w:jc w:val="both"/>
              <w:rPr>
                <w:rFonts w:ascii="Arial" w:hAnsi="Arial" w:cs="Arial"/>
                <w:color w:val="000000"/>
              </w:rPr>
            </w:pPr>
            <w:r w:rsidRPr="006F6562">
              <w:rPr>
                <w:rFonts w:ascii="Arial" w:hAnsi="Arial" w:cs="Arial"/>
                <w:color w:val="000000"/>
              </w:rPr>
              <w:t xml:space="preserve">Aprobación de Bases por el Comité </w:t>
            </w:r>
          </w:p>
        </w:tc>
        <w:tc>
          <w:tcPr>
            <w:tcW w:w="4961" w:type="dxa"/>
            <w:shd w:val="clear" w:color="auto" w:fill="auto"/>
          </w:tcPr>
          <w:p w14:paraId="4AAC5FD4" w14:textId="0448A5FB" w:rsidR="00694C29" w:rsidRDefault="00694C29" w:rsidP="00A77CAF">
            <w:pPr>
              <w:spacing w:after="0"/>
              <w:jc w:val="both"/>
              <w:rPr>
                <w:rFonts w:ascii="Arial" w:hAnsi="Arial" w:cs="Arial"/>
                <w:color w:val="000000"/>
              </w:rPr>
            </w:pPr>
            <w:r>
              <w:rPr>
                <w:rFonts w:ascii="Arial" w:hAnsi="Arial" w:cs="Arial"/>
              </w:rPr>
              <w:t xml:space="preserve">Viernes </w:t>
            </w:r>
            <w:r w:rsidRPr="00612520">
              <w:rPr>
                <w:rFonts w:ascii="Arial" w:hAnsi="Arial" w:cs="Arial"/>
                <w:b/>
              </w:rPr>
              <w:t>10 d</w:t>
            </w:r>
            <w:r w:rsidRPr="006F6562">
              <w:rPr>
                <w:rFonts w:ascii="Arial" w:hAnsi="Arial" w:cs="Arial"/>
                <w:b/>
              </w:rPr>
              <w:t xml:space="preserve">e </w:t>
            </w:r>
            <w:r>
              <w:rPr>
                <w:rFonts w:ascii="Arial" w:hAnsi="Arial" w:cs="Arial"/>
                <w:b/>
              </w:rPr>
              <w:t xml:space="preserve">septiembre </w:t>
            </w:r>
            <w:r w:rsidRPr="006F6562">
              <w:rPr>
                <w:rFonts w:ascii="Arial" w:hAnsi="Arial" w:cs="Arial"/>
                <w:b/>
              </w:rPr>
              <w:t>del 202</w:t>
            </w:r>
            <w:r>
              <w:rPr>
                <w:rFonts w:ascii="Arial" w:hAnsi="Arial" w:cs="Arial"/>
                <w:b/>
              </w:rPr>
              <w:t>1</w:t>
            </w:r>
          </w:p>
        </w:tc>
      </w:tr>
      <w:tr w:rsidR="00694C29" w:rsidRPr="0059248E" w14:paraId="41BB1FE2" w14:textId="77777777" w:rsidTr="00FB703B">
        <w:trPr>
          <w:trHeight w:val="890"/>
        </w:trPr>
        <w:tc>
          <w:tcPr>
            <w:tcW w:w="5245" w:type="dxa"/>
            <w:shd w:val="clear" w:color="auto" w:fill="auto"/>
          </w:tcPr>
          <w:p w14:paraId="2BD12917" w14:textId="77777777" w:rsidR="00694C29" w:rsidRPr="0059248E" w:rsidRDefault="00694C29" w:rsidP="00BB3DE9">
            <w:pPr>
              <w:spacing w:after="0"/>
              <w:jc w:val="both"/>
              <w:rPr>
                <w:rFonts w:ascii="Arial" w:hAnsi="Arial" w:cs="Arial"/>
                <w:color w:val="000000"/>
              </w:rPr>
            </w:pPr>
            <w:r w:rsidRPr="0059248E">
              <w:rPr>
                <w:rFonts w:ascii="Arial" w:hAnsi="Arial" w:cs="Arial"/>
                <w:color w:val="000000"/>
              </w:rPr>
              <w:t>Publicación de la Convocatoria en el portal web del Municipio de Tlajomulco de Zúñiga, Jalisco (en formato descargable)</w:t>
            </w:r>
          </w:p>
        </w:tc>
        <w:tc>
          <w:tcPr>
            <w:tcW w:w="4961" w:type="dxa"/>
            <w:shd w:val="clear" w:color="auto" w:fill="auto"/>
          </w:tcPr>
          <w:p w14:paraId="12221CE4" w14:textId="0C75B599" w:rsidR="00694C29" w:rsidRPr="0059248E" w:rsidRDefault="00694C29" w:rsidP="005269E2">
            <w:pPr>
              <w:jc w:val="both"/>
              <w:rPr>
                <w:rFonts w:ascii="Arial" w:hAnsi="Arial" w:cs="Arial"/>
                <w:color w:val="000000"/>
              </w:rPr>
            </w:pPr>
            <w:r>
              <w:rPr>
                <w:rFonts w:ascii="Arial" w:hAnsi="Arial" w:cs="Arial"/>
              </w:rPr>
              <w:t xml:space="preserve">Viernes </w:t>
            </w:r>
            <w:r w:rsidRPr="00612520">
              <w:rPr>
                <w:rFonts w:ascii="Arial" w:hAnsi="Arial" w:cs="Arial"/>
                <w:b/>
              </w:rPr>
              <w:t>10 d</w:t>
            </w:r>
            <w:r w:rsidRPr="006F6562">
              <w:rPr>
                <w:rFonts w:ascii="Arial" w:hAnsi="Arial" w:cs="Arial"/>
                <w:b/>
              </w:rPr>
              <w:t xml:space="preserve">e </w:t>
            </w:r>
            <w:r>
              <w:rPr>
                <w:rFonts w:ascii="Arial" w:hAnsi="Arial" w:cs="Arial"/>
                <w:b/>
              </w:rPr>
              <w:t xml:space="preserve">septiembre </w:t>
            </w:r>
            <w:r w:rsidRPr="006F6562">
              <w:rPr>
                <w:rFonts w:ascii="Arial" w:hAnsi="Arial" w:cs="Arial"/>
                <w:b/>
              </w:rPr>
              <w:t>del 202</w:t>
            </w:r>
            <w:r>
              <w:rPr>
                <w:rFonts w:ascii="Arial" w:hAnsi="Arial" w:cs="Arial"/>
                <w:b/>
              </w:rPr>
              <w:t>1</w:t>
            </w:r>
          </w:p>
        </w:tc>
      </w:tr>
      <w:tr w:rsidR="00694C29" w:rsidRPr="0059248E" w14:paraId="1B059986" w14:textId="77777777" w:rsidTr="00BB3DE9">
        <w:trPr>
          <w:trHeight w:val="839"/>
        </w:trPr>
        <w:tc>
          <w:tcPr>
            <w:tcW w:w="5245" w:type="dxa"/>
            <w:shd w:val="clear" w:color="auto" w:fill="auto"/>
          </w:tcPr>
          <w:p w14:paraId="42C2FEC3" w14:textId="77777777" w:rsidR="00694C29" w:rsidRPr="0059248E" w:rsidRDefault="00694C29" w:rsidP="00BB3DE9">
            <w:pPr>
              <w:spacing w:after="0"/>
              <w:jc w:val="both"/>
              <w:rPr>
                <w:rFonts w:ascii="Arial" w:hAnsi="Arial" w:cs="Arial"/>
                <w:color w:val="000000"/>
              </w:rPr>
            </w:pPr>
            <w:r w:rsidRPr="0059248E">
              <w:rPr>
                <w:rFonts w:ascii="Arial" w:hAnsi="Arial" w:cs="Arial"/>
                <w:color w:val="000000"/>
              </w:rPr>
              <w:t>Entrega de preguntas para Junta Aclaratoria</w:t>
            </w:r>
            <w:r w:rsidRPr="0059248E">
              <w:rPr>
                <w:rFonts w:ascii="Arial" w:hAnsi="Arial" w:cs="Arial"/>
              </w:rPr>
              <w:t xml:space="preserve"> y correo electrónico para el envío de preguntas</w:t>
            </w:r>
          </w:p>
        </w:tc>
        <w:tc>
          <w:tcPr>
            <w:tcW w:w="4961" w:type="dxa"/>
            <w:shd w:val="clear" w:color="auto" w:fill="auto"/>
          </w:tcPr>
          <w:p w14:paraId="4DB45AA0" w14:textId="7C291D27" w:rsidR="00694C29" w:rsidRPr="0059248E" w:rsidRDefault="00694C29" w:rsidP="00DA5DBA">
            <w:pPr>
              <w:jc w:val="both"/>
              <w:rPr>
                <w:rFonts w:ascii="Arial" w:hAnsi="Arial" w:cs="Arial"/>
                <w:color w:val="000000"/>
              </w:rPr>
            </w:pPr>
            <w:r>
              <w:rPr>
                <w:rFonts w:ascii="Arial" w:hAnsi="Arial" w:cs="Arial"/>
                <w:color w:val="000000"/>
              </w:rPr>
              <w:t xml:space="preserve">Hasta el Miércoles </w:t>
            </w:r>
            <w:r>
              <w:rPr>
                <w:rFonts w:ascii="Arial" w:hAnsi="Arial" w:cs="Arial"/>
                <w:b/>
                <w:color w:val="000000"/>
              </w:rPr>
              <w:t>15</w:t>
            </w:r>
            <w:r w:rsidRPr="00612520">
              <w:rPr>
                <w:rFonts w:ascii="Arial" w:hAnsi="Arial" w:cs="Arial"/>
                <w:b/>
                <w:color w:val="000000"/>
              </w:rPr>
              <w:t xml:space="preserve"> </w:t>
            </w:r>
            <w:r w:rsidRPr="0059248E">
              <w:rPr>
                <w:rFonts w:ascii="Arial" w:hAnsi="Arial" w:cs="Arial"/>
                <w:b/>
                <w:color w:val="000000"/>
              </w:rPr>
              <w:t xml:space="preserve">de </w:t>
            </w:r>
            <w:r>
              <w:rPr>
                <w:rFonts w:ascii="Arial" w:hAnsi="Arial" w:cs="Arial"/>
                <w:b/>
                <w:color w:val="000000"/>
              </w:rPr>
              <w:t>septiembre del 2021</w:t>
            </w:r>
            <w:r w:rsidRPr="0059248E">
              <w:rPr>
                <w:rFonts w:ascii="Arial" w:hAnsi="Arial" w:cs="Arial"/>
                <w:b/>
                <w:color w:val="000000"/>
              </w:rPr>
              <w:t xml:space="preserve"> </w:t>
            </w:r>
            <w:r w:rsidRPr="0059248E">
              <w:rPr>
                <w:rFonts w:ascii="Arial" w:hAnsi="Arial" w:cs="Arial"/>
                <w:color w:val="000000"/>
              </w:rPr>
              <w:t xml:space="preserve">a las 15:00 horas, correo: </w:t>
            </w:r>
            <w:hyperlink r:id="rId9" w:history="1">
              <w:r w:rsidRPr="0059248E">
                <w:rPr>
                  <w:rFonts w:ascii="Arial" w:hAnsi="Arial" w:cs="Arial"/>
                  <w:color w:val="0000FF"/>
                  <w:u w:val="single"/>
                </w:rPr>
                <w:t>licitaciones@tlajomulco.gob.mx</w:t>
              </w:r>
            </w:hyperlink>
          </w:p>
        </w:tc>
      </w:tr>
      <w:tr w:rsidR="00694C29" w:rsidRPr="0059248E" w14:paraId="0954965A" w14:textId="77777777" w:rsidTr="00614B1F">
        <w:trPr>
          <w:trHeight w:val="282"/>
        </w:trPr>
        <w:tc>
          <w:tcPr>
            <w:tcW w:w="5245" w:type="dxa"/>
            <w:shd w:val="clear" w:color="auto" w:fill="auto"/>
          </w:tcPr>
          <w:p w14:paraId="40DF64A6" w14:textId="77777777" w:rsidR="00694C29" w:rsidRPr="0059248E" w:rsidRDefault="00694C29" w:rsidP="00BB3DE9">
            <w:pPr>
              <w:spacing w:after="0"/>
              <w:jc w:val="both"/>
              <w:rPr>
                <w:rFonts w:ascii="Arial" w:hAnsi="Arial" w:cs="Arial"/>
                <w:color w:val="000000"/>
              </w:rPr>
            </w:pPr>
            <w:r w:rsidRPr="0059248E">
              <w:rPr>
                <w:rFonts w:ascii="Arial" w:hAnsi="Arial" w:cs="Arial"/>
                <w:color w:val="000000"/>
                <w:lang w:val="es-ES_tradnl"/>
              </w:rPr>
              <w:t>Fecha, hora y lugar de la celebración de la primera Junta de Aclaraciones (art. 59, F. III, Ley)</w:t>
            </w:r>
          </w:p>
        </w:tc>
        <w:tc>
          <w:tcPr>
            <w:tcW w:w="4961" w:type="dxa"/>
            <w:shd w:val="clear" w:color="auto" w:fill="auto"/>
          </w:tcPr>
          <w:p w14:paraId="55250C45" w14:textId="2E0F7B97" w:rsidR="00694C29" w:rsidRPr="0059248E" w:rsidRDefault="00694C29" w:rsidP="009A17EA">
            <w:pPr>
              <w:jc w:val="both"/>
              <w:rPr>
                <w:rFonts w:ascii="Arial" w:hAnsi="Arial" w:cs="Arial"/>
                <w:color w:val="000000"/>
              </w:rPr>
            </w:pPr>
            <w:r>
              <w:rPr>
                <w:rFonts w:ascii="Arial" w:hAnsi="Arial" w:cs="Arial"/>
                <w:color w:val="000000"/>
              </w:rPr>
              <w:t xml:space="preserve">Viernes </w:t>
            </w:r>
            <w:r>
              <w:rPr>
                <w:rFonts w:ascii="Arial" w:hAnsi="Arial" w:cs="Arial"/>
                <w:b/>
                <w:color w:val="000000"/>
              </w:rPr>
              <w:t xml:space="preserve">17 </w:t>
            </w:r>
            <w:r w:rsidRPr="0059248E">
              <w:rPr>
                <w:rFonts w:ascii="Arial" w:hAnsi="Arial" w:cs="Arial"/>
                <w:b/>
                <w:color w:val="000000"/>
              </w:rPr>
              <w:t>de</w:t>
            </w:r>
            <w:r w:rsidR="00ED5947">
              <w:rPr>
                <w:rFonts w:ascii="Arial" w:hAnsi="Arial" w:cs="Arial"/>
                <w:b/>
                <w:color w:val="000000"/>
              </w:rPr>
              <w:t xml:space="preserve"> septiembre 2021 a las 14:3</w:t>
            </w:r>
            <w:r>
              <w:rPr>
                <w:rFonts w:ascii="Arial" w:hAnsi="Arial" w:cs="Arial"/>
                <w:b/>
                <w:color w:val="000000"/>
              </w:rPr>
              <w:t>0</w:t>
            </w:r>
            <w:r w:rsidRPr="0059248E">
              <w:rPr>
                <w:rFonts w:ascii="Arial" w:hAnsi="Arial" w:cs="Arial"/>
                <w:color w:val="000000"/>
              </w:rPr>
              <w:t xml:space="preserve"> horas, la Dirección de Recursos Materiales, primer piso del Centro Administrativo (CAT), ubicado en la calle de Higuera número #70, Colonia Centro, Tlajomulco de Zúñiga, Jalisco, </w:t>
            </w:r>
            <w:r w:rsidRPr="0059248E">
              <w:rPr>
                <w:rFonts w:ascii="Arial" w:hAnsi="Arial" w:cs="Arial"/>
                <w:color w:val="000000"/>
              </w:rPr>
              <w:lastRenderedPageBreak/>
              <w:t>México</w:t>
            </w:r>
            <w:r>
              <w:rPr>
                <w:rFonts w:ascii="Arial" w:hAnsi="Arial" w:cs="Arial"/>
                <w:color w:val="000000"/>
              </w:rPr>
              <w:t>.</w:t>
            </w:r>
          </w:p>
        </w:tc>
      </w:tr>
      <w:tr w:rsidR="00694C29" w:rsidRPr="0059248E" w14:paraId="35B0B5AE" w14:textId="77777777" w:rsidTr="00BB3DE9">
        <w:trPr>
          <w:trHeight w:val="1157"/>
        </w:trPr>
        <w:tc>
          <w:tcPr>
            <w:tcW w:w="5245" w:type="dxa"/>
            <w:shd w:val="clear" w:color="auto" w:fill="auto"/>
          </w:tcPr>
          <w:p w14:paraId="0D18A1A9" w14:textId="77777777" w:rsidR="00694C29" w:rsidRPr="0059248E" w:rsidRDefault="00694C29" w:rsidP="00BB3DE9">
            <w:pPr>
              <w:spacing w:after="0"/>
              <w:jc w:val="both"/>
              <w:rPr>
                <w:rFonts w:ascii="Arial" w:hAnsi="Arial" w:cs="Arial"/>
                <w:color w:val="000000"/>
              </w:rPr>
            </w:pPr>
            <w:r w:rsidRPr="0059248E">
              <w:rPr>
                <w:rFonts w:ascii="Arial" w:hAnsi="Arial" w:cs="Arial"/>
                <w:color w:val="000000"/>
              </w:rPr>
              <w:lastRenderedPageBreak/>
              <w:t>Fecha, hora y lugar de celebración del acto de presentación de proposiciones (art. 59, F. III, Ley)</w:t>
            </w:r>
          </w:p>
        </w:tc>
        <w:tc>
          <w:tcPr>
            <w:tcW w:w="4961" w:type="dxa"/>
            <w:shd w:val="clear" w:color="auto" w:fill="auto"/>
          </w:tcPr>
          <w:p w14:paraId="04FE9542" w14:textId="70E941CB" w:rsidR="00694C29" w:rsidRPr="0059248E" w:rsidRDefault="00694C29" w:rsidP="009A17EA">
            <w:pPr>
              <w:spacing w:after="0"/>
              <w:jc w:val="both"/>
              <w:rPr>
                <w:rFonts w:ascii="Arial" w:hAnsi="Arial" w:cs="Arial"/>
              </w:rPr>
            </w:pPr>
            <w:r w:rsidRPr="0059248E">
              <w:rPr>
                <w:rFonts w:ascii="Arial" w:hAnsi="Arial" w:cs="Arial"/>
                <w:color w:val="000000"/>
              </w:rPr>
              <w:t xml:space="preserve">La presentación de proposiciones iniciará el </w:t>
            </w:r>
            <w:r>
              <w:rPr>
                <w:rFonts w:ascii="Arial" w:hAnsi="Arial" w:cs="Arial"/>
                <w:color w:val="000000"/>
              </w:rPr>
              <w:t>Miércoles</w:t>
            </w:r>
            <w:r w:rsidRPr="0059248E">
              <w:rPr>
                <w:rFonts w:ascii="Arial" w:hAnsi="Arial" w:cs="Arial"/>
                <w:color w:val="000000"/>
              </w:rPr>
              <w:t xml:space="preserve"> </w:t>
            </w:r>
            <w:r>
              <w:rPr>
                <w:rFonts w:ascii="Arial" w:hAnsi="Arial" w:cs="Arial"/>
                <w:b/>
                <w:color w:val="000000"/>
              </w:rPr>
              <w:t>22</w:t>
            </w:r>
            <w:r w:rsidRPr="0059248E">
              <w:rPr>
                <w:rFonts w:ascii="Arial" w:hAnsi="Arial" w:cs="Arial"/>
                <w:b/>
                <w:color w:val="000000"/>
              </w:rPr>
              <w:t xml:space="preserve"> de </w:t>
            </w:r>
            <w:r>
              <w:rPr>
                <w:rFonts w:ascii="Arial" w:hAnsi="Arial" w:cs="Arial"/>
                <w:b/>
                <w:color w:val="000000"/>
              </w:rPr>
              <w:t xml:space="preserve">septiembre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sidR="00ED5947">
              <w:rPr>
                <w:rFonts w:ascii="Arial" w:hAnsi="Arial" w:cs="Arial"/>
                <w:b/>
                <w:color w:val="000000"/>
              </w:rPr>
              <w:t>a las 8:00 y concluirá a las 09:4</w:t>
            </w:r>
            <w:r>
              <w:rPr>
                <w:rFonts w:ascii="Arial" w:hAnsi="Arial" w:cs="Arial"/>
                <w:b/>
                <w:color w:val="000000"/>
              </w:rPr>
              <w:t>0</w:t>
            </w:r>
            <w:r w:rsidRPr="0059248E">
              <w:rPr>
                <w:rFonts w:ascii="Arial" w:hAnsi="Arial" w:cs="Arial"/>
                <w:b/>
                <w:color w:val="000000"/>
              </w:rPr>
              <w:t xml:space="preserve"> horas </w:t>
            </w:r>
            <w:r w:rsidRPr="001C33A9">
              <w:rPr>
                <w:rFonts w:ascii="Arial" w:hAnsi="Arial" w:cs="Arial"/>
                <w:color w:val="000000"/>
              </w:rPr>
              <w:t xml:space="preserve">en el inmueble ubicado en Av. López Mateos Sur No. 1710 “B”, salón 02, Hotel </w:t>
            </w:r>
            <w:proofErr w:type="spellStart"/>
            <w:r w:rsidRPr="001C33A9">
              <w:rPr>
                <w:rFonts w:ascii="Arial" w:hAnsi="Arial" w:cs="Arial"/>
                <w:color w:val="000000"/>
              </w:rPr>
              <w:t>Encore</w:t>
            </w:r>
            <w:proofErr w:type="spellEnd"/>
            <w:r w:rsidRPr="001C33A9">
              <w:rPr>
                <w:rFonts w:ascii="Arial" w:hAnsi="Arial" w:cs="Arial"/>
                <w:color w:val="000000"/>
              </w:rPr>
              <w:t>, Colonia Santa Isabel, Tlajomulco de Zúñiga, Jalisco. C.P. 45645</w:t>
            </w:r>
            <w:r>
              <w:rPr>
                <w:rFonts w:ascii="Arial" w:hAnsi="Arial" w:cs="Arial"/>
                <w:color w:val="000000"/>
              </w:rPr>
              <w:t>.</w:t>
            </w:r>
          </w:p>
        </w:tc>
      </w:tr>
      <w:tr w:rsidR="00694C29" w:rsidRPr="0059248E" w14:paraId="704FDE5C" w14:textId="77777777" w:rsidTr="00BB3DE9">
        <w:trPr>
          <w:trHeight w:val="1157"/>
        </w:trPr>
        <w:tc>
          <w:tcPr>
            <w:tcW w:w="5245" w:type="dxa"/>
            <w:shd w:val="clear" w:color="auto" w:fill="auto"/>
          </w:tcPr>
          <w:p w14:paraId="5736B099" w14:textId="77777777" w:rsidR="00694C29" w:rsidRPr="0059248E" w:rsidRDefault="00694C29" w:rsidP="00BB3DE9">
            <w:pPr>
              <w:spacing w:after="0"/>
              <w:jc w:val="both"/>
              <w:rPr>
                <w:rFonts w:ascii="Arial" w:hAnsi="Arial" w:cs="Arial"/>
                <w:color w:val="000000"/>
              </w:rPr>
            </w:pPr>
            <w:r w:rsidRPr="0059248E">
              <w:rPr>
                <w:rFonts w:ascii="Arial" w:hAnsi="Arial" w:cs="Arial"/>
                <w:color w:val="000000"/>
              </w:rPr>
              <w:t>Fecha, hora y lugar de celebración del acto de apertura de proposiciones (art. 59, F. III, Ley)</w:t>
            </w:r>
          </w:p>
        </w:tc>
        <w:tc>
          <w:tcPr>
            <w:tcW w:w="4961" w:type="dxa"/>
            <w:shd w:val="clear" w:color="auto" w:fill="auto"/>
          </w:tcPr>
          <w:p w14:paraId="6821B5FF" w14:textId="648E9E96" w:rsidR="00694C29" w:rsidRPr="0059248E" w:rsidRDefault="00694C29" w:rsidP="00ED5947">
            <w:pPr>
              <w:spacing w:after="0"/>
              <w:jc w:val="both"/>
              <w:rPr>
                <w:rFonts w:ascii="Arial" w:hAnsi="Arial" w:cs="Arial"/>
              </w:rPr>
            </w:pPr>
            <w:r w:rsidRPr="0059248E">
              <w:rPr>
                <w:rFonts w:ascii="Arial" w:hAnsi="Arial" w:cs="Arial"/>
                <w:color w:val="000000"/>
              </w:rPr>
              <w:t xml:space="preserve">La apertura de proposiciones iniciará el </w:t>
            </w:r>
            <w:r>
              <w:rPr>
                <w:rFonts w:ascii="Arial" w:hAnsi="Arial" w:cs="Arial"/>
                <w:color w:val="000000"/>
              </w:rPr>
              <w:t xml:space="preserve">Miércoles </w:t>
            </w:r>
            <w:r>
              <w:rPr>
                <w:rFonts w:ascii="Arial" w:hAnsi="Arial" w:cs="Arial"/>
                <w:b/>
                <w:color w:val="000000"/>
              </w:rPr>
              <w:t>22</w:t>
            </w:r>
            <w:r w:rsidRPr="0059248E">
              <w:rPr>
                <w:rFonts w:ascii="Arial" w:hAnsi="Arial" w:cs="Arial"/>
                <w:b/>
                <w:color w:val="000000"/>
              </w:rPr>
              <w:t xml:space="preserve"> de </w:t>
            </w:r>
            <w:r>
              <w:rPr>
                <w:rFonts w:ascii="Arial" w:hAnsi="Arial" w:cs="Arial"/>
                <w:b/>
                <w:color w:val="000000"/>
              </w:rPr>
              <w:t xml:space="preserve">septiembre </w:t>
            </w:r>
            <w:r w:rsidRPr="0059248E">
              <w:rPr>
                <w:rFonts w:ascii="Arial" w:hAnsi="Arial" w:cs="Arial"/>
                <w:b/>
                <w:color w:val="000000"/>
              </w:rPr>
              <w:t>202</w:t>
            </w:r>
            <w:r>
              <w:rPr>
                <w:rFonts w:ascii="Arial" w:hAnsi="Arial" w:cs="Arial"/>
                <w:b/>
                <w:color w:val="000000"/>
              </w:rPr>
              <w:t>1</w:t>
            </w:r>
            <w:r w:rsidRPr="0059248E">
              <w:rPr>
                <w:rFonts w:ascii="Arial" w:hAnsi="Arial" w:cs="Arial"/>
                <w:b/>
                <w:color w:val="000000"/>
              </w:rPr>
              <w:t xml:space="preserve"> </w:t>
            </w:r>
            <w:r w:rsidR="00ED5947">
              <w:rPr>
                <w:rFonts w:ascii="Arial" w:hAnsi="Arial" w:cs="Arial"/>
                <w:b/>
                <w:color w:val="000000"/>
              </w:rPr>
              <w:t>a las 10:2</w:t>
            </w:r>
            <w:r>
              <w:rPr>
                <w:rFonts w:ascii="Arial" w:hAnsi="Arial" w:cs="Arial"/>
                <w:b/>
                <w:color w:val="000000"/>
              </w:rPr>
              <w:t xml:space="preserve">0 </w:t>
            </w:r>
            <w:r w:rsidRPr="001C33A9">
              <w:rPr>
                <w:rFonts w:ascii="Arial" w:hAnsi="Arial" w:cs="Arial"/>
                <w:color w:val="000000"/>
              </w:rPr>
              <w:t xml:space="preserve">en el inmueble ubicado en Av. López Mateos Sur No. 1710 “B”, salón 02, Hotel </w:t>
            </w:r>
            <w:proofErr w:type="spellStart"/>
            <w:r w:rsidRPr="001C33A9">
              <w:rPr>
                <w:rFonts w:ascii="Arial" w:hAnsi="Arial" w:cs="Arial"/>
                <w:color w:val="000000"/>
              </w:rPr>
              <w:t>Encore</w:t>
            </w:r>
            <w:proofErr w:type="spellEnd"/>
            <w:r w:rsidRPr="001C33A9">
              <w:rPr>
                <w:rFonts w:ascii="Arial" w:hAnsi="Arial" w:cs="Arial"/>
                <w:color w:val="000000"/>
              </w:rPr>
              <w:t>, Colonia Santa Isabel, Tlajomulco de Zúñiga, Jalisco. C.P. 45645</w:t>
            </w:r>
          </w:p>
        </w:tc>
      </w:tr>
      <w:tr w:rsidR="00694C29" w:rsidRPr="0059248E" w14:paraId="7A3D4599" w14:textId="77777777" w:rsidTr="00BB3DE9">
        <w:tc>
          <w:tcPr>
            <w:tcW w:w="5245" w:type="dxa"/>
            <w:shd w:val="clear" w:color="auto" w:fill="auto"/>
          </w:tcPr>
          <w:p w14:paraId="431270C0" w14:textId="77777777" w:rsidR="00694C29" w:rsidRPr="0059248E" w:rsidRDefault="00694C29" w:rsidP="00BB3DE9">
            <w:pPr>
              <w:spacing w:after="0"/>
              <w:jc w:val="both"/>
              <w:rPr>
                <w:rFonts w:ascii="Arial" w:hAnsi="Arial" w:cs="Arial"/>
                <w:color w:val="000000"/>
              </w:rPr>
            </w:pPr>
            <w:r w:rsidRPr="0059248E">
              <w:rPr>
                <w:rFonts w:ascii="Arial" w:hAnsi="Arial" w:cs="Arial"/>
                <w:color w:val="000000"/>
              </w:rPr>
              <w:t>Resolución del ganador</w:t>
            </w:r>
          </w:p>
        </w:tc>
        <w:tc>
          <w:tcPr>
            <w:tcW w:w="4961" w:type="dxa"/>
            <w:shd w:val="clear" w:color="auto" w:fill="auto"/>
          </w:tcPr>
          <w:p w14:paraId="357C3D02" w14:textId="77777777" w:rsidR="00694C29" w:rsidRPr="0059248E" w:rsidRDefault="00694C29" w:rsidP="00BB3DE9">
            <w:pPr>
              <w:spacing w:after="0"/>
              <w:jc w:val="both"/>
              <w:rPr>
                <w:rFonts w:ascii="Arial" w:hAnsi="Arial" w:cs="Arial"/>
              </w:rPr>
            </w:pPr>
            <w:r w:rsidRPr="0059248E">
              <w:rPr>
                <w:rFonts w:ascii="Arial" w:hAnsi="Arial" w:cs="Arial"/>
              </w:rPr>
              <w:t xml:space="preserve">En fecha de apertura de proposiciones o hasta 20 días hábiles posteriores, mismo lugar. </w:t>
            </w:r>
          </w:p>
        </w:tc>
      </w:tr>
      <w:tr w:rsidR="00694C29" w:rsidRPr="0059248E" w14:paraId="49694656" w14:textId="77777777" w:rsidTr="00BB3DE9">
        <w:tc>
          <w:tcPr>
            <w:tcW w:w="5245" w:type="dxa"/>
            <w:shd w:val="clear" w:color="auto" w:fill="auto"/>
          </w:tcPr>
          <w:p w14:paraId="1BA3F08D" w14:textId="77777777" w:rsidR="00694C29" w:rsidRPr="0059248E" w:rsidRDefault="00694C29" w:rsidP="00BB3DE9">
            <w:pPr>
              <w:spacing w:after="0"/>
              <w:rPr>
                <w:rFonts w:ascii="Arial" w:hAnsi="Arial" w:cs="Arial"/>
                <w:lang w:val="es-ES_tradnl" w:eastAsia="es-ES"/>
              </w:rPr>
            </w:pPr>
            <w:r w:rsidRPr="0059248E">
              <w:rPr>
                <w:rFonts w:ascii="Arial" w:hAnsi="Arial" w:cs="Arial"/>
                <w:lang w:val="es-ES_tradnl" w:eastAsia="es-ES"/>
              </w:rPr>
              <w:t>Origen de los Recursos (art. 59, F. II, Ley)</w:t>
            </w:r>
          </w:p>
        </w:tc>
        <w:tc>
          <w:tcPr>
            <w:tcW w:w="4961" w:type="dxa"/>
            <w:shd w:val="clear" w:color="auto" w:fill="auto"/>
          </w:tcPr>
          <w:p w14:paraId="7B500F56" w14:textId="77777777" w:rsidR="00694C29" w:rsidRPr="0059248E" w:rsidRDefault="00694C29" w:rsidP="00BB3DE9">
            <w:pPr>
              <w:spacing w:after="0"/>
              <w:jc w:val="both"/>
              <w:rPr>
                <w:rFonts w:ascii="Arial" w:hAnsi="Arial" w:cs="Arial"/>
                <w:lang w:val="es-ES_tradnl" w:eastAsia="es-ES"/>
              </w:rPr>
            </w:pPr>
            <w:r w:rsidRPr="0059248E">
              <w:rPr>
                <w:rFonts w:ascii="Arial" w:hAnsi="Arial" w:cs="Arial"/>
                <w:lang w:val="es-ES_tradnl" w:eastAsia="es-ES"/>
              </w:rPr>
              <w:t xml:space="preserve">Municipal </w:t>
            </w:r>
          </w:p>
        </w:tc>
      </w:tr>
      <w:tr w:rsidR="00694C29" w:rsidRPr="0059248E" w14:paraId="63A3A03B" w14:textId="77777777" w:rsidTr="00BB3DE9">
        <w:tc>
          <w:tcPr>
            <w:tcW w:w="5245" w:type="dxa"/>
            <w:shd w:val="clear" w:color="auto" w:fill="auto"/>
          </w:tcPr>
          <w:p w14:paraId="66BC20E4" w14:textId="77777777" w:rsidR="00694C29" w:rsidRPr="0059248E" w:rsidRDefault="00694C29" w:rsidP="00BB3DE9">
            <w:pPr>
              <w:spacing w:after="0"/>
              <w:jc w:val="both"/>
              <w:rPr>
                <w:rFonts w:ascii="Arial" w:hAnsi="Arial" w:cs="Arial"/>
                <w:lang w:val="es-ES_tradnl" w:eastAsia="es-ES"/>
              </w:rPr>
            </w:pPr>
            <w:r w:rsidRPr="0059248E">
              <w:rPr>
                <w:rFonts w:ascii="Arial" w:hAnsi="Arial" w:cs="Arial"/>
                <w:lang w:val="es-ES_tradnl" w:eastAsia="es-ES"/>
              </w:rPr>
              <w:t>Carácter de la Licitación (Art. 55 y 59, F. IV, Ley)</w:t>
            </w:r>
          </w:p>
        </w:tc>
        <w:tc>
          <w:tcPr>
            <w:tcW w:w="4961" w:type="dxa"/>
            <w:shd w:val="clear" w:color="auto" w:fill="auto"/>
          </w:tcPr>
          <w:p w14:paraId="5A46A7E3" w14:textId="60A83A8A" w:rsidR="00694C29" w:rsidRPr="0059248E" w:rsidRDefault="00694C29" w:rsidP="00BB3DE9">
            <w:pPr>
              <w:spacing w:after="0"/>
              <w:jc w:val="both"/>
              <w:rPr>
                <w:rFonts w:ascii="Arial" w:hAnsi="Arial" w:cs="Arial"/>
                <w:lang w:val="es-ES_tradnl" w:eastAsia="es-ES"/>
              </w:rPr>
            </w:pPr>
            <w:r>
              <w:rPr>
                <w:rFonts w:ascii="Arial" w:hAnsi="Arial" w:cs="Arial"/>
                <w:lang w:val="es-ES_tradnl" w:eastAsia="es-ES"/>
              </w:rPr>
              <w:t>Local</w:t>
            </w:r>
          </w:p>
        </w:tc>
      </w:tr>
      <w:tr w:rsidR="00694C29" w:rsidRPr="0059248E" w14:paraId="5025B82B" w14:textId="77777777" w:rsidTr="00BB3DE9">
        <w:tc>
          <w:tcPr>
            <w:tcW w:w="5245" w:type="dxa"/>
            <w:shd w:val="clear" w:color="auto" w:fill="auto"/>
          </w:tcPr>
          <w:p w14:paraId="1746DF70" w14:textId="77777777" w:rsidR="00694C29" w:rsidRPr="0059248E" w:rsidRDefault="00694C29" w:rsidP="00BB3DE9">
            <w:pPr>
              <w:spacing w:after="0"/>
              <w:jc w:val="both"/>
              <w:rPr>
                <w:rFonts w:ascii="Arial" w:hAnsi="Arial" w:cs="Arial"/>
                <w:lang w:val="es-ES_tradnl" w:eastAsia="es-ES"/>
              </w:rPr>
            </w:pPr>
            <w:r w:rsidRPr="0059248E">
              <w:rPr>
                <w:rFonts w:ascii="Arial" w:hAnsi="Arial" w:cs="Arial"/>
                <w:lang w:val="es-ES_tradnl" w:eastAsia="es-ES"/>
              </w:rPr>
              <w:t>Idioma en que deberán presentarse las proposiciones, anexos y folletos (Art. 59, F. IV, Ley)</w:t>
            </w:r>
          </w:p>
        </w:tc>
        <w:tc>
          <w:tcPr>
            <w:tcW w:w="4961" w:type="dxa"/>
            <w:shd w:val="clear" w:color="auto" w:fill="auto"/>
          </w:tcPr>
          <w:p w14:paraId="14F683A9" w14:textId="77777777" w:rsidR="00694C29" w:rsidRPr="0059248E" w:rsidRDefault="00694C29" w:rsidP="00BB3DE9">
            <w:pPr>
              <w:spacing w:after="0"/>
              <w:jc w:val="both"/>
              <w:rPr>
                <w:rFonts w:ascii="Arial" w:hAnsi="Arial" w:cs="Arial"/>
                <w:lang w:val="es-ES_tradnl" w:eastAsia="es-ES"/>
              </w:rPr>
            </w:pPr>
            <w:r w:rsidRPr="0059248E">
              <w:rPr>
                <w:rFonts w:ascii="Arial" w:hAnsi="Arial" w:cs="Arial"/>
                <w:lang w:val="es-ES_tradnl" w:eastAsia="es-ES"/>
              </w:rPr>
              <w:t>Español</w:t>
            </w:r>
          </w:p>
        </w:tc>
      </w:tr>
      <w:tr w:rsidR="00694C29" w:rsidRPr="0059248E" w14:paraId="62AE8020" w14:textId="77777777" w:rsidTr="00BB3DE9">
        <w:tc>
          <w:tcPr>
            <w:tcW w:w="5245" w:type="dxa"/>
            <w:shd w:val="clear" w:color="auto" w:fill="auto"/>
          </w:tcPr>
          <w:p w14:paraId="5217384A" w14:textId="77777777" w:rsidR="00694C29" w:rsidRPr="0059248E" w:rsidRDefault="00694C29" w:rsidP="00BB3DE9">
            <w:pPr>
              <w:spacing w:after="0"/>
              <w:jc w:val="both"/>
              <w:rPr>
                <w:rFonts w:ascii="Arial" w:hAnsi="Arial" w:cs="Arial"/>
                <w:lang w:val="es-ES_tradnl" w:eastAsia="es-ES"/>
              </w:rPr>
            </w:pPr>
            <w:r w:rsidRPr="0059248E">
              <w:rPr>
                <w:rFonts w:ascii="Arial" w:hAnsi="Arial" w:cs="Arial"/>
                <w:lang w:val="es-ES_tradnl" w:eastAsia="es-ES"/>
              </w:rPr>
              <w:t>Ejercicio Fiscal que abarca la Contratación (Art. 59, F. X, Ley)</w:t>
            </w:r>
          </w:p>
        </w:tc>
        <w:tc>
          <w:tcPr>
            <w:tcW w:w="4961" w:type="dxa"/>
            <w:shd w:val="clear" w:color="auto" w:fill="auto"/>
          </w:tcPr>
          <w:p w14:paraId="5FD75396" w14:textId="5363FE8C" w:rsidR="00694C29" w:rsidRPr="0059248E" w:rsidRDefault="00694C29" w:rsidP="00BB3DE9">
            <w:pPr>
              <w:spacing w:after="0"/>
              <w:jc w:val="both"/>
              <w:rPr>
                <w:rFonts w:ascii="Arial" w:hAnsi="Arial" w:cs="Arial"/>
                <w:lang w:val="es-ES_tradnl" w:eastAsia="es-ES"/>
              </w:rPr>
            </w:pPr>
            <w:r w:rsidRPr="0059248E">
              <w:rPr>
                <w:rFonts w:ascii="Arial" w:hAnsi="Arial" w:cs="Arial"/>
                <w:lang w:val="es-ES_tradnl" w:eastAsia="es-ES"/>
              </w:rPr>
              <w:t>2021</w:t>
            </w:r>
            <w:r w:rsidR="0089038B">
              <w:rPr>
                <w:rFonts w:ascii="Arial" w:hAnsi="Arial" w:cs="Arial"/>
                <w:lang w:val="es-ES_tradnl" w:eastAsia="es-ES"/>
              </w:rPr>
              <w:t>- 2022</w:t>
            </w:r>
          </w:p>
        </w:tc>
      </w:tr>
      <w:tr w:rsidR="00694C29" w:rsidRPr="0059248E" w14:paraId="0A13193E" w14:textId="77777777" w:rsidTr="00BB3DE9">
        <w:tc>
          <w:tcPr>
            <w:tcW w:w="5245" w:type="dxa"/>
            <w:shd w:val="clear" w:color="auto" w:fill="auto"/>
          </w:tcPr>
          <w:p w14:paraId="5B763546" w14:textId="77777777" w:rsidR="00694C29" w:rsidRPr="0059248E" w:rsidRDefault="00694C29" w:rsidP="00BB3DE9">
            <w:pPr>
              <w:spacing w:after="0"/>
              <w:jc w:val="both"/>
              <w:rPr>
                <w:rFonts w:ascii="Arial" w:hAnsi="Arial" w:cs="Arial"/>
                <w:lang w:val="es-ES_tradnl" w:eastAsia="es-ES"/>
              </w:rPr>
            </w:pPr>
            <w:r w:rsidRPr="0059248E">
              <w:rPr>
                <w:rFonts w:ascii="Arial" w:hAnsi="Arial" w:cs="Arial"/>
                <w:lang w:val="es-ES_tradnl" w:eastAsia="es-ES"/>
              </w:rPr>
              <w:t>Se acredita la suficiencia presupuestal (Art. 50, Ley)</w:t>
            </w:r>
          </w:p>
        </w:tc>
        <w:tc>
          <w:tcPr>
            <w:tcW w:w="4961" w:type="dxa"/>
            <w:shd w:val="clear" w:color="auto" w:fill="auto"/>
          </w:tcPr>
          <w:p w14:paraId="60E69C9D" w14:textId="77777777" w:rsidR="00694C29" w:rsidRPr="0059248E" w:rsidRDefault="00694C29"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694C29" w:rsidRPr="0059248E" w14:paraId="276B2D6F" w14:textId="77777777" w:rsidTr="00BB3DE9">
        <w:tc>
          <w:tcPr>
            <w:tcW w:w="5245" w:type="dxa"/>
            <w:shd w:val="clear" w:color="auto" w:fill="auto"/>
          </w:tcPr>
          <w:p w14:paraId="19BC09B6" w14:textId="77777777" w:rsidR="00694C29" w:rsidRPr="0059248E" w:rsidRDefault="00694C29" w:rsidP="00BB3DE9">
            <w:pPr>
              <w:spacing w:after="0"/>
              <w:jc w:val="both"/>
              <w:rPr>
                <w:rFonts w:ascii="Arial" w:hAnsi="Arial" w:cs="Arial"/>
                <w:lang w:val="es-ES_tradnl" w:eastAsia="es-ES"/>
              </w:rPr>
            </w:pPr>
            <w:r w:rsidRPr="0059248E">
              <w:rPr>
                <w:rFonts w:ascii="Arial" w:hAnsi="Arial" w:cs="Arial"/>
                <w:lang w:val="es-ES_tradnl" w:eastAsia="es-ES"/>
              </w:rPr>
              <w:t>Tipo de contrato (Art. 59, F. X, Ley)</w:t>
            </w:r>
          </w:p>
        </w:tc>
        <w:tc>
          <w:tcPr>
            <w:tcW w:w="4961" w:type="dxa"/>
            <w:shd w:val="clear" w:color="auto" w:fill="auto"/>
          </w:tcPr>
          <w:p w14:paraId="5DCD48B5" w14:textId="4116E04D" w:rsidR="00694C29" w:rsidRPr="0059248E" w:rsidRDefault="00694C29" w:rsidP="005C7FC0">
            <w:pPr>
              <w:spacing w:after="0"/>
              <w:jc w:val="both"/>
              <w:rPr>
                <w:rFonts w:ascii="Arial" w:hAnsi="Arial" w:cs="Arial"/>
                <w:b/>
                <w:lang w:val="es-ES_tradnl" w:eastAsia="es-ES"/>
              </w:rPr>
            </w:pPr>
            <w:r>
              <w:rPr>
                <w:rFonts w:ascii="Arial" w:hAnsi="Arial" w:cs="Arial"/>
                <w:b/>
                <w:lang w:val="es-ES_tradnl" w:eastAsia="es-ES"/>
              </w:rPr>
              <w:t>Contrato o Pedido (</w:t>
            </w:r>
            <w:r w:rsidRPr="0059248E">
              <w:rPr>
                <w:rFonts w:ascii="Arial" w:hAnsi="Arial" w:cs="Arial"/>
                <w:b/>
                <w:lang w:val="es-ES_tradnl" w:eastAsia="es-ES"/>
              </w:rPr>
              <w:t>Orden de Compra</w:t>
            </w:r>
            <w:r>
              <w:rPr>
                <w:rFonts w:ascii="Arial" w:hAnsi="Arial" w:cs="Arial"/>
                <w:b/>
                <w:lang w:val="es-ES_tradnl" w:eastAsia="es-ES"/>
              </w:rPr>
              <w:t>)</w:t>
            </w:r>
            <w:r w:rsidRPr="0059248E">
              <w:rPr>
                <w:rFonts w:ascii="Arial" w:hAnsi="Arial" w:cs="Arial"/>
                <w:b/>
                <w:lang w:val="es-ES_tradnl" w:eastAsia="es-ES"/>
              </w:rPr>
              <w:t xml:space="preserve"> </w:t>
            </w:r>
            <w:r>
              <w:rPr>
                <w:rFonts w:ascii="Arial" w:hAnsi="Arial" w:cs="Arial"/>
                <w:b/>
                <w:lang w:val="es-ES_tradnl" w:eastAsia="es-ES"/>
              </w:rPr>
              <w:t>abierto</w:t>
            </w:r>
          </w:p>
        </w:tc>
      </w:tr>
      <w:tr w:rsidR="00694C29" w:rsidRPr="0059248E" w14:paraId="26E5239C" w14:textId="77777777" w:rsidTr="00BB3DE9">
        <w:tc>
          <w:tcPr>
            <w:tcW w:w="5245" w:type="dxa"/>
            <w:shd w:val="clear" w:color="auto" w:fill="auto"/>
          </w:tcPr>
          <w:p w14:paraId="55BAC175" w14:textId="77777777" w:rsidR="00694C29" w:rsidRPr="0059248E" w:rsidRDefault="00694C29" w:rsidP="00BB3DE9">
            <w:pPr>
              <w:spacing w:after="0"/>
              <w:jc w:val="both"/>
              <w:rPr>
                <w:rFonts w:ascii="Arial" w:hAnsi="Arial" w:cs="Arial"/>
                <w:lang w:val="es-ES_tradnl" w:eastAsia="es-ES"/>
              </w:rPr>
            </w:pPr>
            <w:r w:rsidRPr="0059248E">
              <w:rPr>
                <w:rFonts w:ascii="Arial" w:hAnsi="Arial" w:cs="Arial"/>
                <w:lang w:val="es-ES_tradnl" w:eastAsia="es-ES"/>
              </w:rPr>
              <w:t xml:space="preserve">Aceptación de proposiciones Conjuntas (Art. 59, F. X, Ley) </w:t>
            </w:r>
          </w:p>
        </w:tc>
        <w:tc>
          <w:tcPr>
            <w:tcW w:w="4961" w:type="dxa"/>
            <w:shd w:val="clear" w:color="auto" w:fill="auto"/>
          </w:tcPr>
          <w:p w14:paraId="789C7FF0" w14:textId="77777777" w:rsidR="00694C29" w:rsidRPr="0059248E" w:rsidRDefault="00694C29" w:rsidP="00BB3DE9">
            <w:pPr>
              <w:spacing w:after="0"/>
              <w:jc w:val="both"/>
              <w:rPr>
                <w:rFonts w:ascii="Arial" w:hAnsi="Arial" w:cs="Arial"/>
                <w:lang w:val="es-ES_tradnl" w:eastAsia="es-ES"/>
              </w:rPr>
            </w:pPr>
            <w:r w:rsidRPr="0059248E">
              <w:rPr>
                <w:rFonts w:ascii="Arial" w:hAnsi="Arial" w:cs="Arial"/>
                <w:lang w:val="es-ES_tradnl" w:eastAsia="es-ES"/>
              </w:rPr>
              <w:t>SI</w:t>
            </w:r>
          </w:p>
        </w:tc>
      </w:tr>
      <w:tr w:rsidR="00694C29" w:rsidRPr="0059248E" w14:paraId="77E83C46" w14:textId="77777777" w:rsidTr="00BB3DE9">
        <w:tc>
          <w:tcPr>
            <w:tcW w:w="5245" w:type="dxa"/>
            <w:shd w:val="clear" w:color="auto" w:fill="auto"/>
          </w:tcPr>
          <w:p w14:paraId="3F93D03E" w14:textId="77777777" w:rsidR="00694C29" w:rsidRPr="0059248E" w:rsidRDefault="00694C29" w:rsidP="00BB3DE9">
            <w:pPr>
              <w:spacing w:after="0"/>
              <w:jc w:val="both"/>
              <w:rPr>
                <w:rFonts w:ascii="Arial" w:hAnsi="Arial" w:cs="Arial"/>
                <w:lang w:val="es-ES_tradnl" w:eastAsia="es-ES"/>
              </w:rPr>
            </w:pPr>
            <w:r w:rsidRPr="0059248E">
              <w:rPr>
                <w:rFonts w:ascii="Arial" w:hAnsi="Arial" w:cs="Arial"/>
                <w:lang w:val="es-ES_tradnl" w:eastAsia="es-ES"/>
              </w:rPr>
              <w:t>Adjudicación de los Bienes o Servicios (por partida/todo a un solo proveedor (Art. 59, F. XI, Ley)</w:t>
            </w:r>
          </w:p>
        </w:tc>
        <w:tc>
          <w:tcPr>
            <w:tcW w:w="4961" w:type="dxa"/>
            <w:shd w:val="clear" w:color="auto" w:fill="auto"/>
          </w:tcPr>
          <w:p w14:paraId="24A8B9AF" w14:textId="2FF31587" w:rsidR="00694C29" w:rsidRPr="0059248E" w:rsidRDefault="00694C29" w:rsidP="001C33A9">
            <w:pPr>
              <w:spacing w:after="0"/>
              <w:jc w:val="both"/>
              <w:rPr>
                <w:rFonts w:ascii="Arial" w:hAnsi="Arial" w:cs="Arial"/>
                <w:b/>
                <w:lang w:val="es-ES_tradnl" w:eastAsia="es-ES"/>
              </w:rPr>
            </w:pPr>
            <w:r w:rsidRPr="004C395D">
              <w:rPr>
                <w:rFonts w:ascii="Arial" w:hAnsi="Arial" w:cs="Arial"/>
                <w:b/>
                <w:lang w:val="es-ES_tradnl" w:eastAsia="es-ES"/>
              </w:rPr>
              <w:t>Se podrá adjudicar a varios licitantes</w:t>
            </w:r>
            <w:r>
              <w:rPr>
                <w:rFonts w:ascii="Arial" w:hAnsi="Arial" w:cs="Arial"/>
                <w:b/>
                <w:lang w:val="es-ES_tradnl" w:eastAsia="es-ES"/>
              </w:rPr>
              <w:t>.</w:t>
            </w:r>
          </w:p>
        </w:tc>
      </w:tr>
      <w:tr w:rsidR="00694C29" w:rsidRPr="0059248E" w14:paraId="375CB4D3" w14:textId="77777777" w:rsidTr="00BB3DE9">
        <w:tc>
          <w:tcPr>
            <w:tcW w:w="5245" w:type="dxa"/>
            <w:shd w:val="clear" w:color="auto" w:fill="auto"/>
          </w:tcPr>
          <w:p w14:paraId="235D3122" w14:textId="77777777" w:rsidR="00694C29" w:rsidRPr="0059248E" w:rsidRDefault="00694C29" w:rsidP="00BB3DE9">
            <w:pPr>
              <w:spacing w:after="0"/>
              <w:jc w:val="both"/>
              <w:rPr>
                <w:rFonts w:ascii="Arial" w:hAnsi="Arial" w:cs="Arial"/>
                <w:lang w:val="es-ES_tradnl" w:eastAsia="es-ES"/>
              </w:rPr>
            </w:pPr>
            <w:r w:rsidRPr="0059248E">
              <w:rPr>
                <w:rFonts w:ascii="Arial" w:hAnsi="Arial" w:cs="Arial"/>
                <w:lang w:val="es-ES_tradnl" w:eastAsia="es-ES"/>
              </w:rPr>
              <w:t>Participación de testigo Social (Art. 37, Ley)</w:t>
            </w:r>
          </w:p>
        </w:tc>
        <w:tc>
          <w:tcPr>
            <w:tcW w:w="4961" w:type="dxa"/>
            <w:shd w:val="clear" w:color="auto" w:fill="auto"/>
          </w:tcPr>
          <w:p w14:paraId="4932A7D0" w14:textId="77777777" w:rsidR="00694C29" w:rsidRPr="0059248E" w:rsidRDefault="00694C29" w:rsidP="00BB3DE9">
            <w:pPr>
              <w:spacing w:after="0"/>
              <w:jc w:val="both"/>
              <w:rPr>
                <w:rFonts w:ascii="Arial" w:hAnsi="Arial" w:cs="Arial"/>
                <w:lang w:val="es-ES_tradnl" w:eastAsia="es-ES"/>
              </w:rPr>
            </w:pPr>
            <w:r w:rsidRPr="0059248E">
              <w:rPr>
                <w:rFonts w:ascii="Arial" w:hAnsi="Arial" w:cs="Arial"/>
                <w:lang w:val="es-ES_tradnl" w:eastAsia="es-ES"/>
              </w:rPr>
              <w:t>NO</w:t>
            </w:r>
          </w:p>
        </w:tc>
      </w:tr>
      <w:tr w:rsidR="00694C29" w:rsidRPr="0059248E" w14:paraId="5048A193" w14:textId="77777777" w:rsidTr="00BB3DE9">
        <w:tc>
          <w:tcPr>
            <w:tcW w:w="5245" w:type="dxa"/>
            <w:shd w:val="clear" w:color="auto" w:fill="auto"/>
          </w:tcPr>
          <w:p w14:paraId="7A91C975" w14:textId="77777777" w:rsidR="00694C29" w:rsidRPr="0059248E" w:rsidRDefault="00694C29" w:rsidP="00BB3DE9">
            <w:pPr>
              <w:spacing w:after="0"/>
              <w:jc w:val="both"/>
              <w:rPr>
                <w:rFonts w:ascii="Arial" w:hAnsi="Arial" w:cs="Arial"/>
                <w:lang w:val="es-ES_tradnl" w:eastAsia="es-ES"/>
              </w:rPr>
            </w:pPr>
            <w:r w:rsidRPr="0059248E">
              <w:rPr>
                <w:rFonts w:ascii="Arial" w:hAnsi="Arial" w:cs="Arial"/>
                <w:lang w:val="es-ES_tradnl" w:eastAsia="es-ES"/>
              </w:rPr>
              <w:t>Criterio de evaluación de propuestas (Art. 59, F. XII, Ley)</w:t>
            </w:r>
          </w:p>
        </w:tc>
        <w:tc>
          <w:tcPr>
            <w:tcW w:w="4961" w:type="dxa"/>
            <w:shd w:val="clear" w:color="auto" w:fill="auto"/>
          </w:tcPr>
          <w:p w14:paraId="45EA804B" w14:textId="77777777" w:rsidR="00694C29" w:rsidRPr="0059248E" w:rsidRDefault="00694C29" w:rsidP="00BB3DE9">
            <w:pPr>
              <w:spacing w:after="0"/>
              <w:jc w:val="both"/>
              <w:rPr>
                <w:rFonts w:ascii="Arial" w:hAnsi="Arial" w:cs="Arial"/>
                <w:lang w:val="es-ES_tradnl" w:eastAsia="es-ES"/>
              </w:rPr>
            </w:pPr>
            <w:r w:rsidRPr="0059248E">
              <w:rPr>
                <w:rFonts w:ascii="Arial" w:hAnsi="Arial" w:cs="Arial"/>
                <w:lang w:val="es-ES_tradnl" w:eastAsia="es-ES"/>
              </w:rPr>
              <w:t>Binario</w:t>
            </w:r>
          </w:p>
        </w:tc>
      </w:tr>
      <w:tr w:rsidR="00694C29" w:rsidRPr="0059248E" w14:paraId="7A7F3B6A" w14:textId="77777777" w:rsidTr="00BB3DE9">
        <w:tc>
          <w:tcPr>
            <w:tcW w:w="5245" w:type="dxa"/>
            <w:shd w:val="clear" w:color="auto" w:fill="auto"/>
          </w:tcPr>
          <w:p w14:paraId="0D6B6690" w14:textId="77777777" w:rsidR="00694C29" w:rsidRPr="0059248E" w:rsidRDefault="00694C29" w:rsidP="00BB3DE9">
            <w:pPr>
              <w:spacing w:after="0"/>
              <w:jc w:val="both"/>
              <w:rPr>
                <w:rFonts w:ascii="Arial" w:hAnsi="Arial" w:cs="Arial"/>
                <w:lang w:val="es-ES_tradnl" w:eastAsia="es-ES"/>
              </w:rPr>
            </w:pPr>
            <w:r w:rsidRPr="0059248E">
              <w:rPr>
                <w:rFonts w:ascii="Arial" w:hAnsi="Arial" w:cs="Arial"/>
                <w:lang w:val="es-ES_tradnl" w:eastAsia="es-ES"/>
              </w:rPr>
              <w:t>Descripción detallada de los bienes o servicios con requisitos técnicos mínimos, desempeño, cantidades y condiciones de entrega (Art. 59, F. II, Ley)</w:t>
            </w:r>
          </w:p>
        </w:tc>
        <w:tc>
          <w:tcPr>
            <w:tcW w:w="4961" w:type="dxa"/>
            <w:shd w:val="clear" w:color="auto" w:fill="auto"/>
          </w:tcPr>
          <w:p w14:paraId="6C4A53D6" w14:textId="77777777" w:rsidR="00694C29" w:rsidRPr="0059248E" w:rsidRDefault="00694C29" w:rsidP="00BB3DE9">
            <w:pPr>
              <w:spacing w:after="0"/>
              <w:jc w:val="both"/>
              <w:rPr>
                <w:rFonts w:ascii="Arial" w:hAnsi="Arial" w:cs="Arial"/>
                <w:lang w:val="es-ES_tradnl" w:eastAsia="es-ES"/>
              </w:rPr>
            </w:pPr>
            <w:r w:rsidRPr="0059248E">
              <w:rPr>
                <w:rFonts w:ascii="Arial" w:hAnsi="Arial" w:cs="Arial"/>
                <w:lang w:val="es-ES_tradnl" w:eastAsia="es-ES"/>
              </w:rPr>
              <w:t>Anexo 1</w:t>
            </w:r>
          </w:p>
        </w:tc>
      </w:tr>
      <w:tr w:rsidR="00694C29" w:rsidRPr="0059248E" w14:paraId="225DBC71" w14:textId="77777777" w:rsidTr="00BB3DE9">
        <w:tc>
          <w:tcPr>
            <w:tcW w:w="5245" w:type="dxa"/>
            <w:shd w:val="clear" w:color="auto" w:fill="auto"/>
          </w:tcPr>
          <w:p w14:paraId="7E174951" w14:textId="77777777" w:rsidR="00694C29" w:rsidRPr="0059248E" w:rsidRDefault="00694C29" w:rsidP="00BB3DE9">
            <w:pPr>
              <w:spacing w:after="0"/>
              <w:jc w:val="both"/>
              <w:rPr>
                <w:rFonts w:ascii="Arial" w:hAnsi="Arial" w:cs="Arial"/>
                <w:lang w:val="es-ES_tradnl" w:eastAsia="es-ES"/>
              </w:rPr>
            </w:pPr>
            <w:r w:rsidRPr="0059248E">
              <w:rPr>
                <w:rFonts w:ascii="Arial" w:hAnsi="Arial" w:cs="Arial"/>
                <w:lang w:val="es-ES_tradnl" w:eastAsia="es-ES"/>
              </w:rPr>
              <w:lastRenderedPageBreak/>
              <w:t>Anexos que cuenta con la relación enumerada de requisitos y documentos que deberán de presentar los licitantes incluyendo:</w:t>
            </w:r>
          </w:p>
          <w:p w14:paraId="5E649359" w14:textId="77777777" w:rsidR="00694C29" w:rsidRPr="0059248E" w:rsidRDefault="00694C29" w:rsidP="00BB3DE9">
            <w:pPr>
              <w:spacing w:after="0"/>
              <w:jc w:val="both"/>
              <w:rPr>
                <w:rFonts w:ascii="Arial" w:hAnsi="Arial" w:cs="Arial"/>
                <w:lang w:val="es-ES_tradnl" w:eastAsia="es-ES"/>
              </w:rPr>
            </w:pPr>
          </w:p>
          <w:p w14:paraId="53759EF6" w14:textId="77777777" w:rsidR="00694C29" w:rsidRPr="0059248E" w:rsidRDefault="00694C29" w:rsidP="00BB3DE9">
            <w:pPr>
              <w:spacing w:after="0"/>
              <w:jc w:val="both"/>
              <w:rPr>
                <w:rFonts w:ascii="Arial" w:hAnsi="Arial" w:cs="Arial"/>
                <w:lang w:val="es-ES_tradnl" w:eastAsia="es-ES"/>
              </w:rPr>
            </w:pPr>
            <w:r w:rsidRPr="0059248E">
              <w:rPr>
                <w:rFonts w:ascii="Arial" w:hAnsi="Arial" w:cs="Arial"/>
                <w:lang w:val="es-ES_tradnl" w:eastAsia="es-ES"/>
              </w:rPr>
              <w:t>1.- Acreditación Legal</w:t>
            </w:r>
          </w:p>
          <w:p w14:paraId="62603734" w14:textId="77777777" w:rsidR="00694C29" w:rsidRPr="0059248E" w:rsidRDefault="00694C29" w:rsidP="00BB3DE9">
            <w:pPr>
              <w:spacing w:after="0"/>
              <w:jc w:val="both"/>
              <w:rPr>
                <w:rFonts w:ascii="Arial" w:hAnsi="Arial" w:cs="Arial"/>
                <w:lang w:val="es-ES_tradnl" w:eastAsia="es-ES"/>
              </w:rPr>
            </w:pPr>
          </w:p>
          <w:p w14:paraId="2032BF0D" w14:textId="77777777" w:rsidR="00694C29" w:rsidRPr="0059248E" w:rsidRDefault="00694C29" w:rsidP="00BB3DE9">
            <w:pPr>
              <w:spacing w:after="0"/>
              <w:jc w:val="both"/>
              <w:rPr>
                <w:rFonts w:ascii="Arial" w:hAnsi="Arial" w:cs="Arial"/>
                <w:lang w:val="es-ES_tradnl" w:eastAsia="es-ES"/>
              </w:rPr>
            </w:pPr>
            <w:r w:rsidRPr="0059248E">
              <w:rPr>
                <w:rFonts w:ascii="Arial" w:hAnsi="Arial" w:cs="Arial"/>
                <w:lang w:val="es-ES_tradnl" w:eastAsia="es-ES"/>
              </w:rPr>
              <w:t>2.- Manifestación de NO encontrarse en los supuestos del Art 52 de la Ley</w:t>
            </w:r>
          </w:p>
          <w:p w14:paraId="55D8248C" w14:textId="77777777" w:rsidR="00694C29" w:rsidRPr="0059248E" w:rsidRDefault="00694C29" w:rsidP="00BB3DE9">
            <w:pPr>
              <w:spacing w:after="0"/>
              <w:jc w:val="both"/>
              <w:rPr>
                <w:rFonts w:ascii="Arial" w:hAnsi="Arial" w:cs="Arial"/>
                <w:lang w:val="es-ES_tradnl" w:eastAsia="es-ES"/>
              </w:rPr>
            </w:pPr>
          </w:p>
          <w:p w14:paraId="5FFEEBFE" w14:textId="77777777" w:rsidR="00694C29" w:rsidRPr="0059248E" w:rsidRDefault="00694C29" w:rsidP="00BB3DE9">
            <w:pPr>
              <w:spacing w:after="0"/>
              <w:jc w:val="both"/>
              <w:rPr>
                <w:rFonts w:ascii="Arial" w:hAnsi="Arial" w:cs="Arial"/>
                <w:lang w:val="es-ES_tradnl" w:eastAsia="es-ES"/>
              </w:rPr>
            </w:pPr>
            <w:r w:rsidRPr="0059248E">
              <w:rPr>
                <w:rFonts w:ascii="Arial" w:hAnsi="Arial" w:cs="Arial"/>
                <w:lang w:val="es-ES_tradnl" w:eastAsia="es-ES"/>
              </w:rPr>
              <w:t>3.- Manifestación de Integridad y NO colusión</w:t>
            </w:r>
          </w:p>
          <w:p w14:paraId="51B06702" w14:textId="77777777" w:rsidR="00694C29" w:rsidRPr="0059248E" w:rsidRDefault="00694C29" w:rsidP="00BB3DE9">
            <w:pPr>
              <w:spacing w:after="0"/>
              <w:jc w:val="both"/>
              <w:rPr>
                <w:rFonts w:ascii="Arial" w:hAnsi="Arial" w:cs="Arial"/>
                <w:lang w:val="es-ES_tradnl" w:eastAsia="es-ES"/>
              </w:rPr>
            </w:pPr>
          </w:p>
          <w:p w14:paraId="776C9B9A" w14:textId="77777777" w:rsidR="00694C29" w:rsidRPr="0059248E" w:rsidRDefault="00694C29" w:rsidP="00BB3DE9">
            <w:pPr>
              <w:spacing w:after="0"/>
              <w:jc w:val="both"/>
              <w:rPr>
                <w:rFonts w:ascii="Arial" w:hAnsi="Arial" w:cs="Arial"/>
                <w:lang w:val="es-ES_tradnl" w:eastAsia="es-ES"/>
              </w:rPr>
            </w:pPr>
            <w:r w:rsidRPr="0059248E">
              <w:rPr>
                <w:rFonts w:ascii="Arial" w:hAnsi="Arial" w:cs="Arial"/>
                <w:lang w:val="es-ES_tradnl" w:eastAsia="es-ES"/>
              </w:rPr>
              <w:t>4.- Demás requisitos que sean solicitados</w:t>
            </w:r>
          </w:p>
        </w:tc>
        <w:tc>
          <w:tcPr>
            <w:tcW w:w="4961" w:type="dxa"/>
            <w:shd w:val="clear" w:color="auto" w:fill="auto"/>
          </w:tcPr>
          <w:p w14:paraId="1C9A6805" w14:textId="77777777" w:rsidR="00694C29" w:rsidRPr="0059248E" w:rsidRDefault="00694C29" w:rsidP="00BB3DE9">
            <w:pPr>
              <w:spacing w:after="0"/>
              <w:jc w:val="both"/>
              <w:rPr>
                <w:rFonts w:ascii="Arial" w:hAnsi="Arial" w:cs="Arial"/>
                <w:lang w:val="es-ES_tradnl" w:eastAsia="es-ES"/>
              </w:rPr>
            </w:pPr>
          </w:p>
          <w:p w14:paraId="6A955211" w14:textId="77777777" w:rsidR="00694C29" w:rsidRPr="0059248E" w:rsidRDefault="00694C29" w:rsidP="00BB3DE9">
            <w:pPr>
              <w:spacing w:after="0"/>
              <w:jc w:val="both"/>
              <w:rPr>
                <w:rFonts w:ascii="Arial" w:hAnsi="Arial" w:cs="Arial"/>
                <w:lang w:val="es-ES_tradnl" w:eastAsia="es-ES"/>
              </w:rPr>
            </w:pPr>
          </w:p>
          <w:p w14:paraId="7D7A5699" w14:textId="77777777" w:rsidR="00694C29" w:rsidRPr="0059248E" w:rsidRDefault="00694C29" w:rsidP="00BB3DE9">
            <w:pPr>
              <w:spacing w:after="0"/>
              <w:jc w:val="both"/>
              <w:rPr>
                <w:rFonts w:ascii="Arial" w:hAnsi="Arial" w:cs="Arial"/>
                <w:lang w:val="es-ES_tradnl" w:eastAsia="es-ES"/>
              </w:rPr>
            </w:pPr>
          </w:p>
          <w:p w14:paraId="59593885" w14:textId="77777777" w:rsidR="00694C29" w:rsidRPr="0059248E" w:rsidRDefault="00694C29" w:rsidP="00BB3DE9">
            <w:pPr>
              <w:spacing w:after="0"/>
              <w:jc w:val="both"/>
              <w:rPr>
                <w:rFonts w:ascii="Arial" w:hAnsi="Arial" w:cs="Arial"/>
                <w:lang w:val="es-ES_tradnl" w:eastAsia="es-ES"/>
              </w:rPr>
            </w:pPr>
          </w:p>
          <w:p w14:paraId="4EDA39C8" w14:textId="77777777" w:rsidR="00694C29" w:rsidRPr="0059248E" w:rsidRDefault="00694C29"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5584" behindDoc="0" locked="0" layoutInCell="1" allowOverlap="1" wp14:anchorId="03B17075" wp14:editId="4933FCFD">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3</w:t>
            </w:r>
          </w:p>
          <w:p w14:paraId="24E783FA" w14:textId="77777777" w:rsidR="00694C29" w:rsidRPr="0059248E" w:rsidRDefault="00694C29" w:rsidP="00BB3DE9">
            <w:pPr>
              <w:spacing w:after="0"/>
              <w:jc w:val="both"/>
              <w:rPr>
                <w:rFonts w:ascii="Arial" w:hAnsi="Arial" w:cs="Arial"/>
                <w:lang w:val="es-ES_tradnl" w:eastAsia="es-ES"/>
              </w:rPr>
            </w:pPr>
          </w:p>
          <w:p w14:paraId="60BECAE3" w14:textId="77777777" w:rsidR="00694C29" w:rsidRPr="0059248E" w:rsidRDefault="00694C29"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6608" behindDoc="0" locked="0" layoutInCell="1" allowOverlap="1" wp14:anchorId="6A7D507F" wp14:editId="6486092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27A41BB" w14:textId="77777777" w:rsidR="00694C29" w:rsidRPr="0059248E" w:rsidRDefault="00694C29" w:rsidP="00BB3DE9">
            <w:pPr>
              <w:spacing w:after="0"/>
              <w:jc w:val="both"/>
              <w:rPr>
                <w:rFonts w:ascii="Arial" w:hAnsi="Arial" w:cs="Arial"/>
                <w:lang w:val="es-ES_tradnl" w:eastAsia="es-ES"/>
              </w:rPr>
            </w:pPr>
          </w:p>
          <w:p w14:paraId="77385F8C" w14:textId="77777777" w:rsidR="00694C29" w:rsidRPr="0059248E" w:rsidRDefault="00694C29" w:rsidP="00BB3DE9">
            <w:pPr>
              <w:spacing w:after="0"/>
              <w:jc w:val="both"/>
              <w:rPr>
                <w:rFonts w:ascii="Arial" w:hAnsi="Arial" w:cs="Arial"/>
                <w:lang w:val="es-ES_tradnl" w:eastAsia="es-ES"/>
              </w:rPr>
            </w:pPr>
          </w:p>
          <w:p w14:paraId="48B67C0A" w14:textId="77777777" w:rsidR="00694C29" w:rsidRPr="0059248E" w:rsidRDefault="00694C29"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7632" behindDoc="0" locked="0" layoutInCell="1" allowOverlap="1" wp14:anchorId="05190D89" wp14:editId="2D28EC6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4</w:t>
            </w:r>
          </w:p>
          <w:p w14:paraId="1BC160FB" w14:textId="77777777" w:rsidR="00694C29" w:rsidRPr="0059248E" w:rsidRDefault="00694C29" w:rsidP="00BB3DE9">
            <w:pPr>
              <w:spacing w:after="0"/>
              <w:jc w:val="both"/>
              <w:rPr>
                <w:rFonts w:ascii="Arial" w:hAnsi="Arial" w:cs="Arial"/>
                <w:lang w:val="es-ES_tradnl" w:eastAsia="es-ES"/>
              </w:rPr>
            </w:pPr>
          </w:p>
          <w:p w14:paraId="64B22C63" w14:textId="77777777" w:rsidR="00694C29" w:rsidRPr="0059248E" w:rsidRDefault="00694C29" w:rsidP="00BB3DE9">
            <w:pPr>
              <w:spacing w:after="0"/>
              <w:jc w:val="both"/>
              <w:rPr>
                <w:rFonts w:ascii="Arial" w:hAnsi="Arial" w:cs="Arial"/>
                <w:lang w:val="es-ES_tradnl" w:eastAsia="es-ES"/>
              </w:rPr>
            </w:pPr>
            <w:r w:rsidRPr="0059248E">
              <w:rPr>
                <w:rFonts w:ascii="Arial" w:hAnsi="Arial" w:cs="Arial"/>
                <w:noProof/>
                <w:lang w:eastAsia="es-MX"/>
              </w:rPr>
              <mc:AlternateContent>
                <mc:Choice Requires="wps">
                  <w:drawing>
                    <wp:anchor distT="0" distB="0" distL="114300" distR="114300" simplePos="0" relativeHeight="251718656" behindDoc="0" locked="0" layoutInCell="1" allowOverlap="1" wp14:anchorId="16011424" wp14:editId="426E66D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59248E">
              <w:rPr>
                <w:rFonts w:ascii="Arial" w:hAnsi="Arial" w:cs="Arial"/>
                <w:lang w:val="es-ES_tradnl" w:eastAsia="es-ES"/>
              </w:rPr>
              <w:t xml:space="preserve">              Anexo 1 y 2</w:t>
            </w:r>
          </w:p>
        </w:tc>
      </w:tr>
      <w:tr w:rsidR="00694C29" w:rsidRPr="0059248E" w14:paraId="4F3213A3" w14:textId="77777777" w:rsidTr="00BB3DE9">
        <w:tc>
          <w:tcPr>
            <w:tcW w:w="5245" w:type="dxa"/>
            <w:shd w:val="clear" w:color="auto" w:fill="auto"/>
          </w:tcPr>
          <w:p w14:paraId="0112F2CD" w14:textId="77777777" w:rsidR="00694C29" w:rsidRPr="0059248E" w:rsidRDefault="00694C29" w:rsidP="00BB3DE9">
            <w:pPr>
              <w:spacing w:after="0"/>
              <w:jc w:val="both"/>
              <w:rPr>
                <w:rFonts w:ascii="Arial" w:hAnsi="Arial" w:cs="Arial"/>
                <w:lang w:val="es-ES_tradnl" w:eastAsia="es-ES"/>
              </w:rPr>
            </w:pPr>
            <w:r w:rsidRPr="0059248E">
              <w:rPr>
                <w:rFonts w:ascii="Arial" w:hAnsi="Arial" w:cs="Arial"/>
                <w:lang w:val="es-ES_tradnl" w:eastAsia="es-ES"/>
              </w:rPr>
              <w:t>Plazo de presentación de propuestas (Art. 60, Ley)</w:t>
            </w:r>
          </w:p>
        </w:tc>
        <w:tc>
          <w:tcPr>
            <w:tcW w:w="4961" w:type="dxa"/>
            <w:shd w:val="clear" w:color="auto" w:fill="auto"/>
          </w:tcPr>
          <w:p w14:paraId="4EF95B58" w14:textId="6A273DC6" w:rsidR="00694C29" w:rsidRPr="0059248E" w:rsidRDefault="00694C29" w:rsidP="001C33A9">
            <w:pPr>
              <w:spacing w:after="0"/>
              <w:jc w:val="both"/>
              <w:rPr>
                <w:rFonts w:ascii="Arial" w:hAnsi="Arial" w:cs="Arial"/>
                <w:lang w:val="es-ES_tradnl" w:eastAsia="es-ES"/>
              </w:rPr>
            </w:pPr>
            <w:r>
              <w:rPr>
                <w:rFonts w:ascii="Arial" w:hAnsi="Arial" w:cs="Arial"/>
                <w:lang w:val="es-ES_tradnl" w:eastAsia="es-ES"/>
              </w:rPr>
              <w:t>Normal: 14</w:t>
            </w:r>
            <w:r w:rsidRPr="0059248E">
              <w:rPr>
                <w:rFonts w:ascii="Arial" w:hAnsi="Arial" w:cs="Arial"/>
                <w:lang w:val="es-ES_tradnl" w:eastAsia="es-ES"/>
              </w:rPr>
              <w:t xml:space="preserve"> días (</w:t>
            </w:r>
            <w:r>
              <w:rPr>
                <w:rFonts w:ascii="Arial" w:hAnsi="Arial" w:cs="Arial"/>
                <w:lang w:val="es-ES_tradnl" w:eastAsia="es-ES"/>
              </w:rPr>
              <w:t>supera</w:t>
            </w:r>
            <w:r w:rsidRPr="0059248E">
              <w:rPr>
                <w:rFonts w:ascii="Arial" w:hAnsi="Arial" w:cs="Arial"/>
                <w:lang w:val="es-ES_tradnl" w:eastAsia="es-ES"/>
              </w:rPr>
              <w:t>)</w:t>
            </w:r>
          </w:p>
        </w:tc>
      </w:tr>
      <w:tr w:rsidR="00694C29" w:rsidRPr="0059248E" w14:paraId="30AA1AED" w14:textId="77777777" w:rsidTr="00BB3DE9">
        <w:tc>
          <w:tcPr>
            <w:tcW w:w="5245" w:type="dxa"/>
            <w:shd w:val="clear" w:color="auto" w:fill="auto"/>
          </w:tcPr>
          <w:p w14:paraId="4F284342" w14:textId="77777777" w:rsidR="00694C29" w:rsidRPr="0059248E" w:rsidRDefault="00694C29" w:rsidP="00BB3DE9">
            <w:pPr>
              <w:spacing w:after="0"/>
              <w:jc w:val="both"/>
              <w:rPr>
                <w:rFonts w:ascii="Arial" w:hAnsi="Arial" w:cs="Arial"/>
                <w:lang w:val="es-ES_tradnl" w:eastAsia="es-ES"/>
              </w:rPr>
            </w:pPr>
            <w:r w:rsidRPr="0059248E">
              <w:rPr>
                <w:rFonts w:ascii="Arial" w:hAnsi="Arial" w:cs="Arial"/>
                <w:lang w:val="es-ES_tradnl" w:eastAsia="es-ES"/>
              </w:rPr>
              <w:t>Domicilio de las Oficinas de la Contraloría Municipal donde podrán presentarse inconformidades.</w:t>
            </w:r>
          </w:p>
        </w:tc>
        <w:tc>
          <w:tcPr>
            <w:tcW w:w="4961" w:type="dxa"/>
            <w:shd w:val="clear" w:color="auto" w:fill="auto"/>
          </w:tcPr>
          <w:p w14:paraId="56A91C28" w14:textId="2458C520" w:rsidR="00694C29" w:rsidRPr="0059248E" w:rsidRDefault="00694C29" w:rsidP="00BB3DE9">
            <w:pPr>
              <w:spacing w:after="0"/>
              <w:jc w:val="both"/>
              <w:rPr>
                <w:rFonts w:ascii="Arial" w:hAnsi="Arial" w:cs="Arial"/>
                <w:lang w:val="es-ES_tradnl" w:eastAsia="es-ES"/>
              </w:rPr>
            </w:pPr>
            <w:r w:rsidRPr="0059248E">
              <w:rPr>
                <w:rFonts w:ascii="Arial" w:hAnsi="Arial" w:cs="Arial"/>
                <w:lang w:val="es-ES_tradnl" w:eastAsia="es-ES"/>
              </w:rPr>
              <w:t>Independencia 105 Sur, colonia centro en Tlajomulco de Zúñiga, Jalisco</w:t>
            </w:r>
            <w:r>
              <w:rPr>
                <w:rFonts w:ascii="Arial" w:hAnsi="Arial" w:cs="Arial"/>
                <w:lang w:val="es-ES_tradnl" w:eastAsia="es-ES"/>
              </w:rPr>
              <w:t>.</w:t>
            </w:r>
          </w:p>
        </w:tc>
      </w:tr>
    </w:tbl>
    <w:p w14:paraId="08D7BB43" w14:textId="77777777" w:rsidR="000B16A4" w:rsidRPr="0059248E" w:rsidRDefault="000B16A4" w:rsidP="000B16A4">
      <w:pPr>
        <w:spacing w:after="0"/>
        <w:rPr>
          <w:rFonts w:ascii="Arial" w:hAnsi="Arial" w:cs="Arial"/>
          <w:lang w:val="es-ES" w:eastAsia="es-ES"/>
        </w:rPr>
      </w:pPr>
    </w:p>
    <w:p w14:paraId="57379F8D" w14:textId="77777777" w:rsidR="000B16A4" w:rsidRDefault="000B16A4" w:rsidP="000B16A4">
      <w:pPr>
        <w:spacing w:after="0" w:line="240" w:lineRule="auto"/>
        <w:jc w:val="both"/>
        <w:rPr>
          <w:rFonts w:ascii="Arial" w:eastAsia="Times New Roman" w:hAnsi="Arial" w:cs="Arial"/>
          <w:lang w:eastAsia="es-ES"/>
        </w:rPr>
      </w:pPr>
      <w:r w:rsidRPr="0059248E">
        <w:rPr>
          <w:rFonts w:ascii="Arial" w:eastAsia="Times New Roman" w:hAnsi="Arial" w:cs="Arial"/>
          <w:lang w:eastAsia="es-ES"/>
        </w:rPr>
        <w:t>Para los fines de estas bases, se entiende por:</w:t>
      </w:r>
    </w:p>
    <w:p w14:paraId="6AE3BF4E" w14:textId="77777777" w:rsidR="005E3DD3" w:rsidRPr="0059248E" w:rsidRDefault="005E3DD3" w:rsidP="000B16A4">
      <w:pPr>
        <w:spacing w:after="0" w:line="240" w:lineRule="auto"/>
        <w:jc w:val="both"/>
        <w:rPr>
          <w:rFonts w:ascii="Arial" w:eastAsia="Times New Roman" w:hAnsi="Arial" w:cs="Arial"/>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0B16A4" w:rsidRPr="0059248E" w14:paraId="40BB9404" w14:textId="77777777" w:rsidTr="00BB3DE9">
        <w:tc>
          <w:tcPr>
            <w:tcW w:w="2160" w:type="dxa"/>
          </w:tcPr>
          <w:p w14:paraId="31615353" w14:textId="77777777" w:rsidR="000B16A4" w:rsidRPr="0059248E" w:rsidRDefault="000B16A4" w:rsidP="00BB3DE9">
            <w:pPr>
              <w:spacing w:after="0"/>
              <w:rPr>
                <w:rFonts w:ascii="Arial" w:hAnsi="Arial" w:cs="Arial"/>
              </w:rPr>
            </w:pPr>
            <w:r w:rsidRPr="0059248E">
              <w:rPr>
                <w:rFonts w:ascii="Arial" w:hAnsi="Arial" w:cs="Arial"/>
                <w:b/>
              </w:rPr>
              <w:t>“CONVOCANTE”</w:t>
            </w:r>
          </w:p>
        </w:tc>
        <w:tc>
          <w:tcPr>
            <w:tcW w:w="8046" w:type="dxa"/>
          </w:tcPr>
          <w:p w14:paraId="7DC66FCA" w14:textId="77777777" w:rsidR="000B16A4" w:rsidRPr="0059248E" w:rsidRDefault="000B16A4" w:rsidP="00BB3DE9">
            <w:pPr>
              <w:spacing w:after="0"/>
              <w:rPr>
                <w:rFonts w:ascii="Arial" w:hAnsi="Arial" w:cs="Arial"/>
              </w:rPr>
            </w:pPr>
            <w:r w:rsidRPr="0059248E">
              <w:rPr>
                <w:rFonts w:ascii="Arial" w:hAnsi="Arial" w:cs="Arial"/>
              </w:rPr>
              <w:t>Municipio de Tlajomulco de Zúñiga, Jalisco</w:t>
            </w:r>
          </w:p>
        </w:tc>
      </w:tr>
      <w:tr w:rsidR="000B16A4" w:rsidRPr="0059248E" w14:paraId="080C1E19" w14:textId="77777777" w:rsidTr="00BB3DE9">
        <w:tc>
          <w:tcPr>
            <w:tcW w:w="2160" w:type="dxa"/>
          </w:tcPr>
          <w:p w14:paraId="772A2C33" w14:textId="77777777" w:rsidR="000B16A4" w:rsidRPr="0059248E" w:rsidRDefault="000B16A4" w:rsidP="00BB3DE9">
            <w:pPr>
              <w:spacing w:after="0"/>
              <w:rPr>
                <w:rFonts w:ascii="Arial" w:hAnsi="Arial" w:cs="Arial"/>
              </w:rPr>
            </w:pPr>
            <w:r w:rsidRPr="0059248E">
              <w:rPr>
                <w:rFonts w:ascii="Arial" w:hAnsi="Arial" w:cs="Arial"/>
                <w:b/>
              </w:rPr>
              <w:t>“DOMICILIO”</w:t>
            </w:r>
          </w:p>
        </w:tc>
        <w:tc>
          <w:tcPr>
            <w:tcW w:w="8046" w:type="dxa"/>
          </w:tcPr>
          <w:p w14:paraId="27EE9D0F"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Higuera No. 70, Col. Centro, Tlajomulco de Zúñiga, Jalisco. </w:t>
            </w:r>
          </w:p>
        </w:tc>
      </w:tr>
      <w:tr w:rsidR="000B16A4" w:rsidRPr="0059248E" w14:paraId="7B802BB0" w14:textId="77777777" w:rsidTr="00BB3DE9">
        <w:tc>
          <w:tcPr>
            <w:tcW w:w="2160" w:type="dxa"/>
          </w:tcPr>
          <w:p w14:paraId="53EB49CC" w14:textId="77777777" w:rsidR="000B16A4" w:rsidRPr="0059248E" w:rsidRDefault="000B16A4" w:rsidP="00BB3DE9">
            <w:pPr>
              <w:spacing w:after="0"/>
              <w:rPr>
                <w:rFonts w:ascii="Arial" w:hAnsi="Arial" w:cs="Arial"/>
                <w:b/>
              </w:rPr>
            </w:pPr>
            <w:r w:rsidRPr="0059248E">
              <w:rPr>
                <w:rFonts w:ascii="Arial" w:hAnsi="Arial" w:cs="Arial"/>
                <w:b/>
              </w:rPr>
              <w:t>“COMITÉ”</w:t>
            </w:r>
          </w:p>
        </w:tc>
        <w:tc>
          <w:tcPr>
            <w:tcW w:w="8046" w:type="dxa"/>
          </w:tcPr>
          <w:p w14:paraId="047AF11A"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Comité de Adquisiciones del Municipio de Tlajomulco de Zúñiga, Jalisco</w:t>
            </w:r>
          </w:p>
        </w:tc>
      </w:tr>
      <w:tr w:rsidR="000B16A4" w:rsidRPr="0059248E" w14:paraId="2CC958C5" w14:textId="77777777" w:rsidTr="00BB3DE9">
        <w:tc>
          <w:tcPr>
            <w:tcW w:w="2160" w:type="dxa"/>
          </w:tcPr>
          <w:p w14:paraId="7F18F672" w14:textId="77777777" w:rsidR="000B16A4" w:rsidRPr="0059248E" w:rsidRDefault="000B16A4" w:rsidP="00BB3DE9">
            <w:pPr>
              <w:spacing w:after="0"/>
              <w:rPr>
                <w:rFonts w:ascii="Arial" w:hAnsi="Arial" w:cs="Arial"/>
                <w:b/>
              </w:rPr>
            </w:pPr>
            <w:r w:rsidRPr="0059248E">
              <w:rPr>
                <w:rFonts w:ascii="Arial" w:hAnsi="Arial" w:cs="Arial"/>
                <w:b/>
              </w:rPr>
              <w:t>“UNIDAD CENTRALIZADA DE COMPRAS”</w:t>
            </w:r>
          </w:p>
        </w:tc>
        <w:tc>
          <w:tcPr>
            <w:tcW w:w="8046" w:type="dxa"/>
          </w:tcPr>
          <w:p w14:paraId="7BB368D3"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Unidad Centralizada de Compras de Recursos Materiales (Higuera no. 70, primer piso del Centro Administrativo Tlajomulco CAT, Colonia. Centro, Tlajomulco de Zúñiga, Jalisco).</w:t>
            </w:r>
          </w:p>
        </w:tc>
      </w:tr>
      <w:tr w:rsidR="000B16A4" w:rsidRPr="0059248E" w14:paraId="1B33D9A7" w14:textId="77777777" w:rsidTr="00BB3DE9">
        <w:tc>
          <w:tcPr>
            <w:tcW w:w="2160" w:type="dxa"/>
          </w:tcPr>
          <w:p w14:paraId="435F499E" w14:textId="77777777" w:rsidR="000B16A4" w:rsidRPr="0059248E" w:rsidRDefault="000B16A4" w:rsidP="00BB3DE9">
            <w:pPr>
              <w:spacing w:after="0"/>
              <w:rPr>
                <w:rFonts w:ascii="Arial" w:hAnsi="Arial" w:cs="Arial"/>
                <w:b/>
              </w:rPr>
            </w:pPr>
            <w:r w:rsidRPr="0059248E">
              <w:rPr>
                <w:rFonts w:ascii="Arial" w:hAnsi="Arial" w:cs="Arial"/>
                <w:b/>
              </w:rPr>
              <w:t>“LEY”</w:t>
            </w:r>
          </w:p>
        </w:tc>
        <w:tc>
          <w:tcPr>
            <w:tcW w:w="8046" w:type="dxa"/>
          </w:tcPr>
          <w:p w14:paraId="39981A40"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bCs/>
                <w:lang w:eastAsia="es-ES"/>
              </w:rPr>
              <w:t>Ley de Compras Gubernamentales, Enajenaciones y Contratación de Servicios del Estado de Jalisco y sus Municipios</w:t>
            </w:r>
          </w:p>
        </w:tc>
      </w:tr>
      <w:tr w:rsidR="000B16A4" w:rsidRPr="0059248E" w14:paraId="08002981" w14:textId="77777777" w:rsidTr="00BB3DE9">
        <w:tc>
          <w:tcPr>
            <w:tcW w:w="2160" w:type="dxa"/>
          </w:tcPr>
          <w:p w14:paraId="2F318B53" w14:textId="77777777" w:rsidR="000B16A4" w:rsidRPr="0059248E" w:rsidRDefault="000B16A4" w:rsidP="00BB3DE9">
            <w:pPr>
              <w:spacing w:after="0"/>
              <w:rPr>
                <w:rFonts w:ascii="Arial" w:hAnsi="Arial" w:cs="Arial"/>
                <w:b/>
              </w:rPr>
            </w:pPr>
            <w:r w:rsidRPr="0059248E">
              <w:rPr>
                <w:rFonts w:ascii="Arial" w:hAnsi="Arial" w:cs="Arial"/>
                <w:b/>
              </w:rPr>
              <w:t xml:space="preserve">“LICITANTE” </w:t>
            </w:r>
          </w:p>
        </w:tc>
        <w:tc>
          <w:tcPr>
            <w:tcW w:w="8046" w:type="dxa"/>
          </w:tcPr>
          <w:p w14:paraId="1ABAB6B6" w14:textId="631C0091"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Persona Física o Moral (Razón Social) </w:t>
            </w:r>
            <w:r w:rsidR="006174F8">
              <w:rPr>
                <w:rFonts w:ascii="Arial" w:eastAsia="Times New Roman" w:hAnsi="Arial" w:cs="Arial"/>
                <w:lang w:eastAsia="es-ES"/>
              </w:rPr>
              <w:t>participante en el  proceso de licitación.</w:t>
            </w:r>
          </w:p>
        </w:tc>
      </w:tr>
      <w:tr w:rsidR="000B16A4" w:rsidRPr="0059248E" w14:paraId="37235208" w14:textId="77777777" w:rsidTr="00BB3DE9">
        <w:tc>
          <w:tcPr>
            <w:tcW w:w="2160" w:type="dxa"/>
          </w:tcPr>
          <w:p w14:paraId="0944F4FC" w14:textId="77777777" w:rsidR="000B16A4" w:rsidRPr="0059248E" w:rsidRDefault="000B16A4" w:rsidP="00BB3DE9">
            <w:pPr>
              <w:spacing w:after="0"/>
              <w:rPr>
                <w:rFonts w:ascii="Arial" w:hAnsi="Arial" w:cs="Arial"/>
                <w:b/>
              </w:rPr>
            </w:pPr>
            <w:r w:rsidRPr="0059248E">
              <w:rPr>
                <w:rFonts w:ascii="Arial" w:hAnsi="Arial" w:cs="Arial"/>
                <w:b/>
              </w:rPr>
              <w:t>“REGLAMENTO”</w:t>
            </w:r>
          </w:p>
        </w:tc>
        <w:tc>
          <w:tcPr>
            <w:tcW w:w="8046" w:type="dxa"/>
          </w:tcPr>
          <w:p w14:paraId="35772716"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Reglamento de Adquisiciones para el Municipio de Tlajomulco de Zúñiga, Jalisco</w:t>
            </w:r>
          </w:p>
        </w:tc>
      </w:tr>
      <w:tr w:rsidR="000B16A4" w:rsidRPr="0059248E" w14:paraId="51583B01" w14:textId="77777777" w:rsidTr="00BB3DE9">
        <w:tc>
          <w:tcPr>
            <w:tcW w:w="2160" w:type="dxa"/>
          </w:tcPr>
          <w:p w14:paraId="610ECAFB" w14:textId="77777777" w:rsidR="000B16A4" w:rsidRPr="0059248E" w:rsidRDefault="000B16A4" w:rsidP="00BB3DE9">
            <w:pPr>
              <w:spacing w:after="0"/>
              <w:rPr>
                <w:rFonts w:ascii="Arial" w:hAnsi="Arial" w:cs="Arial"/>
                <w:b/>
              </w:rPr>
            </w:pPr>
            <w:r w:rsidRPr="0059248E">
              <w:rPr>
                <w:rFonts w:ascii="Arial" w:hAnsi="Arial" w:cs="Arial"/>
                <w:b/>
              </w:rPr>
              <w:t>“PROVEEDOR”</w:t>
            </w:r>
          </w:p>
        </w:tc>
        <w:tc>
          <w:tcPr>
            <w:tcW w:w="8046" w:type="dxa"/>
          </w:tcPr>
          <w:p w14:paraId="0F8DE35E" w14:textId="77777777"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Licitante Adjudicado.</w:t>
            </w:r>
          </w:p>
        </w:tc>
      </w:tr>
      <w:tr w:rsidR="000B16A4" w:rsidRPr="0059248E" w14:paraId="2BE7FF85" w14:textId="77777777" w:rsidTr="00BB3DE9">
        <w:trPr>
          <w:trHeight w:val="184"/>
        </w:trPr>
        <w:tc>
          <w:tcPr>
            <w:tcW w:w="2160" w:type="dxa"/>
          </w:tcPr>
          <w:p w14:paraId="40DC757F" w14:textId="77777777" w:rsidR="000B16A4" w:rsidRPr="0059248E" w:rsidRDefault="000B16A4" w:rsidP="00BB3DE9">
            <w:pPr>
              <w:spacing w:after="0"/>
              <w:rPr>
                <w:rFonts w:ascii="Arial" w:hAnsi="Arial" w:cs="Arial"/>
                <w:b/>
              </w:rPr>
            </w:pPr>
            <w:r w:rsidRPr="0059248E">
              <w:rPr>
                <w:rFonts w:ascii="Arial" w:hAnsi="Arial" w:cs="Arial"/>
                <w:b/>
              </w:rPr>
              <w:t>“PROCESO”</w:t>
            </w:r>
          </w:p>
        </w:tc>
        <w:tc>
          <w:tcPr>
            <w:tcW w:w="8046" w:type="dxa"/>
          </w:tcPr>
          <w:p w14:paraId="649464B2" w14:textId="18EED98E" w:rsidR="000B16A4" w:rsidRPr="0059248E" w:rsidRDefault="000B16A4" w:rsidP="00BB3DE9">
            <w:pPr>
              <w:spacing w:after="0" w:line="240" w:lineRule="auto"/>
              <w:jc w:val="both"/>
              <w:rPr>
                <w:rFonts w:ascii="Arial" w:eastAsia="Times New Roman" w:hAnsi="Arial" w:cs="Arial"/>
                <w:lang w:eastAsia="es-ES"/>
              </w:rPr>
            </w:pPr>
            <w:r w:rsidRPr="0059248E">
              <w:rPr>
                <w:rFonts w:ascii="Arial" w:eastAsia="Times New Roman" w:hAnsi="Arial" w:cs="Arial"/>
                <w:lang w:eastAsia="es-ES"/>
              </w:rPr>
              <w:t xml:space="preserve">La adquisición de: </w:t>
            </w:r>
            <w:r w:rsidRPr="0059248E">
              <w:rPr>
                <w:rFonts w:ascii="Arial" w:eastAsia="Times New Roman" w:hAnsi="Arial" w:cs="Arial"/>
                <w:b/>
                <w:iCs/>
                <w:lang w:eastAsia="es-ES"/>
              </w:rPr>
              <w:t>“</w:t>
            </w:r>
            <w:r w:rsidR="001C33A9">
              <w:rPr>
                <w:rFonts w:ascii="Arial" w:eastAsia="Times New Roman" w:hAnsi="Arial" w:cs="Arial"/>
                <w:b/>
                <w:iCs/>
                <w:lang w:eastAsia="es-ES"/>
              </w:rPr>
              <w:t xml:space="preserve">ADQUISICIÓN </w:t>
            </w:r>
            <w:r w:rsidR="005C6E8B">
              <w:rPr>
                <w:rFonts w:ascii="Arial" w:eastAsia="Times New Roman" w:hAnsi="Arial" w:cs="Arial"/>
                <w:b/>
                <w:iCs/>
                <w:lang w:eastAsia="es-ES"/>
              </w:rPr>
              <w:t>DEL SERVICIO DE ARRENDAMIENTO DE CAMIONES DE VOLTEO, RETROEXCAVADORAS Y CAMIÓN PLATAFORMA PARA EL GOBIERNO MUNICIPAL</w:t>
            </w:r>
            <w:r w:rsidR="001C33A9">
              <w:rPr>
                <w:rFonts w:ascii="Arial" w:eastAsia="Times New Roman" w:hAnsi="Arial" w:cs="Arial"/>
                <w:b/>
                <w:iCs/>
                <w:lang w:eastAsia="es-ES"/>
              </w:rPr>
              <w:t xml:space="preserve"> DE TLAJOMULCO DE ZÚÑIGA, JALISCO</w:t>
            </w:r>
            <w:r w:rsidRPr="0059248E">
              <w:rPr>
                <w:rFonts w:ascii="Arial" w:eastAsia="Times New Roman" w:hAnsi="Arial" w:cs="Arial"/>
                <w:b/>
                <w:iCs/>
                <w:lang w:eastAsia="es-ES"/>
              </w:rPr>
              <w:t xml:space="preserve">” </w:t>
            </w:r>
            <w:r w:rsidRPr="0059248E">
              <w:rPr>
                <w:rFonts w:ascii="Arial" w:eastAsia="Times New Roman" w:hAnsi="Arial" w:cs="Arial"/>
                <w:lang w:eastAsia="es-ES"/>
              </w:rPr>
              <w:t>los cuales están descritos en los anexos de las presentes bases.</w:t>
            </w:r>
          </w:p>
        </w:tc>
      </w:tr>
    </w:tbl>
    <w:p w14:paraId="58588000" w14:textId="77777777" w:rsidR="00960333" w:rsidRDefault="00960333" w:rsidP="000B16A4">
      <w:pPr>
        <w:spacing w:after="0"/>
        <w:jc w:val="center"/>
        <w:rPr>
          <w:rFonts w:ascii="Arial" w:hAnsi="Arial" w:cs="Arial"/>
          <w:b/>
        </w:rPr>
      </w:pPr>
    </w:p>
    <w:p w14:paraId="3493BB2C" w14:textId="77777777" w:rsidR="008A47E6" w:rsidRDefault="008A47E6" w:rsidP="008A47E6">
      <w:pPr>
        <w:spacing w:after="0" w:line="240" w:lineRule="auto"/>
        <w:jc w:val="center"/>
        <w:rPr>
          <w:rFonts w:ascii="Arial" w:eastAsia="Times New Roman" w:hAnsi="Arial" w:cs="Arial"/>
          <w:b/>
          <w:iCs/>
          <w:lang w:eastAsia="es-ES"/>
        </w:rPr>
      </w:pPr>
    </w:p>
    <w:p w14:paraId="2280640C" w14:textId="77777777" w:rsidR="008A47E6" w:rsidRPr="004E3A7B" w:rsidRDefault="008A47E6" w:rsidP="008A47E6">
      <w:pPr>
        <w:spacing w:after="0" w:line="240" w:lineRule="auto"/>
        <w:jc w:val="both"/>
        <w:rPr>
          <w:rFonts w:ascii="Arial" w:eastAsia="Times New Roman" w:hAnsi="Arial" w:cs="Arial"/>
          <w:sz w:val="24"/>
          <w:szCs w:val="24"/>
          <w:lang w:eastAsia="es-ES"/>
        </w:rPr>
      </w:pPr>
      <w:r w:rsidRPr="004E3A7B">
        <w:rPr>
          <w:rFonts w:ascii="Arial" w:eastAsia="Times New Roman" w:hAnsi="Arial" w:cs="Arial"/>
          <w:sz w:val="24"/>
          <w:szCs w:val="24"/>
          <w:lang w:eastAsia="es-ES"/>
        </w:rPr>
        <w:t xml:space="preserve">Las Bases de Licitación así como sus respectivos anexos fueron aprobados por unanimidad por el Comité de Adquisiciones del Municipio de Tlajomulco de Zúñiga, Jalisco; la propuesta del </w:t>
      </w:r>
      <w:r w:rsidRPr="004E3A7B">
        <w:rPr>
          <w:rFonts w:ascii="Arial" w:eastAsia="Times New Roman" w:hAnsi="Arial" w:cs="Arial"/>
          <w:sz w:val="24"/>
          <w:szCs w:val="24"/>
          <w:lang w:eastAsia="es-ES"/>
        </w:rPr>
        <w:lastRenderedPageBreak/>
        <w:t xml:space="preserve">“LICITANTE”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4E3A7B">
        <w:rPr>
          <w:rFonts w:ascii="Arial" w:eastAsia="Times New Roman" w:hAnsi="Arial" w:cs="Arial"/>
          <w:sz w:val="24"/>
          <w:szCs w:val="24"/>
          <w:lang w:eastAsia="es-ES"/>
        </w:rPr>
        <w:t>PDF</w:t>
      </w:r>
      <w:proofErr w:type="spellEnd"/>
      <w:r w:rsidRPr="004E3A7B">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14:paraId="328AEAC4" w14:textId="77777777" w:rsidR="008A47E6" w:rsidRPr="004E3A7B" w:rsidRDefault="008A47E6" w:rsidP="008A47E6">
      <w:pPr>
        <w:spacing w:after="0" w:line="240" w:lineRule="auto"/>
        <w:jc w:val="both"/>
        <w:rPr>
          <w:rFonts w:ascii="Arial" w:eastAsia="Times New Roman" w:hAnsi="Arial" w:cs="Arial"/>
          <w:sz w:val="24"/>
          <w:szCs w:val="24"/>
          <w:lang w:eastAsia="es-ES"/>
        </w:rPr>
      </w:pPr>
    </w:p>
    <w:p w14:paraId="165D22D8" w14:textId="77777777" w:rsidR="008A47E6" w:rsidRPr="004E3A7B" w:rsidRDefault="008A47E6" w:rsidP="008A47E6">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A t e n t a m e n t e</w:t>
      </w:r>
    </w:p>
    <w:p w14:paraId="0E0E7072" w14:textId="77777777" w:rsidR="008A47E6" w:rsidRDefault="008A47E6" w:rsidP="008A47E6">
      <w:pPr>
        <w:spacing w:after="0" w:line="240" w:lineRule="auto"/>
        <w:jc w:val="center"/>
        <w:rPr>
          <w:rFonts w:ascii="Arial" w:eastAsia="Times New Roman" w:hAnsi="Arial" w:cs="Arial"/>
          <w:sz w:val="24"/>
          <w:szCs w:val="24"/>
          <w:lang w:eastAsia="es-ES"/>
        </w:rPr>
      </w:pPr>
    </w:p>
    <w:p w14:paraId="5AFC6CD3" w14:textId="77777777" w:rsidR="008A47E6" w:rsidRDefault="008A47E6" w:rsidP="008A47E6">
      <w:pPr>
        <w:spacing w:after="0" w:line="240" w:lineRule="auto"/>
        <w:jc w:val="center"/>
        <w:rPr>
          <w:rFonts w:ascii="Arial" w:eastAsia="Times New Roman" w:hAnsi="Arial" w:cs="Arial"/>
          <w:sz w:val="24"/>
          <w:szCs w:val="24"/>
          <w:lang w:eastAsia="es-ES"/>
        </w:rPr>
      </w:pPr>
    </w:p>
    <w:p w14:paraId="20E7C953" w14:textId="77777777" w:rsidR="008A47E6" w:rsidRPr="004E3A7B" w:rsidRDefault="008A47E6" w:rsidP="008A47E6">
      <w:pPr>
        <w:spacing w:after="0" w:line="240" w:lineRule="auto"/>
        <w:jc w:val="center"/>
        <w:rPr>
          <w:rFonts w:ascii="Arial" w:eastAsia="Times New Roman" w:hAnsi="Arial" w:cs="Arial"/>
          <w:sz w:val="24"/>
          <w:szCs w:val="24"/>
          <w:lang w:eastAsia="es-ES"/>
        </w:rPr>
      </w:pPr>
      <w:proofErr w:type="spellStart"/>
      <w:r w:rsidRPr="004E3A7B">
        <w:rPr>
          <w:rFonts w:ascii="Arial" w:eastAsia="Times New Roman" w:hAnsi="Arial" w:cs="Arial"/>
          <w:sz w:val="24"/>
          <w:szCs w:val="24"/>
          <w:lang w:eastAsia="es-ES"/>
        </w:rPr>
        <w:t>LCP</w:t>
      </w:r>
      <w:proofErr w:type="spellEnd"/>
      <w:r w:rsidRPr="004E3A7B">
        <w:rPr>
          <w:rFonts w:ascii="Arial" w:eastAsia="Times New Roman" w:hAnsi="Arial" w:cs="Arial"/>
          <w:sz w:val="24"/>
          <w:szCs w:val="24"/>
          <w:lang w:eastAsia="es-ES"/>
        </w:rPr>
        <w:t>. Raúl Cuevas Landeros</w:t>
      </w:r>
    </w:p>
    <w:p w14:paraId="7723337D" w14:textId="77777777" w:rsidR="008A47E6" w:rsidRPr="004E3A7B" w:rsidRDefault="008A47E6" w:rsidP="008A47E6">
      <w:pPr>
        <w:spacing w:after="0" w:line="240" w:lineRule="auto"/>
        <w:jc w:val="center"/>
        <w:rPr>
          <w:rFonts w:ascii="Arial" w:eastAsia="Times New Roman" w:hAnsi="Arial" w:cs="Arial"/>
          <w:sz w:val="24"/>
          <w:szCs w:val="24"/>
          <w:lang w:eastAsia="es-ES"/>
        </w:rPr>
      </w:pPr>
      <w:r w:rsidRPr="004E3A7B">
        <w:rPr>
          <w:rFonts w:ascii="Arial" w:eastAsia="Times New Roman" w:hAnsi="Arial" w:cs="Arial"/>
          <w:sz w:val="24"/>
          <w:szCs w:val="24"/>
          <w:lang w:eastAsia="es-ES"/>
        </w:rPr>
        <w:t>Secretario Ejecutivo del Comité de Adquisiciones</w:t>
      </w:r>
    </w:p>
    <w:p w14:paraId="1C7B4769" w14:textId="77777777" w:rsidR="008A47E6" w:rsidRPr="004E3A7B" w:rsidRDefault="008A47E6" w:rsidP="008A47E6">
      <w:pPr>
        <w:spacing w:after="0" w:line="240" w:lineRule="auto"/>
        <w:jc w:val="center"/>
        <w:rPr>
          <w:rFonts w:ascii="Arial" w:eastAsia="Times New Roman" w:hAnsi="Arial" w:cs="Arial"/>
          <w:sz w:val="24"/>
          <w:szCs w:val="24"/>
          <w:lang w:eastAsia="es-ES"/>
        </w:rPr>
      </w:pPr>
      <w:proofErr w:type="gramStart"/>
      <w:r w:rsidRPr="004E3A7B">
        <w:rPr>
          <w:rFonts w:ascii="Arial" w:eastAsia="Times New Roman" w:hAnsi="Arial" w:cs="Arial"/>
          <w:sz w:val="24"/>
          <w:szCs w:val="24"/>
          <w:lang w:eastAsia="es-ES"/>
        </w:rPr>
        <w:t>del</w:t>
      </w:r>
      <w:proofErr w:type="gramEnd"/>
      <w:r w:rsidRPr="004E3A7B">
        <w:rPr>
          <w:rFonts w:ascii="Arial" w:eastAsia="Times New Roman" w:hAnsi="Arial" w:cs="Arial"/>
          <w:sz w:val="24"/>
          <w:szCs w:val="24"/>
          <w:lang w:eastAsia="es-ES"/>
        </w:rPr>
        <w:t xml:space="preserve"> Municipio de Tlajomulco de Zúñiga, Jalisco</w:t>
      </w:r>
    </w:p>
    <w:p w14:paraId="406B1632" w14:textId="77777777" w:rsidR="008A47E6" w:rsidRDefault="008A47E6" w:rsidP="000B16A4">
      <w:pPr>
        <w:spacing w:after="0"/>
        <w:jc w:val="center"/>
        <w:rPr>
          <w:rFonts w:ascii="Arial" w:hAnsi="Arial" w:cs="Arial"/>
          <w:b/>
        </w:rPr>
      </w:pPr>
    </w:p>
    <w:p w14:paraId="673F5E65" w14:textId="77777777" w:rsidR="008A47E6" w:rsidRDefault="008A47E6" w:rsidP="000B16A4">
      <w:pPr>
        <w:spacing w:after="0"/>
        <w:jc w:val="center"/>
        <w:rPr>
          <w:rFonts w:ascii="Arial" w:hAnsi="Arial" w:cs="Arial"/>
          <w:b/>
        </w:rPr>
      </w:pPr>
    </w:p>
    <w:p w14:paraId="0515278E" w14:textId="77777777" w:rsidR="008A47E6" w:rsidRDefault="008A47E6" w:rsidP="000B16A4">
      <w:pPr>
        <w:spacing w:after="0"/>
        <w:jc w:val="center"/>
        <w:rPr>
          <w:rFonts w:ascii="Arial" w:hAnsi="Arial" w:cs="Arial"/>
          <w:b/>
        </w:rPr>
      </w:pPr>
    </w:p>
    <w:p w14:paraId="3E156482" w14:textId="772B2B7F" w:rsidR="000B16A4" w:rsidRPr="0059248E" w:rsidRDefault="00E22FA2" w:rsidP="000B16A4">
      <w:pPr>
        <w:spacing w:after="0"/>
        <w:jc w:val="center"/>
        <w:rPr>
          <w:rFonts w:ascii="Arial" w:hAnsi="Arial" w:cs="Arial"/>
          <w:b/>
        </w:rPr>
      </w:pPr>
      <w:proofErr w:type="spellStart"/>
      <w:r>
        <w:rPr>
          <w:rFonts w:ascii="Arial" w:hAnsi="Arial" w:cs="Arial"/>
          <w:b/>
        </w:rPr>
        <w:t>OM</w:t>
      </w:r>
      <w:proofErr w:type="spellEnd"/>
      <w:r>
        <w:rPr>
          <w:rFonts w:ascii="Arial" w:hAnsi="Arial" w:cs="Arial"/>
          <w:b/>
        </w:rPr>
        <w:t>-50/2021</w:t>
      </w:r>
    </w:p>
    <w:p w14:paraId="55BD9A61" w14:textId="08D29198" w:rsidR="000B16A4" w:rsidRPr="005C0C17" w:rsidRDefault="000B16A4" w:rsidP="005C0C17">
      <w:pPr>
        <w:spacing w:after="0" w:line="240" w:lineRule="auto"/>
        <w:jc w:val="center"/>
        <w:rPr>
          <w:rFonts w:ascii="Arial" w:eastAsia="Times New Roman" w:hAnsi="Arial" w:cs="Arial"/>
          <w:b/>
          <w:iCs/>
          <w:lang w:eastAsia="es-ES"/>
        </w:rPr>
      </w:pPr>
      <w:r w:rsidRPr="0059248E">
        <w:rPr>
          <w:rFonts w:ascii="Arial" w:eastAsia="Times New Roman" w:hAnsi="Arial" w:cs="Arial"/>
          <w:b/>
          <w:iCs/>
          <w:lang w:eastAsia="es-ES"/>
        </w:rPr>
        <w:t>“</w:t>
      </w:r>
      <w:r w:rsidR="001C33A9">
        <w:rPr>
          <w:rFonts w:ascii="Arial" w:eastAsia="Times New Roman" w:hAnsi="Arial" w:cs="Arial"/>
          <w:b/>
          <w:iCs/>
          <w:lang w:eastAsia="es-ES"/>
        </w:rPr>
        <w:t xml:space="preserve">ADQUISICIÓN </w:t>
      </w:r>
      <w:r w:rsidR="005C6E8B">
        <w:rPr>
          <w:rFonts w:ascii="Arial" w:eastAsia="Times New Roman" w:hAnsi="Arial" w:cs="Arial"/>
          <w:b/>
          <w:iCs/>
          <w:lang w:eastAsia="es-ES"/>
        </w:rPr>
        <w:t>DEL SERVICIO DE ARRENDAMIENTO DE CAMIONES DE VOLTEO, RETROEXCAVADORAS Y CAMIÓN PLATAFORMA PARA EL GOBIERNO MUNICIPAL</w:t>
      </w:r>
      <w:r w:rsidR="001C33A9">
        <w:rPr>
          <w:rFonts w:ascii="Arial" w:eastAsia="Times New Roman" w:hAnsi="Arial" w:cs="Arial"/>
          <w:b/>
          <w:iCs/>
          <w:lang w:eastAsia="es-ES"/>
        </w:rPr>
        <w:t xml:space="preserve"> DE TLAJOMULCO DE ZÚÑIGA, JALISCO</w:t>
      </w:r>
      <w:r w:rsidRPr="005C0C17">
        <w:rPr>
          <w:rFonts w:ascii="Arial" w:eastAsia="Times New Roman" w:hAnsi="Arial" w:cs="Arial"/>
          <w:b/>
          <w:iCs/>
          <w:lang w:eastAsia="es-ES"/>
        </w:rPr>
        <w:t>”</w:t>
      </w:r>
    </w:p>
    <w:p w14:paraId="023ADE4C" w14:textId="77777777" w:rsidR="005C6E8B" w:rsidRDefault="005C6E8B" w:rsidP="005C6E8B">
      <w:pPr>
        <w:spacing w:after="0" w:line="240" w:lineRule="auto"/>
        <w:jc w:val="both"/>
        <w:rPr>
          <w:rFonts w:ascii="Arial" w:eastAsia="Times New Roman" w:hAnsi="Arial" w:cs="Arial"/>
          <w:sz w:val="20"/>
          <w:szCs w:val="20"/>
          <w:lang w:eastAsia="es-ES"/>
        </w:rPr>
      </w:pPr>
    </w:p>
    <w:p w14:paraId="5A8F4453" w14:textId="77777777" w:rsidR="00CF1858" w:rsidRPr="00CF1858" w:rsidRDefault="00CF1858" w:rsidP="00CF1858">
      <w:pPr>
        <w:spacing w:after="0" w:line="240" w:lineRule="auto"/>
        <w:jc w:val="both"/>
        <w:rPr>
          <w:rFonts w:ascii="Arial" w:eastAsia="Times New Roman" w:hAnsi="Arial" w:cs="Arial"/>
          <w:sz w:val="20"/>
          <w:szCs w:val="20"/>
          <w:lang w:eastAsia="es-ES"/>
        </w:rPr>
      </w:pPr>
    </w:p>
    <w:p w14:paraId="453CF9B8" w14:textId="1B5CFA62" w:rsidR="00CF1858" w:rsidRPr="00CF1858" w:rsidRDefault="00CF1858" w:rsidP="00CF1858">
      <w:pPr>
        <w:spacing w:after="0" w:line="240" w:lineRule="auto"/>
        <w:jc w:val="both"/>
        <w:rPr>
          <w:rFonts w:ascii="Arial" w:eastAsia="Times New Roman" w:hAnsi="Arial" w:cs="Arial"/>
          <w:bCs/>
          <w:lang w:eastAsia="es-ES"/>
        </w:rPr>
      </w:pPr>
      <w:r w:rsidRPr="00CF1858">
        <w:rPr>
          <w:rFonts w:ascii="Arial" w:eastAsia="Times New Roman" w:hAnsi="Arial" w:cs="Arial"/>
          <w:bCs/>
          <w:lang w:eastAsia="es-ES"/>
        </w:rPr>
        <w:t xml:space="preserve">El Municipio de Tlajomulco de Zúñiga, Jalisco tiene el requerimiento principal de arrendar </w:t>
      </w:r>
      <w:r w:rsidRPr="0004294A">
        <w:rPr>
          <w:rFonts w:ascii="Arial" w:eastAsia="Times New Roman" w:hAnsi="Arial" w:cs="Arial"/>
          <w:bCs/>
          <w:lang w:eastAsia="es-ES"/>
        </w:rPr>
        <w:t>02</w:t>
      </w:r>
      <w:r w:rsidRPr="00CF1858">
        <w:rPr>
          <w:rFonts w:ascii="Arial" w:eastAsia="Times New Roman" w:hAnsi="Arial" w:cs="Arial"/>
          <w:bCs/>
          <w:lang w:eastAsia="es-ES"/>
        </w:rPr>
        <w:t xml:space="preserve"> retroexcavadoras con su respectivo remolque, y camiones de volteo de 14</w:t>
      </w:r>
      <w:r>
        <w:rPr>
          <w:rFonts w:ascii="Arial" w:eastAsia="Times New Roman" w:hAnsi="Arial" w:cs="Arial"/>
          <w:bCs/>
          <w:lang w:eastAsia="es-ES"/>
        </w:rPr>
        <w:t xml:space="preserve"> </w:t>
      </w:r>
      <w:proofErr w:type="spellStart"/>
      <w:r w:rsidRPr="00CF1858">
        <w:rPr>
          <w:rFonts w:ascii="Arial" w:eastAsia="Times New Roman" w:hAnsi="Arial" w:cs="Arial"/>
          <w:bCs/>
          <w:lang w:eastAsia="es-ES"/>
        </w:rPr>
        <w:t>m3</w:t>
      </w:r>
      <w:proofErr w:type="spellEnd"/>
      <w:r w:rsidRPr="00CF1858">
        <w:rPr>
          <w:rFonts w:ascii="Arial" w:eastAsia="Times New Roman" w:hAnsi="Arial" w:cs="Arial"/>
          <w:bCs/>
          <w:lang w:eastAsia="es-ES"/>
        </w:rPr>
        <w:t xml:space="preserve"> </w:t>
      </w:r>
      <w:r w:rsidR="0004294A">
        <w:rPr>
          <w:rFonts w:ascii="Arial" w:eastAsia="Times New Roman" w:hAnsi="Arial" w:cs="Arial"/>
          <w:bCs/>
          <w:lang w:eastAsia="es-ES"/>
        </w:rPr>
        <w:t xml:space="preserve">(2) </w:t>
      </w:r>
      <w:r w:rsidRPr="00CF1858">
        <w:rPr>
          <w:rFonts w:ascii="Arial" w:eastAsia="Times New Roman" w:hAnsi="Arial" w:cs="Arial"/>
          <w:bCs/>
          <w:lang w:eastAsia="es-ES"/>
        </w:rPr>
        <w:t>y 7</w:t>
      </w:r>
      <w:r>
        <w:rPr>
          <w:rFonts w:ascii="Arial" w:eastAsia="Times New Roman" w:hAnsi="Arial" w:cs="Arial"/>
          <w:bCs/>
          <w:lang w:eastAsia="es-ES"/>
        </w:rPr>
        <w:t xml:space="preserve"> </w:t>
      </w:r>
      <w:proofErr w:type="spellStart"/>
      <w:r w:rsidRPr="00CF1858">
        <w:rPr>
          <w:rFonts w:ascii="Arial" w:eastAsia="Times New Roman" w:hAnsi="Arial" w:cs="Arial"/>
          <w:bCs/>
          <w:lang w:eastAsia="es-ES"/>
        </w:rPr>
        <w:t>m3</w:t>
      </w:r>
      <w:proofErr w:type="spellEnd"/>
      <w:r w:rsidRPr="00CF1858">
        <w:rPr>
          <w:rFonts w:ascii="Arial" w:eastAsia="Times New Roman" w:hAnsi="Arial" w:cs="Arial"/>
          <w:bCs/>
          <w:lang w:eastAsia="es-ES"/>
        </w:rPr>
        <w:t xml:space="preserve"> </w:t>
      </w:r>
      <w:r w:rsidR="0004294A">
        <w:rPr>
          <w:rFonts w:ascii="Arial" w:eastAsia="Times New Roman" w:hAnsi="Arial" w:cs="Arial"/>
          <w:bCs/>
          <w:lang w:eastAsia="es-ES"/>
        </w:rPr>
        <w:t xml:space="preserve">(2) </w:t>
      </w:r>
      <w:r>
        <w:rPr>
          <w:rFonts w:ascii="Arial" w:eastAsia="Times New Roman" w:hAnsi="Arial" w:cs="Arial"/>
          <w:bCs/>
          <w:lang w:eastAsia="es-ES"/>
        </w:rPr>
        <w:t xml:space="preserve">y </w:t>
      </w:r>
      <w:r w:rsidR="0004294A">
        <w:rPr>
          <w:rFonts w:ascii="Arial" w:eastAsia="Times New Roman" w:hAnsi="Arial" w:cs="Arial"/>
          <w:bCs/>
          <w:lang w:eastAsia="es-ES"/>
        </w:rPr>
        <w:t xml:space="preserve">01 </w:t>
      </w:r>
      <w:r>
        <w:rPr>
          <w:rFonts w:ascii="Arial" w:eastAsia="Times New Roman" w:hAnsi="Arial" w:cs="Arial"/>
          <w:bCs/>
          <w:lang w:eastAsia="es-ES"/>
        </w:rPr>
        <w:t xml:space="preserve">Camión plataforma </w:t>
      </w:r>
      <w:r w:rsidRPr="00CF1858">
        <w:rPr>
          <w:rFonts w:ascii="Arial" w:eastAsia="Times New Roman" w:hAnsi="Arial" w:cs="Arial"/>
          <w:bCs/>
          <w:lang w:eastAsia="es-ES"/>
        </w:rPr>
        <w:t>para servicios de limpieza, traslado de materiales y similares en diferentes puntos del Municipio, pudiendo el Gobierno Municipal requerirle servicios para situaciones especiales o de emergencia, mismos que deberán sujetarse a lo siguiente:</w:t>
      </w:r>
    </w:p>
    <w:p w14:paraId="4F44F251" w14:textId="77777777" w:rsidR="00CF1858" w:rsidRPr="00CF1858" w:rsidRDefault="00CF1858" w:rsidP="00CF1858">
      <w:pPr>
        <w:spacing w:after="0" w:line="240" w:lineRule="auto"/>
        <w:jc w:val="both"/>
        <w:rPr>
          <w:rFonts w:ascii="Arial" w:eastAsia="Times New Roman" w:hAnsi="Arial" w:cs="Arial"/>
          <w:bCs/>
          <w:lang w:eastAsia="es-ES"/>
        </w:rPr>
      </w:pPr>
    </w:p>
    <w:p w14:paraId="2310EB8A" w14:textId="77777777" w:rsidR="00CF1858" w:rsidRPr="00CF1858" w:rsidRDefault="00CF1858" w:rsidP="00CF1858">
      <w:pPr>
        <w:spacing w:after="0" w:line="240" w:lineRule="auto"/>
        <w:jc w:val="both"/>
        <w:rPr>
          <w:rFonts w:ascii="Arial" w:eastAsia="Times New Roman" w:hAnsi="Arial" w:cs="Arial"/>
          <w:bCs/>
          <w:lang w:eastAsia="es-ES"/>
        </w:rPr>
      </w:pPr>
      <w:r w:rsidRPr="00CF1858">
        <w:rPr>
          <w:rFonts w:ascii="Arial" w:eastAsia="Times New Roman" w:hAnsi="Arial" w:cs="Arial"/>
          <w:bCs/>
          <w:lang w:eastAsia="es-ES"/>
        </w:rPr>
        <w:t>1.- Los Camiones deberán de estar en condiciones mecánicas óptimas para la eficaz prestación del servicio, este deberá de ser garantizado siete días de la semana y 24 horas diarias en los horarios que le indique el área requirente del servicio.</w:t>
      </w:r>
    </w:p>
    <w:p w14:paraId="5B28C601" w14:textId="77777777" w:rsidR="00CF1858" w:rsidRPr="00CF1858" w:rsidRDefault="00CF1858" w:rsidP="00CF1858">
      <w:pPr>
        <w:spacing w:after="0" w:line="240" w:lineRule="auto"/>
        <w:jc w:val="both"/>
        <w:rPr>
          <w:rFonts w:ascii="Arial" w:eastAsia="Times New Roman" w:hAnsi="Arial" w:cs="Arial"/>
          <w:bCs/>
          <w:lang w:eastAsia="es-ES"/>
        </w:rPr>
      </w:pPr>
    </w:p>
    <w:p w14:paraId="4640E908" w14:textId="40E4E7B1" w:rsidR="00CF1858" w:rsidRPr="0004294A" w:rsidRDefault="00CF1858" w:rsidP="00CF1858">
      <w:pPr>
        <w:spacing w:after="0" w:line="240" w:lineRule="auto"/>
        <w:jc w:val="both"/>
        <w:rPr>
          <w:rFonts w:ascii="Arial" w:hAnsi="Arial" w:cs="Arial"/>
          <w:bCs/>
        </w:rPr>
      </w:pPr>
      <w:r w:rsidRPr="00CF1858">
        <w:rPr>
          <w:rFonts w:ascii="Arial" w:hAnsi="Arial" w:cs="Arial"/>
          <w:bCs/>
        </w:rPr>
        <w:t xml:space="preserve">Los licitantes deberán de presentar copias simples de: licencia de chofer acorde al rubro, tarjeta de </w:t>
      </w:r>
      <w:r w:rsidRPr="0004294A">
        <w:rPr>
          <w:rFonts w:ascii="Arial" w:hAnsi="Arial" w:cs="Arial"/>
          <w:bCs/>
        </w:rPr>
        <w:t xml:space="preserve">circulación, verificación </w:t>
      </w:r>
      <w:r w:rsidR="00AF5657">
        <w:rPr>
          <w:rFonts w:ascii="Arial" w:hAnsi="Arial" w:cs="Arial"/>
          <w:bCs/>
        </w:rPr>
        <w:t xml:space="preserve">correspondiente </w:t>
      </w:r>
      <w:r w:rsidRPr="0004294A">
        <w:rPr>
          <w:rFonts w:ascii="Arial" w:hAnsi="Arial" w:cs="Arial"/>
          <w:bCs/>
        </w:rPr>
        <w:t>y seguro vigente a la fecha de presentación de propuestas contra daños a terceros y responsabilidad civil y mantenerlo vigente durante la duración del contrato.</w:t>
      </w:r>
    </w:p>
    <w:p w14:paraId="4338BB7C" w14:textId="77777777" w:rsidR="00CF1858" w:rsidRPr="0004294A" w:rsidRDefault="00CF1858" w:rsidP="00CF1858">
      <w:pPr>
        <w:spacing w:after="0" w:line="240" w:lineRule="auto"/>
        <w:jc w:val="both"/>
        <w:rPr>
          <w:rFonts w:ascii="Arial" w:hAnsi="Arial" w:cs="Arial"/>
          <w:bCs/>
        </w:rPr>
      </w:pPr>
    </w:p>
    <w:p w14:paraId="727D6D3E" w14:textId="28993796" w:rsidR="00CF1858" w:rsidRPr="00CF1858" w:rsidRDefault="00CF1858" w:rsidP="00CF1858">
      <w:pPr>
        <w:spacing w:after="0" w:line="240" w:lineRule="auto"/>
        <w:jc w:val="both"/>
        <w:rPr>
          <w:rFonts w:ascii="Arial" w:hAnsi="Arial" w:cs="Arial"/>
          <w:bCs/>
        </w:rPr>
      </w:pPr>
      <w:r w:rsidRPr="0004294A">
        <w:rPr>
          <w:rFonts w:ascii="Arial" w:hAnsi="Arial" w:cs="Arial"/>
          <w:bCs/>
        </w:rPr>
        <w:lastRenderedPageBreak/>
        <w:t>Además deberá acompañar listado de camiones con su capacidad, número de placa, nombre de propietario, número de tarjeta de circulación, número y nombre de compañía de seguro vencimiento de esta y fecha de verificación</w:t>
      </w:r>
      <w:r w:rsidR="00AF5657">
        <w:rPr>
          <w:rFonts w:ascii="Arial" w:hAnsi="Arial" w:cs="Arial"/>
          <w:bCs/>
        </w:rPr>
        <w:t xml:space="preserve"> correspondiente</w:t>
      </w:r>
      <w:r w:rsidRPr="0004294A">
        <w:rPr>
          <w:rFonts w:ascii="Arial" w:hAnsi="Arial" w:cs="Arial"/>
          <w:bCs/>
        </w:rPr>
        <w:t>, así como acompañar fotos de los camiones de frente que se advierta la placa y del costado de cada uno.</w:t>
      </w:r>
    </w:p>
    <w:p w14:paraId="50D4E4A0" w14:textId="77777777" w:rsidR="00CF1858" w:rsidRPr="00CF1858" w:rsidRDefault="00CF1858" w:rsidP="00CF1858">
      <w:pPr>
        <w:spacing w:after="0" w:line="240" w:lineRule="auto"/>
        <w:jc w:val="both"/>
        <w:rPr>
          <w:rFonts w:ascii="Arial" w:eastAsia="Times New Roman" w:hAnsi="Arial" w:cs="Arial"/>
          <w:bCs/>
          <w:lang w:eastAsia="es-ES"/>
        </w:rPr>
      </w:pPr>
    </w:p>
    <w:p w14:paraId="1253A6C5" w14:textId="77777777" w:rsidR="00CF1858" w:rsidRPr="00CF1858" w:rsidRDefault="00CF1858" w:rsidP="00CF1858">
      <w:pPr>
        <w:spacing w:after="0" w:line="240" w:lineRule="auto"/>
        <w:jc w:val="both"/>
        <w:rPr>
          <w:rFonts w:ascii="Arial" w:eastAsia="Times New Roman" w:hAnsi="Arial" w:cs="Arial"/>
          <w:bCs/>
          <w:lang w:eastAsia="es-ES"/>
        </w:rPr>
      </w:pPr>
      <w:r w:rsidRPr="00CF1858">
        <w:rPr>
          <w:rFonts w:ascii="Arial" w:eastAsia="Times New Roman" w:hAnsi="Arial" w:cs="Arial"/>
          <w:bCs/>
          <w:lang w:eastAsia="es-ES"/>
        </w:rPr>
        <w:t>3.- Los Camiones y la Retroexcavadora deberán contar con la señalética de iluminación preventiva que señale el reglamento de Movilidad Estatal vigente.</w:t>
      </w:r>
    </w:p>
    <w:p w14:paraId="2E318279" w14:textId="77777777" w:rsidR="00CF1858" w:rsidRPr="00CF1858" w:rsidRDefault="00CF1858" w:rsidP="00CF1858">
      <w:pPr>
        <w:spacing w:after="0" w:line="240" w:lineRule="auto"/>
        <w:jc w:val="both"/>
        <w:rPr>
          <w:rFonts w:ascii="Arial" w:eastAsia="Times New Roman" w:hAnsi="Arial" w:cs="Arial"/>
          <w:bCs/>
          <w:lang w:eastAsia="es-ES"/>
        </w:rPr>
      </w:pPr>
    </w:p>
    <w:p w14:paraId="3C672A8F" w14:textId="77777777" w:rsidR="00CF1858" w:rsidRPr="00CF1858" w:rsidRDefault="00CF1858" w:rsidP="00CF1858">
      <w:pPr>
        <w:spacing w:after="0" w:line="240" w:lineRule="auto"/>
        <w:jc w:val="both"/>
        <w:rPr>
          <w:rFonts w:ascii="Arial" w:eastAsia="Times New Roman" w:hAnsi="Arial" w:cs="Arial"/>
          <w:lang w:eastAsia="es-ES"/>
        </w:rPr>
      </w:pPr>
      <w:r w:rsidRPr="00CF1858">
        <w:rPr>
          <w:rFonts w:ascii="Arial" w:eastAsia="Times New Roman" w:hAnsi="Arial" w:cs="Arial"/>
          <w:lang w:eastAsia="es-ES"/>
        </w:rPr>
        <w:t>4.- Deberá de reportar diariamente cada uno de los Camiones la cantidad de material  trasladados a los sitios autorizados por la Dirección. Dichos reportes deberán de precisar el lugar de carga y descarga, el trayecto y kilometraje recorrido en cada ruta y presentar mediante relación resumen histórico quincenal que relacione prácticamente dichos conceptos, de cada uno de los servicios ejecutados.</w:t>
      </w:r>
    </w:p>
    <w:p w14:paraId="5CD8782E" w14:textId="77777777" w:rsidR="00CF1858" w:rsidRPr="00CF1858" w:rsidRDefault="00CF1858" w:rsidP="00CF1858">
      <w:pPr>
        <w:spacing w:after="0" w:line="240" w:lineRule="auto"/>
        <w:jc w:val="both"/>
        <w:rPr>
          <w:rFonts w:ascii="Arial" w:eastAsia="Times New Roman" w:hAnsi="Arial" w:cs="Arial"/>
          <w:bCs/>
          <w:lang w:eastAsia="es-ES"/>
        </w:rPr>
      </w:pPr>
    </w:p>
    <w:p w14:paraId="77875A71" w14:textId="77777777" w:rsidR="00CF1858" w:rsidRPr="00CF1858" w:rsidRDefault="00CF1858" w:rsidP="00CF1858">
      <w:pPr>
        <w:spacing w:after="0" w:line="240" w:lineRule="auto"/>
        <w:jc w:val="both"/>
        <w:rPr>
          <w:rFonts w:ascii="Arial" w:eastAsia="Times New Roman" w:hAnsi="Arial" w:cs="Arial"/>
          <w:bCs/>
          <w:lang w:eastAsia="es-ES"/>
        </w:rPr>
      </w:pPr>
    </w:p>
    <w:tbl>
      <w:tblPr>
        <w:tblStyle w:val="Tablaconcuadrcula9"/>
        <w:tblW w:w="0" w:type="auto"/>
        <w:tblInd w:w="675" w:type="dxa"/>
        <w:tblLook w:val="04A0" w:firstRow="1" w:lastRow="0" w:firstColumn="1" w:lastColumn="0" w:noHBand="0" w:noVBand="1"/>
      </w:tblPr>
      <w:tblGrid>
        <w:gridCol w:w="993"/>
        <w:gridCol w:w="1275"/>
        <w:gridCol w:w="7458"/>
      </w:tblGrid>
      <w:tr w:rsidR="00CF1858" w:rsidRPr="00CF1858" w14:paraId="456AD915" w14:textId="77777777" w:rsidTr="00AA570D">
        <w:tc>
          <w:tcPr>
            <w:tcW w:w="993" w:type="dxa"/>
            <w:vAlign w:val="center"/>
          </w:tcPr>
          <w:p w14:paraId="547E1D0B" w14:textId="77777777" w:rsidR="00CF1858" w:rsidRPr="00CF1858" w:rsidRDefault="00CF1858" w:rsidP="00CF1858">
            <w:pPr>
              <w:jc w:val="center"/>
              <w:rPr>
                <w:rFonts w:ascii="Arial" w:eastAsia="Times New Roman" w:hAnsi="Arial" w:cs="Arial"/>
                <w:bCs/>
                <w:lang w:eastAsia="es-ES"/>
              </w:rPr>
            </w:pPr>
            <w:r w:rsidRPr="00CF1858">
              <w:rPr>
                <w:rFonts w:ascii="Arial" w:eastAsia="Times New Roman" w:hAnsi="Arial" w:cs="Arial"/>
                <w:bCs/>
                <w:lang w:eastAsia="es-ES"/>
              </w:rPr>
              <w:t>Partida</w:t>
            </w:r>
          </w:p>
        </w:tc>
        <w:tc>
          <w:tcPr>
            <w:tcW w:w="1275" w:type="dxa"/>
            <w:vAlign w:val="center"/>
          </w:tcPr>
          <w:p w14:paraId="052D1EA5" w14:textId="77777777" w:rsidR="00CF1858" w:rsidRPr="00CF1858" w:rsidRDefault="00CF1858" w:rsidP="00CF1858">
            <w:pPr>
              <w:jc w:val="center"/>
              <w:rPr>
                <w:rFonts w:ascii="Arial" w:eastAsia="Times New Roman" w:hAnsi="Arial" w:cs="Arial"/>
                <w:bCs/>
                <w:lang w:eastAsia="es-ES"/>
              </w:rPr>
            </w:pPr>
            <w:r w:rsidRPr="00CF1858">
              <w:rPr>
                <w:rFonts w:ascii="Arial" w:eastAsia="Times New Roman" w:hAnsi="Arial" w:cs="Arial"/>
                <w:bCs/>
                <w:lang w:eastAsia="es-ES"/>
              </w:rPr>
              <w:t>Cantidad de viajes o servicios</w:t>
            </w:r>
          </w:p>
        </w:tc>
        <w:tc>
          <w:tcPr>
            <w:tcW w:w="7458" w:type="dxa"/>
            <w:vAlign w:val="center"/>
          </w:tcPr>
          <w:p w14:paraId="2EFD45C8" w14:textId="77777777" w:rsidR="00CF1858" w:rsidRPr="00CF1858" w:rsidRDefault="00CF1858" w:rsidP="00CF1858">
            <w:pPr>
              <w:jc w:val="both"/>
              <w:rPr>
                <w:rFonts w:ascii="Arial" w:eastAsia="Times New Roman" w:hAnsi="Arial" w:cs="Arial"/>
                <w:bCs/>
                <w:lang w:eastAsia="es-ES"/>
              </w:rPr>
            </w:pPr>
            <w:r w:rsidRPr="00CF1858">
              <w:rPr>
                <w:rFonts w:ascii="Arial" w:eastAsia="Times New Roman" w:hAnsi="Arial" w:cs="Arial"/>
                <w:bCs/>
                <w:lang w:eastAsia="es-ES"/>
              </w:rPr>
              <w:t>ESPECIFICACIONES</w:t>
            </w:r>
          </w:p>
        </w:tc>
      </w:tr>
      <w:tr w:rsidR="00CF1858" w:rsidRPr="00CF1858" w14:paraId="4C2B3217" w14:textId="77777777" w:rsidTr="00AA570D">
        <w:tc>
          <w:tcPr>
            <w:tcW w:w="993" w:type="dxa"/>
          </w:tcPr>
          <w:p w14:paraId="2F16C2C9" w14:textId="77777777" w:rsidR="00CF1858" w:rsidRPr="00CF1858" w:rsidRDefault="00CF1858" w:rsidP="00CF1858">
            <w:pPr>
              <w:jc w:val="center"/>
              <w:rPr>
                <w:rFonts w:ascii="Arial" w:eastAsia="Times New Roman" w:hAnsi="Arial" w:cs="Arial"/>
                <w:bCs/>
                <w:lang w:eastAsia="es-ES"/>
              </w:rPr>
            </w:pPr>
            <w:r w:rsidRPr="00CF1858">
              <w:rPr>
                <w:rFonts w:ascii="Arial" w:eastAsia="Times New Roman" w:hAnsi="Arial" w:cs="Arial"/>
                <w:bCs/>
                <w:lang w:eastAsia="es-ES"/>
              </w:rPr>
              <w:t>1</w:t>
            </w:r>
          </w:p>
        </w:tc>
        <w:tc>
          <w:tcPr>
            <w:tcW w:w="1275" w:type="dxa"/>
          </w:tcPr>
          <w:p w14:paraId="173B6FCA" w14:textId="0F515B4E" w:rsidR="00CF1858" w:rsidRPr="00CF1858" w:rsidRDefault="0004294A" w:rsidP="00CF1858">
            <w:pPr>
              <w:jc w:val="center"/>
              <w:rPr>
                <w:rFonts w:ascii="Arial" w:eastAsia="Times New Roman" w:hAnsi="Arial" w:cs="Arial"/>
                <w:bCs/>
                <w:lang w:eastAsia="es-ES"/>
              </w:rPr>
            </w:pPr>
            <w:r>
              <w:rPr>
                <w:rFonts w:ascii="Arial" w:eastAsia="Times New Roman" w:hAnsi="Arial" w:cs="Arial"/>
                <w:bCs/>
                <w:lang w:eastAsia="es-ES"/>
              </w:rPr>
              <w:t>255</w:t>
            </w:r>
          </w:p>
        </w:tc>
        <w:tc>
          <w:tcPr>
            <w:tcW w:w="7458" w:type="dxa"/>
          </w:tcPr>
          <w:p w14:paraId="5E3C58E5" w14:textId="77777777" w:rsidR="00CF1858" w:rsidRPr="00CF1858" w:rsidRDefault="00CF1858" w:rsidP="00CF1858">
            <w:pPr>
              <w:jc w:val="both"/>
              <w:rPr>
                <w:rFonts w:ascii="Arial" w:eastAsia="Times New Roman" w:hAnsi="Arial" w:cs="Arial"/>
                <w:lang w:eastAsia="es-ES"/>
              </w:rPr>
            </w:pPr>
            <w:r w:rsidRPr="00CF1858">
              <w:rPr>
                <w:rFonts w:ascii="Arial" w:eastAsia="Times New Roman" w:hAnsi="Arial" w:cs="Arial"/>
                <w:lang w:eastAsia="es-ES"/>
              </w:rPr>
              <w:t xml:space="preserve">Renta de retro excavadora con capacidad de carga de 2,547 kg, profundidad de excavación de mínimo 4,360 mm, motor diesel 144 L, transmisión </w:t>
            </w:r>
            <w:proofErr w:type="spellStart"/>
            <w:r w:rsidRPr="00CF1858">
              <w:rPr>
                <w:rFonts w:ascii="Arial" w:eastAsia="Times New Roman" w:hAnsi="Arial" w:cs="Arial"/>
                <w:lang w:eastAsia="es-ES"/>
              </w:rPr>
              <w:t>power</w:t>
            </w:r>
            <w:proofErr w:type="spellEnd"/>
            <w:r w:rsidRPr="00CF1858">
              <w:rPr>
                <w:rFonts w:ascii="Arial" w:eastAsia="Times New Roman" w:hAnsi="Arial" w:cs="Arial"/>
                <w:lang w:eastAsia="es-ES"/>
              </w:rPr>
              <w:t>, se requiere por 8 horas diarias que tendrá que realizar de lunes a domingo</w:t>
            </w:r>
          </w:p>
        </w:tc>
      </w:tr>
      <w:tr w:rsidR="0004294A" w:rsidRPr="00CF1858" w14:paraId="68340566" w14:textId="77777777" w:rsidTr="00AA570D">
        <w:tc>
          <w:tcPr>
            <w:tcW w:w="993" w:type="dxa"/>
          </w:tcPr>
          <w:p w14:paraId="2F2979A2" w14:textId="5C6A3F0F" w:rsidR="0004294A" w:rsidRPr="00CF1858" w:rsidRDefault="0004294A" w:rsidP="00CF1858">
            <w:pPr>
              <w:jc w:val="center"/>
              <w:rPr>
                <w:rFonts w:ascii="Arial" w:eastAsia="Times New Roman" w:hAnsi="Arial" w:cs="Arial"/>
                <w:bCs/>
                <w:lang w:eastAsia="es-ES"/>
              </w:rPr>
            </w:pPr>
            <w:r>
              <w:rPr>
                <w:rFonts w:ascii="Arial" w:eastAsia="Times New Roman" w:hAnsi="Arial" w:cs="Arial"/>
                <w:bCs/>
                <w:lang w:eastAsia="es-ES"/>
              </w:rPr>
              <w:t>2</w:t>
            </w:r>
          </w:p>
        </w:tc>
        <w:tc>
          <w:tcPr>
            <w:tcW w:w="1275" w:type="dxa"/>
          </w:tcPr>
          <w:p w14:paraId="652C02CF" w14:textId="3F288BB0" w:rsidR="0004294A" w:rsidRPr="00CF1858" w:rsidRDefault="0004294A" w:rsidP="00CF1858">
            <w:pPr>
              <w:jc w:val="center"/>
              <w:rPr>
                <w:rFonts w:ascii="Arial" w:eastAsia="Times New Roman" w:hAnsi="Arial" w:cs="Arial"/>
                <w:bCs/>
                <w:lang w:eastAsia="es-ES"/>
              </w:rPr>
            </w:pPr>
            <w:r>
              <w:rPr>
                <w:rFonts w:ascii="Arial" w:eastAsia="Times New Roman" w:hAnsi="Arial" w:cs="Arial"/>
                <w:bCs/>
                <w:lang w:eastAsia="es-ES"/>
              </w:rPr>
              <w:t>255</w:t>
            </w:r>
          </w:p>
        </w:tc>
        <w:tc>
          <w:tcPr>
            <w:tcW w:w="7458" w:type="dxa"/>
          </w:tcPr>
          <w:p w14:paraId="64749990" w14:textId="0748CF9C" w:rsidR="0004294A" w:rsidRPr="00CF1858" w:rsidRDefault="0004294A" w:rsidP="00CF1858">
            <w:pPr>
              <w:jc w:val="both"/>
              <w:rPr>
                <w:rFonts w:ascii="Arial" w:eastAsia="Times New Roman" w:hAnsi="Arial" w:cs="Arial"/>
                <w:lang w:eastAsia="es-ES"/>
              </w:rPr>
            </w:pPr>
            <w:r w:rsidRPr="00CF1858">
              <w:rPr>
                <w:rFonts w:ascii="Arial" w:eastAsia="Times New Roman" w:hAnsi="Arial" w:cs="Arial"/>
                <w:lang w:eastAsia="es-ES"/>
              </w:rPr>
              <w:t xml:space="preserve">Renta de retro excavadora con capacidad de carga de 2,547 kg, profundidad de excavación de mínimo 4,360 mm, motor diesel 144 L, transmisión </w:t>
            </w:r>
            <w:proofErr w:type="spellStart"/>
            <w:r w:rsidRPr="00CF1858">
              <w:rPr>
                <w:rFonts w:ascii="Arial" w:eastAsia="Times New Roman" w:hAnsi="Arial" w:cs="Arial"/>
                <w:lang w:eastAsia="es-ES"/>
              </w:rPr>
              <w:t>power</w:t>
            </w:r>
            <w:proofErr w:type="spellEnd"/>
            <w:r w:rsidRPr="00CF1858">
              <w:rPr>
                <w:rFonts w:ascii="Arial" w:eastAsia="Times New Roman" w:hAnsi="Arial" w:cs="Arial"/>
                <w:lang w:eastAsia="es-ES"/>
              </w:rPr>
              <w:t>, se requiere por 8 horas diarias que tendrá que realizar de lunes a domingo</w:t>
            </w:r>
          </w:p>
        </w:tc>
      </w:tr>
      <w:tr w:rsidR="00CF1858" w:rsidRPr="00CF1858" w14:paraId="03ED3967" w14:textId="77777777" w:rsidTr="00AA570D">
        <w:trPr>
          <w:trHeight w:val="562"/>
        </w:trPr>
        <w:tc>
          <w:tcPr>
            <w:tcW w:w="993" w:type="dxa"/>
          </w:tcPr>
          <w:p w14:paraId="302D8196" w14:textId="31C7AB8F" w:rsidR="00CF1858" w:rsidRPr="00CF1858" w:rsidRDefault="0004294A" w:rsidP="00CF1858">
            <w:pPr>
              <w:jc w:val="center"/>
              <w:rPr>
                <w:rFonts w:ascii="Arial" w:eastAsia="Times New Roman" w:hAnsi="Arial" w:cs="Arial"/>
                <w:bCs/>
                <w:lang w:eastAsia="es-ES"/>
              </w:rPr>
            </w:pPr>
            <w:r>
              <w:rPr>
                <w:rFonts w:ascii="Arial" w:eastAsia="Times New Roman" w:hAnsi="Arial" w:cs="Arial"/>
                <w:bCs/>
                <w:lang w:eastAsia="es-ES"/>
              </w:rPr>
              <w:t>3</w:t>
            </w:r>
          </w:p>
        </w:tc>
        <w:tc>
          <w:tcPr>
            <w:tcW w:w="1275" w:type="dxa"/>
          </w:tcPr>
          <w:p w14:paraId="5CD11A2D" w14:textId="1183BC4D" w:rsidR="00CF1858" w:rsidRPr="00CF1858" w:rsidRDefault="0004294A" w:rsidP="00CF1858">
            <w:pPr>
              <w:jc w:val="center"/>
              <w:rPr>
                <w:rFonts w:ascii="Arial" w:eastAsia="Times New Roman" w:hAnsi="Arial" w:cs="Arial"/>
                <w:bCs/>
                <w:lang w:eastAsia="es-ES"/>
              </w:rPr>
            </w:pPr>
            <w:r>
              <w:rPr>
                <w:rFonts w:ascii="Arial" w:eastAsia="Times New Roman" w:hAnsi="Arial" w:cs="Arial"/>
                <w:bCs/>
                <w:lang w:eastAsia="es-ES"/>
              </w:rPr>
              <w:t>510</w:t>
            </w:r>
          </w:p>
        </w:tc>
        <w:tc>
          <w:tcPr>
            <w:tcW w:w="7458" w:type="dxa"/>
          </w:tcPr>
          <w:p w14:paraId="5CE62383" w14:textId="77777777" w:rsidR="00CF1858" w:rsidRPr="00CF1858" w:rsidRDefault="00CF1858" w:rsidP="00CF1858">
            <w:pPr>
              <w:jc w:val="both"/>
              <w:rPr>
                <w:rFonts w:ascii="Arial" w:eastAsia="Times New Roman" w:hAnsi="Arial" w:cs="Arial"/>
                <w:bCs/>
                <w:lang w:eastAsia="es-ES"/>
              </w:rPr>
            </w:pPr>
            <w:r w:rsidRPr="00CF1858">
              <w:rPr>
                <w:rFonts w:ascii="Arial" w:eastAsia="Times New Roman" w:hAnsi="Arial" w:cs="Arial"/>
                <w:bCs/>
                <w:lang w:eastAsia="es-ES"/>
              </w:rPr>
              <w:t xml:space="preserve">Renta de camión tipo volteo de 7 </w:t>
            </w:r>
            <w:proofErr w:type="spellStart"/>
            <w:r w:rsidRPr="00CF1858">
              <w:rPr>
                <w:rFonts w:ascii="Arial" w:eastAsia="Times New Roman" w:hAnsi="Arial" w:cs="Arial"/>
                <w:bCs/>
                <w:lang w:eastAsia="es-ES"/>
              </w:rPr>
              <w:t>m3</w:t>
            </w:r>
            <w:proofErr w:type="spellEnd"/>
            <w:r w:rsidRPr="00CF1858">
              <w:rPr>
                <w:rFonts w:ascii="Arial" w:eastAsia="Times New Roman" w:hAnsi="Arial" w:cs="Arial"/>
                <w:bCs/>
                <w:lang w:eastAsia="es-ES"/>
              </w:rPr>
              <w:t>, 01 servicio diarios que tendrá que realizar de lunes a domingo de las 6.00 a las 24.00 horas dentro del Municipio de Tlajomulco de Zúñiga, Jalisco</w:t>
            </w:r>
          </w:p>
        </w:tc>
      </w:tr>
      <w:tr w:rsidR="00CF1858" w:rsidRPr="00CF1858" w14:paraId="0172F9D3" w14:textId="77777777" w:rsidTr="00AA570D">
        <w:tc>
          <w:tcPr>
            <w:tcW w:w="993" w:type="dxa"/>
          </w:tcPr>
          <w:p w14:paraId="3EBFCB9B" w14:textId="20D12932" w:rsidR="00CF1858" w:rsidRPr="00CF1858" w:rsidRDefault="0004294A" w:rsidP="00CF1858">
            <w:pPr>
              <w:jc w:val="center"/>
              <w:rPr>
                <w:rFonts w:ascii="Arial" w:eastAsia="Times New Roman" w:hAnsi="Arial" w:cs="Arial"/>
                <w:bCs/>
                <w:lang w:eastAsia="es-ES"/>
              </w:rPr>
            </w:pPr>
            <w:r>
              <w:rPr>
                <w:rFonts w:ascii="Arial" w:eastAsia="Times New Roman" w:hAnsi="Arial" w:cs="Arial"/>
                <w:bCs/>
                <w:lang w:eastAsia="es-ES"/>
              </w:rPr>
              <w:t>4</w:t>
            </w:r>
          </w:p>
        </w:tc>
        <w:tc>
          <w:tcPr>
            <w:tcW w:w="1275" w:type="dxa"/>
          </w:tcPr>
          <w:p w14:paraId="5EF2D312" w14:textId="05DB95E4" w:rsidR="00CF1858" w:rsidRPr="00CF1858" w:rsidRDefault="0004294A" w:rsidP="00CF1858">
            <w:pPr>
              <w:jc w:val="center"/>
              <w:rPr>
                <w:rFonts w:ascii="Arial" w:eastAsia="Times New Roman" w:hAnsi="Arial" w:cs="Arial"/>
                <w:bCs/>
                <w:lang w:eastAsia="es-ES"/>
              </w:rPr>
            </w:pPr>
            <w:r>
              <w:rPr>
                <w:rFonts w:ascii="Arial" w:eastAsia="Times New Roman" w:hAnsi="Arial" w:cs="Arial"/>
                <w:bCs/>
                <w:lang w:eastAsia="es-ES"/>
              </w:rPr>
              <w:t>510</w:t>
            </w:r>
          </w:p>
        </w:tc>
        <w:tc>
          <w:tcPr>
            <w:tcW w:w="7458" w:type="dxa"/>
          </w:tcPr>
          <w:p w14:paraId="24984A9C" w14:textId="77777777" w:rsidR="00CF1858" w:rsidRPr="00CF1858" w:rsidRDefault="00CF1858" w:rsidP="00CF1858">
            <w:pPr>
              <w:jc w:val="both"/>
              <w:rPr>
                <w:rFonts w:ascii="Arial" w:eastAsia="Times New Roman" w:hAnsi="Arial" w:cs="Arial"/>
                <w:bCs/>
                <w:lang w:eastAsia="es-ES"/>
              </w:rPr>
            </w:pPr>
            <w:r w:rsidRPr="00CF1858">
              <w:rPr>
                <w:rFonts w:ascii="Arial" w:eastAsia="Times New Roman" w:hAnsi="Arial" w:cs="Arial"/>
                <w:bCs/>
                <w:lang w:eastAsia="es-ES"/>
              </w:rPr>
              <w:t xml:space="preserve">Renta de camión tipo volteo de 7 </w:t>
            </w:r>
            <w:proofErr w:type="spellStart"/>
            <w:r w:rsidRPr="00CF1858">
              <w:rPr>
                <w:rFonts w:ascii="Arial" w:eastAsia="Times New Roman" w:hAnsi="Arial" w:cs="Arial"/>
                <w:bCs/>
                <w:lang w:eastAsia="es-ES"/>
              </w:rPr>
              <w:t>m3</w:t>
            </w:r>
            <w:proofErr w:type="spellEnd"/>
            <w:r w:rsidRPr="00CF1858">
              <w:rPr>
                <w:rFonts w:ascii="Arial" w:eastAsia="Times New Roman" w:hAnsi="Arial" w:cs="Arial"/>
                <w:bCs/>
                <w:lang w:eastAsia="es-ES"/>
              </w:rPr>
              <w:t>, 01 servicio diarios que tendrá que realizar de lunes a domingo de las 6.00 a las 24.00 horas dentro del Municipio de Tlajomulco de Zúñiga, Jalisco</w:t>
            </w:r>
          </w:p>
        </w:tc>
      </w:tr>
      <w:tr w:rsidR="00CF1858" w:rsidRPr="00CF1858" w14:paraId="3E7B02FD" w14:textId="77777777" w:rsidTr="00AA570D">
        <w:tc>
          <w:tcPr>
            <w:tcW w:w="993" w:type="dxa"/>
          </w:tcPr>
          <w:p w14:paraId="32E6BB24" w14:textId="39B2070F" w:rsidR="00CF1858" w:rsidRPr="00CF1858" w:rsidRDefault="0004294A" w:rsidP="00CF1858">
            <w:pPr>
              <w:jc w:val="center"/>
              <w:rPr>
                <w:rFonts w:ascii="Arial" w:eastAsia="Times New Roman" w:hAnsi="Arial" w:cs="Arial"/>
                <w:bCs/>
                <w:lang w:eastAsia="es-ES"/>
              </w:rPr>
            </w:pPr>
            <w:r>
              <w:rPr>
                <w:rFonts w:ascii="Arial" w:eastAsia="Times New Roman" w:hAnsi="Arial" w:cs="Arial"/>
                <w:bCs/>
                <w:lang w:eastAsia="es-ES"/>
              </w:rPr>
              <w:t>5</w:t>
            </w:r>
          </w:p>
        </w:tc>
        <w:tc>
          <w:tcPr>
            <w:tcW w:w="1275" w:type="dxa"/>
          </w:tcPr>
          <w:p w14:paraId="58A6235A" w14:textId="5411FCFB" w:rsidR="00CF1858" w:rsidRPr="00CF1858" w:rsidRDefault="0004294A" w:rsidP="00CF1858">
            <w:pPr>
              <w:jc w:val="center"/>
              <w:rPr>
                <w:rFonts w:ascii="Arial" w:eastAsia="Times New Roman" w:hAnsi="Arial" w:cs="Arial"/>
                <w:bCs/>
                <w:lang w:eastAsia="es-ES"/>
              </w:rPr>
            </w:pPr>
            <w:r>
              <w:rPr>
                <w:rFonts w:ascii="Arial" w:eastAsia="Times New Roman" w:hAnsi="Arial" w:cs="Arial"/>
                <w:bCs/>
                <w:lang w:eastAsia="es-ES"/>
              </w:rPr>
              <w:t>510</w:t>
            </w:r>
          </w:p>
        </w:tc>
        <w:tc>
          <w:tcPr>
            <w:tcW w:w="7458" w:type="dxa"/>
          </w:tcPr>
          <w:p w14:paraId="78A71FC7" w14:textId="77777777" w:rsidR="00CF1858" w:rsidRPr="00CF1858" w:rsidRDefault="00CF1858" w:rsidP="00CF1858">
            <w:pPr>
              <w:jc w:val="both"/>
              <w:rPr>
                <w:rFonts w:ascii="Arial" w:eastAsia="Times New Roman" w:hAnsi="Arial" w:cs="Arial"/>
                <w:bCs/>
                <w:lang w:eastAsia="es-ES"/>
              </w:rPr>
            </w:pPr>
            <w:r w:rsidRPr="00CF1858">
              <w:rPr>
                <w:rFonts w:ascii="Arial" w:eastAsia="Times New Roman" w:hAnsi="Arial" w:cs="Arial"/>
                <w:bCs/>
                <w:lang w:eastAsia="es-ES"/>
              </w:rPr>
              <w:t xml:space="preserve">Renta de camión tipo volteo de 14 </w:t>
            </w:r>
            <w:proofErr w:type="spellStart"/>
            <w:r w:rsidRPr="00CF1858">
              <w:rPr>
                <w:rFonts w:ascii="Arial" w:eastAsia="Times New Roman" w:hAnsi="Arial" w:cs="Arial"/>
                <w:bCs/>
                <w:lang w:eastAsia="es-ES"/>
              </w:rPr>
              <w:t>m3</w:t>
            </w:r>
            <w:proofErr w:type="spellEnd"/>
            <w:r w:rsidRPr="00CF1858">
              <w:rPr>
                <w:rFonts w:ascii="Arial" w:eastAsia="Times New Roman" w:hAnsi="Arial" w:cs="Arial"/>
                <w:bCs/>
                <w:lang w:eastAsia="es-ES"/>
              </w:rPr>
              <w:t>, servicio con dos viajes diarios que tendrá que realizar de lunes a domingo de las 6.00 a las 24.00 horas dentro del Municipio de Tlajomulco de Zúñiga, Jalisco</w:t>
            </w:r>
          </w:p>
        </w:tc>
      </w:tr>
      <w:tr w:rsidR="00CF1858" w:rsidRPr="00CF1858" w14:paraId="1AA7283E" w14:textId="77777777" w:rsidTr="00AA570D">
        <w:tc>
          <w:tcPr>
            <w:tcW w:w="993" w:type="dxa"/>
          </w:tcPr>
          <w:p w14:paraId="102E7AC1" w14:textId="1FC41902" w:rsidR="00CF1858" w:rsidRPr="00CF1858" w:rsidRDefault="0004294A" w:rsidP="00CF1858">
            <w:pPr>
              <w:jc w:val="center"/>
              <w:rPr>
                <w:rFonts w:ascii="Arial" w:eastAsia="Times New Roman" w:hAnsi="Arial" w:cs="Arial"/>
                <w:bCs/>
                <w:lang w:eastAsia="es-ES"/>
              </w:rPr>
            </w:pPr>
            <w:r>
              <w:rPr>
                <w:rFonts w:ascii="Arial" w:eastAsia="Times New Roman" w:hAnsi="Arial" w:cs="Arial"/>
                <w:bCs/>
                <w:lang w:eastAsia="es-ES"/>
              </w:rPr>
              <w:t>6</w:t>
            </w:r>
          </w:p>
        </w:tc>
        <w:tc>
          <w:tcPr>
            <w:tcW w:w="1275" w:type="dxa"/>
          </w:tcPr>
          <w:p w14:paraId="62280598" w14:textId="51230904" w:rsidR="00CF1858" w:rsidRPr="00CF1858" w:rsidRDefault="0004294A" w:rsidP="00CF1858">
            <w:pPr>
              <w:jc w:val="center"/>
              <w:rPr>
                <w:rFonts w:ascii="Arial" w:eastAsia="Times New Roman" w:hAnsi="Arial" w:cs="Arial"/>
                <w:bCs/>
                <w:lang w:eastAsia="es-ES"/>
              </w:rPr>
            </w:pPr>
            <w:r>
              <w:rPr>
                <w:rFonts w:ascii="Arial" w:eastAsia="Times New Roman" w:hAnsi="Arial" w:cs="Arial"/>
                <w:bCs/>
                <w:lang w:eastAsia="es-ES"/>
              </w:rPr>
              <w:t>510</w:t>
            </w:r>
          </w:p>
        </w:tc>
        <w:tc>
          <w:tcPr>
            <w:tcW w:w="7458" w:type="dxa"/>
          </w:tcPr>
          <w:p w14:paraId="346B7D00" w14:textId="77777777" w:rsidR="00CF1858" w:rsidRPr="00CF1858" w:rsidRDefault="00CF1858" w:rsidP="00CF1858">
            <w:pPr>
              <w:jc w:val="both"/>
              <w:rPr>
                <w:rFonts w:ascii="Arial" w:eastAsia="Times New Roman" w:hAnsi="Arial" w:cs="Arial"/>
                <w:bCs/>
                <w:lang w:eastAsia="es-ES"/>
              </w:rPr>
            </w:pPr>
            <w:r w:rsidRPr="00CF1858">
              <w:rPr>
                <w:rFonts w:ascii="Arial" w:eastAsia="Times New Roman" w:hAnsi="Arial" w:cs="Arial"/>
                <w:bCs/>
                <w:lang w:eastAsia="es-ES"/>
              </w:rPr>
              <w:t xml:space="preserve">Renta de camión tipo volteo de 14 </w:t>
            </w:r>
            <w:proofErr w:type="spellStart"/>
            <w:r w:rsidRPr="00CF1858">
              <w:rPr>
                <w:rFonts w:ascii="Arial" w:eastAsia="Times New Roman" w:hAnsi="Arial" w:cs="Arial"/>
                <w:bCs/>
                <w:lang w:eastAsia="es-ES"/>
              </w:rPr>
              <w:t>m3</w:t>
            </w:r>
            <w:proofErr w:type="spellEnd"/>
            <w:r w:rsidRPr="00CF1858">
              <w:rPr>
                <w:rFonts w:ascii="Arial" w:eastAsia="Times New Roman" w:hAnsi="Arial" w:cs="Arial"/>
                <w:bCs/>
                <w:lang w:eastAsia="es-ES"/>
              </w:rPr>
              <w:t>, servicio con dos viajes diarios que tendrá que realizar de lunes a domingo de las 6.00 a las 24.00 horas dentro del Municipio de Tlajomulco de Zúñiga, Jalisco</w:t>
            </w:r>
          </w:p>
        </w:tc>
      </w:tr>
      <w:tr w:rsidR="00CF1858" w:rsidRPr="00CF1858" w14:paraId="6C1BB93B" w14:textId="77777777" w:rsidTr="00AA570D">
        <w:tc>
          <w:tcPr>
            <w:tcW w:w="993" w:type="dxa"/>
          </w:tcPr>
          <w:p w14:paraId="19BF91B1" w14:textId="3ED2142E" w:rsidR="00CF1858" w:rsidRPr="00CF1858" w:rsidRDefault="0004294A" w:rsidP="00CF1858">
            <w:pPr>
              <w:jc w:val="center"/>
              <w:rPr>
                <w:rFonts w:ascii="Arial" w:eastAsia="Times New Roman" w:hAnsi="Arial" w:cs="Arial"/>
                <w:bCs/>
                <w:lang w:eastAsia="es-ES"/>
              </w:rPr>
            </w:pPr>
            <w:r>
              <w:rPr>
                <w:rFonts w:ascii="Arial" w:eastAsia="Times New Roman" w:hAnsi="Arial" w:cs="Arial"/>
                <w:bCs/>
                <w:lang w:eastAsia="es-ES"/>
              </w:rPr>
              <w:t>7</w:t>
            </w:r>
          </w:p>
        </w:tc>
        <w:tc>
          <w:tcPr>
            <w:tcW w:w="1275" w:type="dxa"/>
          </w:tcPr>
          <w:p w14:paraId="481DC481" w14:textId="77777777" w:rsidR="00CF1858" w:rsidRDefault="0004294A" w:rsidP="00CF1858">
            <w:pPr>
              <w:jc w:val="center"/>
              <w:rPr>
                <w:rFonts w:ascii="Arial" w:eastAsia="Times New Roman" w:hAnsi="Arial" w:cs="Arial"/>
                <w:bCs/>
                <w:lang w:eastAsia="es-ES"/>
              </w:rPr>
            </w:pPr>
            <w:r>
              <w:rPr>
                <w:rFonts w:ascii="Arial" w:eastAsia="Times New Roman" w:hAnsi="Arial" w:cs="Arial"/>
                <w:bCs/>
                <w:lang w:eastAsia="es-ES"/>
              </w:rPr>
              <w:t>765</w:t>
            </w:r>
          </w:p>
          <w:p w14:paraId="6544EB7F" w14:textId="60D00417" w:rsidR="0004294A" w:rsidRPr="00CF1858" w:rsidRDefault="0004294A" w:rsidP="00CF1858">
            <w:pPr>
              <w:jc w:val="center"/>
              <w:rPr>
                <w:rFonts w:ascii="Arial" w:eastAsia="Times New Roman" w:hAnsi="Arial" w:cs="Arial"/>
                <w:bCs/>
                <w:lang w:eastAsia="es-ES"/>
              </w:rPr>
            </w:pPr>
          </w:p>
        </w:tc>
        <w:tc>
          <w:tcPr>
            <w:tcW w:w="7458" w:type="dxa"/>
          </w:tcPr>
          <w:p w14:paraId="200B49D2" w14:textId="4F106069" w:rsidR="00CF1858" w:rsidRPr="00CF1858" w:rsidRDefault="00CF1858" w:rsidP="00CF1858">
            <w:pPr>
              <w:jc w:val="both"/>
              <w:rPr>
                <w:rFonts w:ascii="Arial" w:eastAsia="Times New Roman" w:hAnsi="Arial" w:cs="Arial"/>
                <w:bCs/>
                <w:lang w:eastAsia="es-ES"/>
              </w:rPr>
            </w:pPr>
            <w:r w:rsidRPr="00CF1858">
              <w:rPr>
                <w:rFonts w:ascii="Arial" w:eastAsia="Times New Roman" w:hAnsi="Arial" w:cs="Arial"/>
                <w:bCs/>
                <w:lang w:eastAsia="es-ES"/>
              </w:rPr>
              <w:t>Camión tipo plataforma para recolección de maleza,</w:t>
            </w:r>
            <w:r w:rsidRPr="00CF1858">
              <w:rPr>
                <w:rFonts w:ascii="Arial" w:eastAsia="Times New Roman" w:hAnsi="Arial" w:cs="Arial"/>
                <w:bCs/>
                <w:lang w:eastAsia="es-ES"/>
              </w:rPr>
              <w:cr/>
            </w:r>
            <w:proofErr w:type="gramStart"/>
            <w:r w:rsidRPr="00CF1858">
              <w:rPr>
                <w:rFonts w:ascii="Arial" w:eastAsia="Times New Roman" w:hAnsi="Arial" w:cs="Arial"/>
                <w:bCs/>
                <w:lang w:eastAsia="es-ES"/>
              </w:rPr>
              <w:t>basura</w:t>
            </w:r>
            <w:proofErr w:type="gramEnd"/>
            <w:r w:rsidRPr="00CF1858">
              <w:rPr>
                <w:rFonts w:ascii="Arial" w:eastAsia="Times New Roman" w:hAnsi="Arial" w:cs="Arial"/>
                <w:bCs/>
                <w:lang w:eastAsia="es-ES"/>
              </w:rPr>
              <w:t xml:space="preserve"> y escombro.</w:t>
            </w:r>
            <w:r w:rsidRPr="00CF1858">
              <w:rPr>
                <w:rFonts w:ascii="Arial" w:eastAsia="Times New Roman" w:hAnsi="Arial" w:cs="Arial"/>
                <w:bCs/>
                <w:lang w:eastAsia="es-ES"/>
              </w:rPr>
              <w:cr/>
              <w:t>características de la unidad:</w:t>
            </w:r>
            <w:r w:rsidRPr="00CF1858">
              <w:rPr>
                <w:rFonts w:ascii="Arial" w:eastAsia="Times New Roman" w:hAnsi="Arial" w:cs="Arial"/>
                <w:bCs/>
                <w:lang w:eastAsia="es-ES"/>
              </w:rPr>
              <w:cr/>
              <w:t xml:space="preserve">4 cilindros potencia de </w:t>
            </w:r>
            <w:proofErr w:type="spellStart"/>
            <w:r w:rsidRPr="00CF1858">
              <w:rPr>
                <w:rFonts w:ascii="Arial" w:eastAsia="Times New Roman" w:hAnsi="Arial" w:cs="Arial"/>
                <w:bCs/>
                <w:lang w:eastAsia="es-ES"/>
              </w:rPr>
              <w:t>225hp</w:t>
            </w:r>
            <w:proofErr w:type="spellEnd"/>
            <w:r w:rsidRPr="00CF1858">
              <w:rPr>
                <w:rFonts w:ascii="Arial" w:eastAsia="Times New Roman" w:hAnsi="Arial" w:cs="Arial"/>
                <w:bCs/>
                <w:lang w:eastAsia="es-ES"/>
              </w:rPr>
              <w:t xml:space="preserve"> 2400</w:t>
            </w:r>
            <w:r w:rsidR="008A47E6">
              <w:rPr>
                <w:rFonts w:ascii="Arial" w:eastAsia="Times New Roman" w:hAnsi="Arial" w:cs="Arial"/>
                <w:bCs/>
                <w:lang w:eastAsia="es-ES"/>
              </w:rPr>
              <w:t xml:space="preserve"> </w:t>
            </w:r>
            <w:r w:rsidRPr="00CF1858">
              <w:rPr>
                <w:rFonts w:ascii="Arial" w:eastAsia="Times New Roman" w:hAnsi="Arial" w:cs="Arial"/>
                <w:bCs/>
                <w:lang w:eastAsia="es-ES"/>
              </w:rPr>
              <w:t>rpm trasmisión</w:t>
            </w:r>
            <w:r w:rsidRPr="00CF1858">
              <w:rPr>
                <w:rFonts w:ascii="Arial" w:eastAsia="Times New Roman" w:hAnsi="Arial" w:cs="Arial"/>
                <w:bCs/>
                <w:lang w:eastAsia="es-ES"/>
              </w:rPr>
              <w:cr/>
              <w:t>manual de 6 velocidades, dirección hidráulica, frenos</w:t>
            </w:r>
            <w:r w:rsidRPr="00CF1858">
              <w:rPr>
                <w:rFonts w:ascii="Arial" w:eastAsia="Times New Roman" w:hAnsi="Arial" w:cs="Arial"/>
                <w:bCs/>
                <w:lang w:eastAsia="es-ES"/>
              </w:rPr>
              <w:cr/>
            </w:r>
            <w:proofErr w:type="gramStart"/>
            <w:r w:rsidRPr="00CF1858">
              <w:rPr>
                <w:rFonts w:ascii="Arial" w:eastAsia="Times New Roman" w:hAnsi="Arial" w:cs="Arial"/>
                <w:bCs/>
                <w:lang w:eastAsia="es-ES"/>
              </w:rPr>
              <w:t>de</w:t>
            </w:r>
            <w:proofErr w:type="gramEnd"/>
            <w:r w:rsidRPr="00CF1858">
              <w:rPr>
                <w:rFonts w:ascii="Arial" w:eastAsia="Times New Roman" w:hAnsi="Arial" w:cs="Arial"/>
                <w:bCs/>
                <w:lang w:eastAsia="es-ES"/>
              </w:rPr>
              <w:t xml:space="preserve"> tambor capacidad de carga de 12 ton. largo total</w:t>
            </w:r>
            <w:r w:rsidRPr="00CF1858">
              <w:rPr>
                <w:rFonts w:ascii="Arial" w:eastAsia="Times New Roman" w:hAnsi="Arial" w:cs="Arial"/>
                <w:bCs/>
                <w:lang w:eastAsia="es-ES"/>
              </w:rPr>
              <w:cr/>
              <w:t xml:space="preserve">de 8.55 </w:t>
            </w:r>
            <w:proofErr w:type="spellStart"/>
            <w:r w:rsidRPr="00CF1858">
              <w:rPr>
                <w:rFonts w:ascii="Arial" w:eastAsia="Times New Roman" w:hAnsi="Arial" w:cs="Arial"/>
                <w:bCs/>
                <w:lang w:eastAsia="es-ES"/>
              </w:rPr>
              <w:t>mts</w:t>
            </w:r>
            <w:proofErr w:type="spellEnd"/>
            <w:r w:rsidRPr="00CF1858">
              <w:rPr>
                <w:rFonts w:ascii="Arial" w:eastAsia="Times New Roman" w:hAnsi="Arial" w:cs="Arial"/>
                <w:bCs/>
                <w:lang w:eastAsia="es-ES"/>
              </w:rPr>
              <w:t xml:space="preserve"> con plataforma de acero y</w:t>
            </w:r>
            <w:r w:rsidRPr="00CF1858">
              <w:rPr>
                <w:rFonts w:ascii="Arial" w:eastAsia="Times New Roman" w:hAnsi="Arial" w:cs="Arial"/>
                <w:bCs/>
                <w:lang w:eastAsia="es-ES"/>
              </w:rPr>
              <w:cr/>
              <w:t>tablones forrados con lamina</w:t>
            </w:r>
            <w:r w:rsidRPr="00CF1858">
              <w:rPr>
                <w:rFonts w:ascii="Arial" w:eastAsia="Times New Roman" w:hAnsi="Arial" w:cs="Arial"/>
                <w:bCs/>
                <w:lang w:eastAsia="es-ES"/>
              </w:rPr>
              <w:cr/>
            </w:r>
            <w:proofErr w:type="spellStart"/>
            <w:r w:rsidRPr="00CF1858">
              <w:rPr>
                <w:rFonts w:ascii="Arial" w:eastAsia="Times New Roman" w:hAnsi="Arial" w:cs="Arial"/>
                <w:bCs/>
                <w:lang w:eastAsia="es-ES"/>
              </w:rPr>
              <w:t>antiderrapante</w:t>
            </w:r>
            <w:proofErr w:type="spellEnd"/>
            <w:r w:rsidRPr="00CF1858">
              <w:rPr>
                <w:rFonts w:ascii="Arial" w:eastAsia="Times New Roman" w:hAnsi="Arial" w:cs="Arial"/>
                <w:bCs/>
                <w:lang w:eastAsia="es-ES"/>
              </w:rPr>
              <w:t>, costados abatibles y laterales de</w:t>
            </w:r>
            <w:r w:rsidRPr="00CF1858">
              <w:rPr>
                <w:rFonts w:ascii="Arial" w:eastAsia="Times New Roman" w:hAnsi="Arial" w:cs="Arial"/>
                <w:bCs/>
                <w:lang w:eastAsia="es-ES"/>
              </w:rPr>
              <w:cr/>
            </w:r>
            <w:proofErr w:type="gramStart"/>
            <w:r w:rsidRPr="00CF1858">
              <w:rPr>
                <w:rFonts w:ascii="Arial" w:eastAsia="Times New Roman" w:hAnsi="Arial" w:cs="Arial"/>
                <w:bCs/>
                <w:lang w:eastAsia="es-ES"/>
              </w:rPr>
              <w:t>amarre</w:t>
            </w:r>
            <w:proofErr w:type="gramEnd"/>
            <w:r w:rsidRPr="00CF1858">
              <w:rPr>
                <w:rFonts w:ascii="Arial" w:eastAsia="Times New Roman" w:hAnsi="Arial" w:cs="Arial"/>
                <w:bCs/>
                <w:lang w:eastAsia="es-ES"/>
              </w:rPr>
              <w:t>.</w:t>
            </w:r>
            <w:r w:rsidRPr="00CF1858">
              <w:rPr>
                <w:rFonts w:ascii="Arial" w:eastAsia="Times New Roman" w:hAnsi="Arial" w:cs="Arial"/>
                <w:bCs/>
                <w:lang w:eastAsia="es-ES"/>
              </w:rPr>
              <w:cr/>
              <w:t xml:space="preserve">hasta 4 servicios diarios que puede solicitar </w:t>
            </w:r>
          </w:p>
        </w:tc>
      </w:tr>
    </w:tbl>
    <w:p w14:paraId="7E9DF242" w14:textId="390871D7" w:rsidR="00CF1858" w:rsidRDefault="00CF1858" w:rsidP="00CF1858">
      <w:pPr>
        <w:spacing w:after="0" w:line="240" w:lineRule="auto"/>
        <w:jc w:val="both"/>
        <w:rPr>
          <w:rFonts w:ascii="Arial" w:eastAsia="Times New Roman" w:hAnsi="Arial" w:cs="Arial"/>
          <w:lang w:eastAsia="es-ES"/>
        </w:rPr>
      </w:pPr>
      <w:bookmarkStart w:id="0" w:name="_GoBack"/>
      <w:bookmarkEnd w:id="0"/>
    </w:p>
    <w:sectPr w:rsidR="00CF1858" w:rsidSect="00C56DFC">
      <w:headerReference w:type="default" r:id="rId10"/>
      <w:footerReference w:type="default" r:id="rId11"/>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7529B" w14:textId="77777777" w:rsidR="00BB3365" w:rsidRDefault="00BB3365">
      <w:pPr>
        <w:spacing w:after="0" w:line="240" w:lineRule="auto"/>
      </w:pPr>
      <w:r>
        <w:separator/>
      </w:r>
    </w:p>
  </w:endnote>
  <w:endnote w:type="continuationSeparator" w:id="0">
    <w:p w14:paraId="545C70DD" w14:textId="77777777" w:rsidR="00BB3365" w:rsidRDefault="00BB3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5C6E8B" w:rsidRDefault="005C6E8B">
        <w:pPr>
          <w:pStyle w:val="Piedepgina"/>
          <w:jc w:val="right"/>
        </w:pPr>
        <w:r>
          <w:fldChar w:fldCharType="begin"/>
        </w:r>
        <w:r>
          <w:instrText>PAGE   \* MERGEFORMAT</w:instrText>
        </w:r>
        <w:r>
          <w:fldChar w:fldCharType="separate"/>
        </w:r>
        <w:r w:rsidR="00AD1F81">
          <w:rPr>
            <w:noProof/>
          </w:rPr>
          <w:t>5</w:t>
        </w:r>
        <w:r>
          <w:rPr>
            <w:noProof/>
          </w:rPr>
          <w:fldChar w:fldCharType="end"/>
        </w:r>
      </w:p>
    </w:sdtContent>
  </w:sdt>
  <w:p w14:paraId="59AE45CE" w14:textId="77777777" w:rsidR="005C6E8B" w:rsidRDefault="005C6E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1E46B5" w14:textId="77777777" w:rsidR="00BB3365" w:rsidRDefault="00BB3365">
      <w:pPr>
        <w:spacing w:after="0" w:line="240" w:lineRule="auto"/>
      </w:pPr>
      <w:r>
        <w:separator/>
      </w:r>
    </w:p>
  </w:footnote>
  <w:footnote w:type="continuationSeparator" w:id="0">
    <w:p w14:paraId="63037907" w14:textId="77777777" w:rsidR="00BB3365" w:rsidRDefault="00BB33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5C6E8B" w:rsidRDefault="005C6E8B">
    <w:pPr>
      <w:pStyle w:val="Encabezado"/>
      <w:jc w:val="right"/>
    </w:pPr>
  </w:p>
  <w:p w14:paraId="518830E8" w14:textId="77777777" w:rsidR="005C6E8B" w:rsidRDefault="005C6E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4">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9">
    <w:nsid w:val="3ACE389F"/>
    <w:multiLevelType w:val="singleLevel"/>
    <w:tmpl w:val="D480CBF2"/>
    <w:lvl w:ilvl="0">
      <w:start w:val="1"/>
      <w:numFmt w:val="decimal"/>
      <w:lvlText w:val="%1."/>
      <w:lvlJc w:val="left"/>
      <w:pPr>
        <w:tabs>
          <w:tab w:val="num" w:pos="360"/>
        </w:tabs>
        <w:ind w:left="360" w:hanging="360"/>
      </w:pPr>
    </w:lvl>
  </w:abstractNum>
  <w:abstractNum w:abstractNumId="2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3">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7"/>
  </w:num>
  <w:num w:numId="4">
    <w:abstractNumId w:val="10"/>
  </w:num>
  <w:num w:numId="5">
    <w:abstractNumId w:val="11"/>
  </w:num>
  <w:num w:numId="6">
    <w:abstractNumId w:val="3"/>
  </w:num>
  <w:num w:numId="7">
    <w:abstractNumId w:val="21"/>
  </w:num>
  <w:num w:numId="8">
    <w:abstractNumId w:val="1"/>
  </w:num>
  <w:num w:numId="9">
    <w:abstractNumId w:val="5"/>
  </w:num>
  <w:num w:numId="10">
    <w:abstractNumId w:val="19"/>
  </w:num>
  <w:num w:numId="11">
    <w:abstractNumId w:val="9"/>
  </w:num>
  <w:num w:numId="12">
    <w:abstractNumId w:val="16"/>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5"/>
  </w:num>
  <w:num w:numId="17">
    <w:abstractNumId w:val="26"/>
  </w:num>
  <w:num w:numId="18">
    <w:abstractNumId w:val="24"/>
  </w:num>
  <w:num w:numId="19">
    <w:abstractNumId w:val="24"/>
  </w:num>
  <w:num w:numId="20">
    <w:abstractNumId w:val="1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3"/>
  </w:num>
  <w:num w:numId="27">
    <w:abstractNumId w:val="3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52F"/>
    <w:rsid w:val="00022684"/>
    <w:rsid w:val="00022C16"/>
    <w:rsid w:val="00024DDA"/>
    <w:rsid w:val="000256EC"/>
    <w:rsid w:val="00025BE4"/>
    <w:rsid w:val="00026A2A"/>
    <w:rsid w:val="000278B7"/>
    <w:rsid w:val="00031F7C"/>
    <w:rsid w:val="000320E5"/>
    <w:rsid w:val="0003389F"/>
    <w:rsid w:val="00035A8D"/>
    <w:rsid w:val="000361C7"/>
    <w:rsid w:val="00036218"/>
    <w:rsid w:val="00037BF4"/>
    <w:rsid w:val="00040313"/>
    <w:rsid w:val="00040CCB"/>
    <w:rsid w:val="00040E33"/>
    <w:rsid w:val="00041007"/>
    <w:rsid w:val="000418EC"/>
    <w:rsid w:val="00041FE1"/>
    <w:rsid w:val="0004294A"/>
    <w:rsid w:val="0004303A"/>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F40"/>
    <w:rsid w:val="00077141"/>
    <w:rsid w:val="00077C20"/>
    <w:rsid w:val="0008081C"/>
    <w:rsid w:val="000808CD"/>
    <w:rsid w:val="00081595"/>
    <w:rsid w:val="00082299"/>
    <w:rsid w:val="00082AB4"/>
    <w:rsid w:val="00083BE6"/>
    <w:rsid w:val="00084E3B"/>
    <w:rsid w:val="00091E85"/>
    <w:rsid w:val="000926F8"/>
    <w:rsid w:val="00092C12"/>
    <w:rsid w:val="00097878"/>
    <w:rsid w:val="00097FE7"/>
    <w:rsid w:val="000A08BD"/>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506"/>
    <w:rsid w:val="000B2C50"/>
    <w:rsid w:val="000B514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31D8"/>
    <w:rsid w:val="00103F0F"/>
    <w:rsid w:val="00107DF5"/>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7A0"/>
    <w:rsid w:val="00146FC3"/>
    <w:rsid w:val="00150B92"/>
    <w:rsid w:val="00151DEA"/>
    <w:rsid w:val="00152187"/>
    <w:rsid w:val="00152BE4"/>
    <w:rsid w:val="0015521E"/>
    <w:rsid w:val="00155E83"/>
    <w:rsid w:val="00157D6C"/>
    <w:rsid w:val="00163F9A"/>
    <w:rsid w:val="001666EF"/>
    <w:rsid w:val="001670AE"/>
    <w:rsid w:val="0017223D"/>
    <w:rsid w:val="001735AC"/>
    <w:rsid w:val="0017562F"/>
    <w:rsid w:val="00177093"/>
    <w:rsid w:val="00183382"/>
    <w:rsid w:val="001835FA"/>
    <w:rsid w:val="00183DDD"/>
    <w:rsid w:val="00185135"/>
    <w:rsid w:val="00185367"/>
    <w:rsid w:val="001858FE"/>
    <w:rsid w:val="00185F5D"/>
    <w:rsid w:val="001869A5"/>
    <w:rsid w:val="00186C39"/>
    <w:rsid w:val="00187695"/>
    <w:rsid w:val="00190284"/>
    <w:rsid w:val="00191C19"/>
    <w:rsid w:val="001958FD"/>
    <w:rsid w:val="00196084"/>
    <w:rsid w:val="001A07EF"/>
    <w:rsid w:val="001A12BE"/>
    <w:rsid w:val="001A4593"/>
    <w:rsid w:val="001B3058"/>
    <w:rsid w:val="001B3BF3"/>
    <w:rsid w:val="001B54DD"/>
    <w:rsid w:val="001B6A98"/>
    <w:rsid w:val="001B6E37"/>
    <w:rsid w:val="001B77A5"/>
    <w:rsid w:val="001C0D0B"/>
    <w:rsid w:val="001C1059"/>
    <w:rsid w:val="001C235D"/>
    <w:rsid w:val="001C2494"/>
    <w:rsid w:val="001C3287"/>
    <w:rsid w:val="001C33A9"/>
    <w:rsid w:val="001C3464"/>
    <w:rsid w:val="001C502D"/>
    <w:rsid w:val="001C59BF"/>
    <w:rsid w:val="001C5E75"/>
    <w:rsid w:val="001C683F"/>
    <w:rsid w:val="001C6E44"/>
    <w:rsid w:val="001C7B98"/>
    <w:rsid w:val="001C7F79"/>
    <w:rsid w:val="001D091F"/>
    <w:rsid w:val="001D0DF1"/>
    <w:rsid w:val="001D29DA"/>
    <w:rsid w:val="001D33AD"/>
    <w:rsid w:val="001D4D8E"/>
    <w:rsid w:val="001D592E"/>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3AAC"/>
    <w:rsid w:val="00264833"/>
    <w:rsid w:val="00264F85"/>
    <w:rsid w:val="00266C74"/>
    <w:rsid w:val="00270F61"/>
    <w:rsid w:val="002727E9"/>
    <w:rsid w:val="0027585F"/>
    <w:rsid w:val="00275BE2"/>
    <w:rsid w:val="002764B3"/>
    <w:rsid w:val="00276FFD"/>
    <w:rsid w:val="0028232F"/>
    <w:rsid w:val="002847A7"/>
    <w:rsid w:val="00285D3C"/>
    <w:rsid w:val="002861CB"/>
    <w:rsid w:val="002869B4"/>
    <w:rsid w:val="00287B67"/>
    <w:rsid w:val="0029093B"/>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405"/>
    <w:rsid w:val="002E0C5D"/>
    <w:rsid w:val="002E1216"/>
    <w:rsid w:val="002E59E3"/>
    <w:rsid w:val="002E7834"/>
    <w:rsid w:val="002E79FF"/>
    <w:rsid w:val="002F0AE7"/>
    <w:rsid w:val="002F0F2B"/>
    <w:rsid w:val="002F1476"/>
    <w:rsid w:val="002F34E2"/>
    <w:rsid w:val="002F5365"/>
    <w:rsid w:val="002F7BE4"/>
    <w:rsid w:val="0030097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5057D"/>
    <w:rsid w:val="00352DA6"/>
    <w:rsid w:val="00356335"/>
    <w:rsid w:val="00360305"/>
    <w:rsid w:val="003603C1"/>
    <w:rsid w:val="003604BD"/>
    <w:rsid w:val="0036149D"/>
    <w:rsid w:val="00361B2D"/>
    <w:rsid w:val="00361CAE"/>
    <w:rsid w:val="003633DF"/>
    <w:rsid w:val="00363ACB"/>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BFA"/>
    <w:rsid w:val="003A1D47"/>
    <w:rsid w:val="003A1E34"/>
    <w:rsid w:val="003A20BF"/>
    <w:rsid w:val="003A21E2"/>
    <w:rsid w:val="003A2635"/>
    <w:rsid w:val="003A4193"/>
    <w:rsid w:val="003A492B"/>
    <w:rsid w:val="003A582F"/>
    <w:rsid w:val="003A6BEC"/>
    <w:rsid w:val="003B27D3"/>
    <w:rsid w:val="003B5EBC"/>
    <w:rsid w:val="003B6360"/>
    <w:rsid w:val="003C12E6"/>
    <w:rsid w:val="003C21E9"/>
    <w:rsid w:val="003C35FF"/>
    <w:rsid w:val="003C38A0"/>
    <w:rsid w:val="003C55BE"/>
    <w:rsid w:val="003C663F"/>
    <w:rsid w:val="003D05AA"/>
    <w:rsid w:val="003D09B8"/>
    <w:rsid w:val="003D2C36"/>
    <w:rsid w:val="003D6406"/>
    <w:rsid w:val="003D6CE4"/>
    <w:rsid w:val="003D7B2C"/>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7DFC"/>
    <w:rsid w:val="004118D6"/>
    <w:rsid w:val="00412D42"/>
    <w:rsid w:val="00413F0D"/>
    <w:rsid w:val="00413FDE"/>
    <w:rsid w:val="00414243"/>
    <w:rsid w:val="00414A49"/>
    <w:rsid w:val="00415703"/>
    <w:rsid w:val="004167DD"/>
    <w:rsid w:val="00416A39"/>
    <w:rsid w:val="00417079"/>
    <w:rsid w:val="00420A4B"/>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6FC"/>
    <w:rsid w:val="004443DA"/>
    <w:rsid w:val="004449D8"/>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4466"/>
    <w:rsid w:val="0047458B"/>
    <w:rsid w:val="0047567C"/>
    <w:rsid w:val="004771FC"/>
    <w:rsid w:val="0048156A"/>
    <w:rsid w:val="00481AD4"/>
    <w:rsid w:val="00481FF0"/>
    <w:rsid w:val="0048388A"/>
    <w:rsid w:val="00484513"/>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938"/>
    <w:rsid w:val="004A04A8"/>
    <w:rsid w:val="004A0674"/>
    <w:rsid w:val="004A0C1F"/>
    <w:rsid w:val="004A1EEA"/>
    <w:rsid w:val="004A2891"/>
    <w:rsid w:val="004A33D4"/>
    <w:rsid w:val="004A379D"/>
    <w:rsid w:val="004B01BE"/>
    <w:rsid w:val="004B0D99"/>
    <w:rsid w:val="004B4F7C"/>
    <w:rsid w:val="004B5254"/>
    <w:rsid w:val="004B5746"/>
    <w:rsid w:val="004B661A"/>
    <w:rsid w:val="004B7598"/>
    <w:rsid w:val="004C0A15"/>
    <w:rsid w:val="004C0CAE"/>
    <w:rsid w:val="004C13F2"/>
    <w:rsid w:val="004C1B2E"/>
    <w:rsid w:val="004C1F46"/>
    <w:rsid w:val="004C395D"/>
    <w:rsid w:val="004C5AD4"/>
    <w:rsid w:val="004D0136"/>
    <w:rsid w:val="004D0E44"/>
    <w:rsid w:val="004D27EC"/>
    <w:rsid w:val="004D2AE2"/>
    <w:rsid w:val="004D30A5"/>
    <w:rsid w:val="004D311D"/>
    <w:rsid w:val="004D494C"/>
    <w:rsid w:val="004E1A01"/>
    <w:rsid w:val="004E1F80"/>
    <w:rsid w:val="004E2C34"/>
    <w:rsid w:val="004E4108"/>
    <w:rsid w:val="004F11D9"/>
    <w:rsid w:val="004F1701"/>
    <w:rsid w:val="004F2346"/>
    <w:rsid w:val="004F2748"/>
    <w:rsid w:val="004F27E0"/>
    <w:rsid w:val="004F3232"/>
    <w:rsid w:val="004F4277"/>
    <w:rsid w:val="004F4FF7"/>
    <w:rsid w:val="004F5D37"/>
    <w:rsid w:val="004F764C"/>
    <w:rsid w:val="00502A76"/>
    <w:rsid w:val="00503050"/>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9E2"/>
    <w:rsid w:val="00526FF1"/>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51BB4"/>
    <w:rsid w:val="00553498"/>
    <w:rsid w:val="00553FEA"/>
    <w:rsid w:val="00555152"/>
    <w:rsid w:val="00557962"/>
    <w:rsid w:val="005633F4"/>
    <w:rsid w:val="00563E45"/>
    <w:rsid w:val="005665F4"/>
    <w:rsid w:val="00566E00"/>
    <w:rsid w:val="00567954"/>
    <w:rsid w:val="00571033"/>
    <w:rsid w:val="00571362"/>
    <w:rsid w:val="00572994"/>
    <w:rsid w:val="00572D9F"/>
    <w:rsid w:val="0057320D"/>
    <w:rsid w:val="00573504"/>
    <w:rsid w:val="00573668"/>
    <w:rsid w:val="00574D5C"/>
    <w:rsid w:val="005811AE"/>
    <w:rsid w:val="00582B6B"/>
    <w:rsid w:val="00582B71"/>
    <w:rsid w:val="0058473A"/>
    <w:rsid w:val="0058532B"/>
    <w:rsid w:val="00586ACB"/>
    <w:rsid w:val="00587C0D"/>
    <w:rsid w:val="005913C5"/>
    <w:rsid w:val="00592AC4"/>
    <w:rsid w:val="005A0C87"/>
    <w:rsid w:val="005A393B"/>
    <w:rsid w:val="005A69BB"/>
    <w:rsid w:val="005A69DF"/>
    <w:rsid w:val="005A7552"/>
    <w:rsid w:val="005A7AE9"/>
    <w:rsid w:val="005B3079"/>
    <w:rsid w:val="005B3259"/>
    <w:rsid w:val="005B4FF9"/>
    <w:rsid w:val="005B6252"/>
    <w:rsid w:val="005B63CE"/>
    <w:rsid w:val="005B77A8"/>
    <w:rsid w:val="005B790E"/>
    <w:rsid w:val="005B7ADC"/>
    <w:rsid w:val="005C01A5"/>
    <w:rsid w:val="005C0C17"/>
    <w:rsid w:val="005C114A"/>
    <w:rsid w:val="005C4028"/>
    <w:rsid w:val="005C439C"/>
    <w:rsid w:val="005C4E8A"/>
    <w:rsid w:val="005C6E8B"/>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5AF8"/>
    <w:rsid w:val="0065042E"/>
    <w:rsid w:val="0065163E"/>
    <w:rsid w:val="00651C0D"/>
    <w:rsid w:val="006524C9"/>
    <w:rsid w:val="00652DC8"/>
    <w:rsid w:val="0066171A"/>
    <w:rsid w:val="006626E8"/>
    <w:rsid w:val="00666DB9"/>
    <w:rsid w:val="0066771D"/>
    <w:rsid w:val="00667984"/>
    <w:rsid w:val="00667FBB"/>
    <w:rsid w:val="00670AA8"/>
    <w:rsid w:val="006713E3"/>
    <w:rsid w:val="00672368"/>
    <w:rsid w:val="00672A08"/>
    <w:rsid w:val="00675BF2"/>
    <w:rsid w:val="00676394"/>
    <w:rsid w:val="00677EB3"/>
    <w:rsid w:val="00680781"/>
    <w:rsid w:val="00681275"/>
    <w:rsid w:val="00681A0B"/>
    <w:rsid w:val="006856D9"/>
    <w:rsid w:val="0068594E"/>
    <w:rsid w:val="00690B53"/>
    <w:rsid w:val="0069380A"/>
    <w:rsid w:val="006943EE"/>
    <w:rsid w:val="00694C29"/>
    <w:rsid w:val="0069704B"/>
    <w:rsid w:val="006A001B"/>
    <w:rsid w:val="006A20B7"/>
    <w:rsid w:val="006A3356"/>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DF4"/>
    <w:rsid w:val="0075362C"/>
    <w:rsid w:val="00754D91"/>
    <w:rsid w:val="00756C65"/>
    <w:rsid w:val="00756DE0"/>
    <w:rsid w:val="007579D7"/>
    <w:rsid w:val="00760FFF"/>
    <w:rsid w:val="00762386"/>
    <w:rsid w:val="00764397"/>
    <w:rsid w:val="00764F71"/>
    <w:rsid w:val="00765B9B"/>
    <w:rsid w:val="00767569"/>
    <w:rsid w:val="007677CC"/>
    <w:rsid w:val="00767D87"/>
    <w:rsid w:val="0077021D"/>
    <w:rsid w:val="00770B8B"/>
    <w:rsid w:val="00772B9A"/>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628D"/>
    <w:rsid w:val="00837E01"/>
    <w:rsid w:val="00840D27"/>
    <w:rsid w:val="00841088"/>
    <w:rsid w:val="00842151"/>
    <w:rsid w:val="008421EF"/>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71E7"/>
    <w:rsid w:val="0089038B"/>
    <w:rsid w:val="00890F80"/>
    <w:rsid w:val="00891857"/>
    <w:rsid w:val="00892FC5"/>
    <w:rsid w:val="00893A57"/>
    <w:rsid w:val="00893D49"/>
    <w:rsid w:val="0089691D"/>
    <w:rsid w:val="00896EF3"/>
    <w:rsid w:val="008A0C8A"/>
    <w:rsid w:val="008A1805"/>
    <w:rsid w:val="008A205D"/>
    <w:rsid w:val="008A33BA"/>
    <w:rsid w:val="008A44F8"/>
    <w:rsid w:val="008A47E6"/>
    <w:rsid w:val="008A70DE"/>
    <w:rsid w:val="008B18CB"/>
    <w:rsid w:val="008B218C"/>
    <w:rsid w:val="008B52E4"/>
    <w:rsid w:val="008B646D"/>
    <w:rsid w:val="008C1B9A"/>
    <w:rsid w:val="008C2E76"/>
    <w:rsid w:val="008C3E5A"/>
    <w:rsid w:val="008C4216"/>
    <w:rsid w:val="008C42EF"/>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6756"/>
    <w:rsid w:val="008E7395"/>
    <w:rsid w:val="008E73AF"/>
    <w:rsid w:val="008F0CD9"/>
    <w:rsid w:val="008F1242"/>
    <w:rsid w:val="008F4D92"/>
    <w:rsid w:val="008F52DA"/>
    <w:rsid w:val="008F5CED"/>
    <w:rsid w:val="008F6FEE"/>
    <w:rsid w:val="00900698"/>
    <w:rsid w:val="00901C85"/>
    <w:rsid w:val="00901D29"/>
    <w:rsid w:val="00901FF0"/>
    <w:rsid w:val="009034A3"/>
    <w:rsid w:val="009037B2"/>
    <w:rsid w:val="00903EC5"/>
    <w:rsid w:val="00904A31"/>
    <w:rsid w:val="00904E56"/>
    <w:rsid w:val="009062A7"/>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2198"/>
    <w:rsid w:val="0095250D"/>
    <w:rsid w:val="0095630D"/>
    <w:rsid w:val="00956F06"/>
    <w:rsid w:val="00957005"/>
    <w:rsid w:val="00957E95"/>
    <w:rsid w:val="00960333"/>
    <w:rsid w:val="00962644"/>
    <w:rsid w:val="0096326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32C"/>
    <w:rsid w:val="009C56B9"/>
    <w:rsid w:val="009C6685"/>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5A4C"/>
    <w:rsid w:val="00A55AF5"/>
    <w:rsid w:val="00A56D6F"/>
    <w:rsid w:val="00A578A3"/>
    <w:rsid w:val="00A57B1A"/>
    <w:rsid w:val="00A6216B"/>
    <w:rsid w:val="00A654BB"/>
    <w:rsid w:val="00A66223"/>
    <w:rsid w:val="00A67970"/>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30D0"/>
    <w:rsid w:val="00A9465F"/>
    <w:rsid w:val="00A94F04"/>
    <w:rsid w:val="00A951BA"/>
    <w:rsid w:val="00A952F5"/>
    <w:rsid w:val="00A95C90"/>
    <w:rsid w:val="00A964BD"/>
    <w:rsid w:val="00A96D63"/>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C1CF4"/>
    <w:rsid w:val="00AC28BD"/>
    <w:rsid w:val="00AC4389"/>
    <w:rsid w:val="00AC479D"/>
    <w:rsid w:val="00AC73B8"/>
    <w:rsid w:val="00AC769F"/>
    <w:rsid w:val="00AC792E"/>
    <w:rsid w:val="00AD1D80"/>
    <w:rsid w:val="00AD1F81"/>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0647"/>
    <w:rsid w:val="00AF1007"/>
    <w:rsid w:val="00AF2F92"/>
    <w:rsid w:val="00AF3613"/>
    <w:rsid w:val="00AF3648"/>
    <w:rsid w:val="00AF3782"/>
    <w:rsid w:val="00AF3A6B"/>
    <w:rsid w:val="00AF3B71"/>
    <w:rsid w:val="00AF4572"/>
    <w:rsid w:val="00AF565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460"/>
    <w:rsid w:val="00B259A9"/>
    <w:rsid w:val="00B25DAB"/>
    <w:rsid w:val="00B261ED"/>
    <w:rsid w:val="00B2782B"/>
    <w:rsid w:val="00B3658F"/>
    <w:rsid w:val="00B376FC"/>
    <w:rsid w:val="00B4043A"/>
    <w:rsid w:val="00B41562"/>
    <w:rsid w:val="00B4177D"/>
    <w:rsid w:val="00B41DC7"/>
    <w:rsid w:val="00B43A83"/>
    <w:rsid w:val="00B445BD"/>
    <w:rsid w:val="00B4571C"/>
    <w:rsid w:val="00B457CC"/>
    <w:rsid w:val="00B45F78"/>
    <w:rsid w:val="00B4625D"/>
    <w:rsid w:val="00B50BD8"/>
    <w:rsid w:val="00B52511"/>
    <w:rsid w:val="00B5460E"/>
    <w:rsid w:val="00B54B17"/>
    <w:rsid w:val="00B55BF7"/>
    <w:rsid w:val="00B55E25"/>
    <w:rsid w:val="00B56200"/>
    <w:rsid w:val="00B61393"/>
    <w:rsid w:val="00B614E1"/>
    <w:rsid w:val="00B619C1"/>
    <w:rsid w:val="00B643E4"/>
    <w:rsid w:val="00B64CC9"/>
    <w:rsid w:val="00B661F1"/>
    <w:rsid w:val="00B67504"/>
    <w:rsid w:val="00B71145"/>
    <w:rsid w:val="00B75F61"/>
    <w:rsid w:val="00B761D9"/>
    <w:rsid w:val="00B804A9"/>
    <w:rsid w:val="00B80829"/>
    <w:rsid w:val="00B81011"/>
    <w:rsid w:val="00B81AB5"/>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B0A7A"/>
    <w:rsid w:val="00BB1286"/>
    <w:rsid w:val="00BB1287"/>
    <w:rsid w:val="00BB3365"/>
    <w:rsid w:val="00BB3DE9"/>
    <w:rsid w:val="00BB402F"/>
    <w:rsid w:val="00BB408E"/>
    <w:rsid w:val="00BB534E"/>
    <w:rsid w:val="00BB5DD2"/>
    <w:rsid w:val="00BB749C"/>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4BB1"/>
    <w:rsid w:val="00BE687C"/>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8BF"/>
    <w:rsid w:val="00C05625"/>
    <w:rsid w:val="00C07646"/>
    <w:rsid w:val="00C1217A"/>
    <w:rsid w:val="00C148D3"/>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4C09"/>
    <w:rsid w:val="00C35691"/>
    <w:rsid w:val="00C37A4C"/>
    <w:rsid w:val="00C40822"/>
    <w:rsid w:val="00C40BD5"/>
    <w:rsid w:val="00C40F8B"/>
    <w:rsid w:val="00C443DA"/>
    <w:rsid w:val="00C4488F"/>
    <w:rsid w:val="00C44B6F"/>
    <w:rsid w:val="00C450EC"/>
    <w:rsid w:val="00C51064"/>
    <w:rsid w:val="00C519A5"/>
    <w:rsid w:val="00C51AEB"/>
    <w:rsid w:val="00C520FF"/>
    <w:rsid w:val="00C52412"/>
    <w:rsid w:val="00C53DC4"/>
    <w:rsid w:val="00C54482"/>
    <w:rsid w:val="00C544F7"/>
    <w:rsid w:val="00C56DFC"/>
    <w:rsid w:val="00C5743C"/>
    <w:rsid w:val="00C61B11"/>
    <w:rsid w:val="00C61B7A"/>
    <w:rsid w:val="00C63DCD"/>
    <w:rsid w:val="00C6489A"/>
    <w:rsid w:val="00C65C29"/>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3A49"/>
    <w:rsid w:val="00C94516"/>
    <w:rsid w:val="00C94AF0"/>
    <w:rsid w:val="00C9542E"/>
    <w:rsid w:val="00C95664"/>
    <w:rsid w:val="00C97E2D"/>
    <w:rsid w:val="00CA0377"/>
    <w:rsid w:val="00CA1312"/>
    <w:rsid w:val="00CA263A"/>
    <w:rsid w:val="00CA48F5"/>
    <w:rsid w:val="00CA50BD"/>
    <w:rsid w:val="00CA51E6"/>
    <w:rsid w:val="00CA5629"/>
    <w:rsid w:val="00CA5A0F"/>
    <w:rsid w:val="00CA5A47"/>
    <w:rsid w:val="00CB0CF0"/>
    <w:rsid w:val="00CB279D"/>
    <w:rsid w:val="00CB52A1"/>
    <w:rsid w:val="00CB5CB9"/>
    <w:rsid w:val="00CB6A9C"/>
    <w:rsid w:val="00CB77A5"/>
    <w:rsid w:val="00CC0197"/>
    <w:rsid w:val="00CC0AF6"/>
    <w:rsid w:val="00CC3461"/>
    <w:rsid w:val="00CC34D3"/>
    <w:rsid w:val="00CC3DD8"/>
    <w:rsid w:val="00CC51E3"/>
    <w:rsid w:val="00CC6384"/>
    <w:rsid w:val="00CC7D0E"/>
    <w:rsid w:val="00CD01A4"/>
    <w:rsid w:val="00CD10F6"/>
    <w:rsid w:val="00CD1492"/>
    <w:rsid w:val="00CD2411"/>
    <w:rsid w:val="00CD2A26"/>
    <w:rsid w:val="00CD4043"/>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1858"/>
    <w:rsid w:val="00CF597A"/>
    <w:rsid w:val="00CF6416"/>
    <w:rsid w:val="00CF65B3"/>
    <w:rsid w:val="00CF7127"/>
    <w:rsid w:val="00CF7934"/>
    <w:rsid w:val="00D0162E"/>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19CF"/>
    <w:rsid w:val="00D219FF"/>
    <w:rsid w:val="00D23899"/>
    <w:rsid w:val="00D243F1"/>
    <w:rsid w:val="00D24EE3"/>
    <w:rsid w:val="00D25BE0"/>
    <w:rsid w:val="00D3039F"/>
    <w:rsid w:val="00D32E63"/>
    <w:rsid w:val="00D37F1B"/>
    <w:rsid w:val="00D40172"/>
    <w:rsid w:val="00D40C9D"/>
    <w:rsid w:val="00D415AB"/>
    <w:rsid w:val="00D41DB6"/>
    <w:rsid w:val="00D428AD"/>
    <w:rsid w:val="00D45537"/>
    <w:rsid w:val="00D46A91"/>
    <w:rsid w:val="00D50560"/>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97F"/>
    <w:rsid w:val="00D729D2"/>
    <w:rsid w:val="00D736FA"/>
    <w:rsid w:val="00D768A9"/>
    <w:rsid w:val="00D80B98"/>
    <w:rsid w:val="00D81BAC"/>
    <w:rsid w:val="00D82577"/>
    <w:rsid w:val="00D8290E"/>
    <w:rsid w:val="00D83390"/>
    <w:rsid w:val="00D835E5"/>
    <w:rsid w:val="00D83DF5"/>
    <w:rsid w:val="00D84C74"/>
    <w:rsid w:val="00D86E96"/>
    <w:rsid w:val="00D87357"/>
    <w:rsid w:val="00D91326"/>
    <w:rsid w:val="00D91D17"/>
    <w:rsid w:val="00D9204B"/>
    <w:rsid w:val="00D94A7E"/>
    <w:rsid w:val="00D95F74"/>
    <w:rsid w:val="00D9663D"/>
    <w:rsid w:val="00DA2433"/>
    <w:rsid w:val="00DA33AF"/>
    <w:rsid w:val="00DA4C91"/>
    <w:rsid w:val="00DA5BBB"/>
    <w:rsid w:val="00DA5DBA"/>
    <w:rsid w:val="00DA68AC"/>
    <w:rsid w:val="00DA7032"/>
    <w:rsid w:val="00DA73F3"/>
    <w:rsid w:val="00DB01BD"/>
    <w:rsid w:val="00DB04FC"/>
    <w:rsid w:val="00DB0D1F"/>
    <w:rsid w:val="00DB11FA"/>
    <w:rsid w:val="00DB2616"/>
    <w:rsid w:val="00DB31D8"/>
    <w:rsid w:val="00DB5503"/>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7014"/>
    <w:rsid w:val="00DD7974"/>
    <w:rsid w:val="00DE01DD"/>
    <w:rsid w:val="00DE0E73"/>
    <w:rsid w:val="00DE2105"/>
    <w:rsid w:val="00DE25C4"/>
    <w:rsid w:val="00DE3F77"/>
    <w:rsid w:val="00DE40C0"/>
    <w:rsid w:val="00DE528F"/>
    <w:rsid w:val="00DE7B3F"/>
    <w:rsid w:val="00DF1F95"/>
    <w:rsid w:val="00DF3C82"/>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782"/>
    <w:rsid w:val="00E16F85"/>
    <w:rsid w:val="00E170ED"/>
    <w:rsid w:val="00E17134"/>
    <w:rsid w:val="00E17393"/>
    <w:rsid w:val="00E2160B"/>
    <w:rsid w:val="00E21E5C"/>
    <w:rsid w:val="00E227D7"/>
    <w:rsid w:val="00E22D32"/>
    <w:rsid w:val="00E22FA2"/>
    <w:rsid w:val="00E234C7"/>
    <w:rsid w:val="00E24194"/>
    <w:rsid w:val="00E2467D"/>
    <w:rsid w:val="00E24ADE"/>
    <w:rsid w:val="00E25B86"/>
    <w:rsid w:val="00E30E29"/>
    <w:rsid w:val="00E348FB"/>
    <w:rsid w:val="00E34FA2"/>
    <w:rsid w:val="00E3668B"/>
    <w:rsid w:val="00E37773"/>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6CDC"/>
    <w:rsid w:val="00E9770D"/>
    <w:rsid w:val="00E97A71"/>
    <w:rsid w:val="00EA061B"/>
    <w:rsid w:val="00EA10F8"/>
    <w:rsid w:val="00EA2146"/>
    <w:rsid w:val="00EA2E29"/>
    <w:rsid w:val="00EA4424"/>
    <w:rsid w:val="00EA5A99"/>
    <w:rsid w:val="00EA5BA9"/>
    <w:rsid w:val="00EA6002"/>
    <w:rsid w:val="00EB1018"/>
    <w:rsid w:val="00EB1240"/>
    <w:rsid w:val="00EB1390"/>
    <w:rsid w:val="00EB1C5A"/>
    <w:rsid w:val="00EB3262"/>
    <w:rsid w:val="00EB392E"/>
    <w:rsid w:val="00EB3E4B"/>
    <w:rsid w:val="00EB4BAD"/>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947"/>
    <w:rsid w:val="00ED5AA4"/>
    <w:rsid w:val="00ED77AF"/>
    <w:rsid w:val="00EE1DD2"/>
    <w:rsid w:val="00EE1E19"/>
    <w:rsid w:val="00EE207C"/>
    <w:rsid w:val="00EE4DD9"/>
    <w:rsid w:val="00EE523E"/>
    <w:rsid w:val="00EE57FA"/>
    <w:rsid w:val="00EE6C63"/>
    <w:rsid w:val="00EE6DE8"/>
    <w:rsid w:val="00EE6F7E"/>
    <w:rsid w:val="00EF2A99"/>
    <w:rsid w:val="00EF3325"/>
    <w:rsid w:val="00EF394D"/>
    <w:rsid w:val="00EF5F15"/>
    <w:rsid w:val="00EF5F71"/>
    <w:rsid w:val="00EF6F2C"/>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258"/>
    <w:rsid w:val="00F44AE4"/>
    <w:rsid w:val="00F46009"/>
    <w:rsid w:val="00F47D22"/>
    <w:rsid w:val="00F546E0"/>
    <w:rsid w:val="00F55F93"/>
    <w:rsid w:val="00F62791"/>
    <w:rsid w:val="00F633A6"/>
    <w:rsid w:val="00F66424"/>
    <w:rsid w:val="00F66BBB"/>
    <w:rsid w:val="00F66BFC"/>
    <w:rsid w:val="00F70BE3"/>
    <w:rsid w:val="00F70EDE"/>
    <w:rsid w:val="00F70F7B"/>
    <w:rsid w:val="00F71CFA"/>
    <w:rsid w:val="00F734D7"/>
    <w:rsid w:val="00F73B6A"/>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9DC"/>
    <w:rsid w:val="00FA287E"/>
    <w:rsid w:val="00FA43E8"/>
    <w:rsid w:val="00FA5E6C"/>
    <w:rsid w:val="00FA7C91"/>
    <w:rsid w:val="00FB0CAB"/>
    <w:rsid w:val="00FB0D27"/>
    <w:rsid w:val="00FB121A"/>
    <w:rsid w:val="00FB4E64"/>
    <w:rsid w:val="00FB583C"/>
    <w:rsid w:val="00FB6E03"/>
    <w:rsid w:val="00FB703B"/>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927"/>
    <w:rsid w:val="00FE6638"/>
    <w:rsid w:val="00FE7827"/>
    <w:rsid w:val="00FF1AFB"/>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39"/>
    <w:rsid w:val="00CF18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39"/>
    <w:rsid w:val="00CF18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8A47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9E4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9F3C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39"/>
    <w:rsid w:val="00CF18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39"/>
    <w:rsid w:val="00CF18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next w:val="Tablaconcuadrcula"/>
    <w:uiPriority w:val="59"/>
    <w:rsid w:val="008A47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ciones@tlajomulco.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7CC1A-7CEE-46B9-854B-B15FA1F03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1688</Words>
  <Characters>9285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4</cp:revision>
  <cp:lastPrinted>2021-05-19T15:29:00Z</cp:lastPrinted>
  <dcterms:created xsi:type="dcterms:W3CDTF">2021-09-10T17:25:00Z</dcterms:created>
  <dcterms:modified xsi:type="dcterms:W3CDTF">2021-09-10T19:36:00Z</dcterms:modified>
</cp:coreProperties>
</file>