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B5C5C19"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657A952" w:rsidR="000B16A4" w:rsidRPr="0059248E" w:rsidRDefault="00C0175D"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-47/2021</w:t>
      </w:r>
    </w:p>
    <w:p w14:paraId="7FA3ADE0" w14:textId="0511D01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DEL SERVICIO DE CAMIÓN PARA DESAZOLVE</w:t>
      </w:r>
      <w:r w:rsidR="006429A3">
        <w:rPr>
          <w:rFonts w:ascii="Arial" w:hAnsi="Arial" w:cs="Arial"/>
          <w:b/>
          <w:iCs/>
        </w:rPr>
        <w:t xml:space="preserve"> PARA</w:t>
      </w:r>
      <w:r w:rsidR="001C33A9">
        <w:rPr>
          <w:rFonts w:ascii="Arial" w:hAnsi="Arial" w:cs="Arial"/>
          <w:b/>
          <w:iCs/>
        </w:rPr>
        <w:t xml:space="preserve">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88B316C"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3D59EC">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w:t>
      </w:r>
      <w:r w:rsidR="00235C52">
        <w:rPr>
          <w:rFonts w:ascii="Arial" w:hAnsi="Arial" w:cs="Arial"/>
          <w:b/>
          <w:iCs/>
        </w:rPr>
        <w:t>DEL SERVICIO DE CAMIÓN PARA DESAZOLVE</w:t>
      </w:r>
      <w:r w:rsidR="006429A3">
        <w:rPr>
          <w:rFonts w:ascii="Arial" w:hAnsi="Arial" w:cs="Arial"/>
          <w:b/>
          <w:iCs/>
        </w:rPr>
        <w:t xml:space="preserve"> PARA</w:t>
      </w:r>
      <w:r w:rsidR="001C33A9">
        <w:rPr>
          <w:rFonts w:ascii="Arial" w:hAnsi="Arial" w:cs="Arial"/>
          <w:b/>
          <w:iCs/>
        </w:rPr>
        <w:t xml:space="preserve">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39E8C4F4" w:rsidR="000B16A4" w:rsidRPr="0059248E" w:rsidRDefault="00C0175D" w:rsidP="00BB3DE9">
            <w:pPr>
              <w:spacing w:after="0"/>
              <w:jc w:val="both"/>
              <w:rPr>
                <w:rFonts w:ascii="Arial" w:hAnsi="Arial" w:cs="Arial"/>
              </w:rPr>
            </w:pPr>
            <w:proofErr w:type="spellStart"/>
            <w:r>
              <w:rPr>
                <w:rFonts w:ascii="Arial" w:hAnsi="Arial" w:cs="Arial"/>
              </w:rPr>
              <w:t>OM</w:t>
            </w:r>
            <w:proofErr w:type="spellEnd"/>
            <w:r>
              <w:rPr>
                <w:rFonts w:ascii="Arial" w:hAnsi="Arial" w:cs="Arial"/>
              </w:rPr>
              <w:t>-47/2021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10D99973" w:rsidR="000B16A4" w:rsidRPr="0059248E" w:rsidRDefault="00C644C4" w:rsidP="00C644C4">
            <w:pPr>
              <w:spacing w:after="0"/>
              <w:jc w:val="both"/>
              <w:rPr>
                <w:rFonts w:ascii="Arial" w:hAnsi="Arial" w:cs="Arial"/>
                <w:color w:val="000000"/>
              </w:rPr>
            </w:pPr>
            <w:r w:rsidRPr="00C644C4">
              <w:rPr>
                <w:rFonts w:ascii="Arial" w:hAnsi="Arial" w:cs="Arial"/>
                <w:color w:val="000000"/>
              </w:rPr>
              <w:t>$4</w:t>
            </w:r>
            <w:r w:rsidR="001C33A9" w:rsidRPr="00C644C4">
              <w:rPr>
                <w:rFonts w:ascii="Arial" w:hAnsi="Arial" w:cs="Arial"/>
                <w:color w:val="000000"/>
              </w:rPr>
              <w:t>00.00</w:t>
            </w:r>
            <w:r w:rsidR="000B16A4" w:rsidRPr="00C644C4">
              <w:rPr>
                <w:rFonts w:ascii="Arial" w:hAnsi="Arial" w:cs="Arial"/>
                <w:color w:val="000000"/>
              </w:rPr>
              <w:t xml:space="preserve"> de</w:t>
            </w:r>
            <w:r w:rsidR="000B16A4" w:rsidRPr="0059248E">
              <w:rPr>
                <w:rFonts w:ascii="Arial" w:hAnsi="Arial" w:cs="Arial"/>
                <w:color w:val="000000"/>
              </w:rPr>
              <w:t xml:space="preserv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5E4495" w:rsidRPr="0059248E" w14:paraId="51E516FD" w14:textId="77777777" w:rsidTr="00BB3DE9">
        <w:tc>
          <w:tcPr>
            <w:tcW w:w="5245" w:type="dxa"/>
            <w:shd w:val="clear" w:color="auto" w:fill="auto"/>
          </w:tcPr>
          <w:p w14:paraId="22CDC286" w14:textId="5F2DFA2F" w:rsidR="005E4495" w:rsidRPr="0059248E" w:rsidRDefault="005E4495"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BF5D0D3" w:rsidR="005E4495" w:rsidRDefault="005E4495"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5E4495" w:rsidRPr="0059248E" w14:paraId="41BB1FE2" w14:textId="77777777" w:rsidTr="00FB703B">
        <w:trPr>
          <w:trHeight w:val="890"/>
        </w:trPr>
        <w:tc>
          <w:tcPr>
            <w:tcW w:w="5245" w:type="dxa"/>
            <w:shd w:val="clear" w:color="auto" w:fill="auto"/>
          </w:tcPr>
          <w:p w14:paraId="2BD12917"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61A13BE" w:rsidR="005E4495" w:rsidRPr="0059248E" w:rsidRDefault="005E4495"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5E4495" w:rsidRPr="0059248E" w14:paraId="1B059986" w14:textId="77777777" w:rsidTr="00BB3DE9">
        <w:trPr>
          <w:trHeight w:val="839"/>
        </w:trPr>
        <w:tc>
          <w:tcPr>
            <w:tcW w:w="5245" w:type="dxa"/>
            <w:shd w:val="clear" w:color="auto" w:fill="auto"/>
          </w:tcPr>
          <w:p w14:paraId="42C2FEC3"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2EB0450" w:rsidR="005E4495" w:rsidRPr="0059248E" w:rsidRDefault="005E4495"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5E4495" w:rsidRPr="0059248E" w14:paraId="0954965A" w14:textId="77777777" w:rsidTr="00614B1F">
        <w:trPr>
          <w:trHeight w:val="282"/>
        </w:trPr>
        <w:tc>
          <w:tcPr>
            <w:tcW w:w="5245" w:type="dxa"/>
            <w:shd w:val="clear" w:color="auto" w:fill="auto"/>
          </w:tcPr>
          <w:p w14:paraId="40DF64A6"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7A8B4556" w:rsidR="005E4495" w:rsidRPr="0059248E" w:rsidRDefault="005E4495"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1009B7">
              <w:rPr>
                <w:rFonts w:ascii="Arial" w:hAnsi="Arial" w:cs="Arial"/>
                <w:b/>
                <w:color w:val="000000"/>
              </w:rPr>
              <w:t xml:space="preserve"> septiembre 2021 a las 13</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5E4495" w:rsidRPr="0059248E" w14:paraId="35B0B5AE" w14:textId="77777777" w:rsidTr="00BB3DE9">
        <w:trPr>
          <w:trHeight w:val="1157"/>
        </w:trPr>
        <w:tc>
          <w:tcPr>
            <w:tcW w:w="5245" w:type="dxa"/>
            <w:shd w:val="clear" w:color="auto" w:fill="auto"/>
          </w:tcPr>
          <w:p w14:paraId="0D18A1A9"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5DDA030" w:rsidR="005E4495" w:rsidRPr="0059248E" w:rsidRDefault="005E4495"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1009B7">
              <w:rPr>
                <w:rFonts w:ascii="Arial" w:hAnsi="Arial" w:cs="Arial"/>
                <w:b/>
                <w:color w:val="000000"/>
              </w:rPr>
              <w:t>a las 8</w:t>
            </w:r>
            <w:r>
              <w:rPr>
                <w:rFonts w:ascii="Arial" w:hAnsi="Arial" w:cs="Arial"/>
                <w:b/>
                <w:color w:val="000000"/>
              </w:rPr>
              <w:t>:00 y concluirá a las 09:10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5E4495" w:rsidRPr="0059248E" w14:paraId="704FDE5C" w14:textId="77777777" w:rsidTr="00BB3DE9">
        <w:trPr>
          <w:trHeight w:val="1157"/>
        </w:trPr>
        <w:tc>
          <w:tcPr>
            <w:tcW w:w="5245" w:type="dxa"/>
            <w:shd w:val="clear" w:color="auto" w:fill="auto"/>
          </w:tcPr>
          <w:p w14:paraId="5736B099"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DD50C52" w:rsidR="005E4495" w:rsidRPr="0059248E" w:rsidRDefault="005E4495" w:rsidP="001009B7">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w:t>
            </w:r>
            <w:r w:rsidR="001009B7">
              <w:rPr>
                <w:rFonts w:ascii="Arial" w:hAnsi="Arial" w:cs="Arial"/>
                <w:b/>
                <w:color w:val="000000"/>
              </w:rPr>
              <w:t>50</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5E4495" w:rsidRPr="0059248E" w14:paraId="7A3D4599" w14:textId="77777777" w:rsidTr="00BB3DE9">
        <w:tc>
          <w:tcPr>
            <w:tcW w:w="5245" w:type="dxa"/>
            <w:shd w:val="clear" w:color="auto" w:fill="auto"/>
          </w:tcPr>
          <w:p w14:paraId="431270C0" w14:textId="77777777" w:rsidR="005E4495" w:rsidRPr="0059248E" w:rsidRDefault="005E449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5E4495" w:rsidRPr="0059248E" w:rsidRDefault="005E449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5E4495" w:rsidRPr="0059248E" w14:paraId="49694656" w14:textId="77777777" w:rsidTr="00BB3DE9">
        <w:tc>
          <w:tcPr>
            <w:tcW w:w="5245" w:type="dxa"/>
            <w:shd w:val="clear" w:color="auto" w:fill="auto"/>
          </w:tcPr>
          <w:p w14:paraId="1BA3F08D" w14:textId="77777777" w:rsidR="005E4495" w:rsidRPr="0059248E" w:rsidRDefault="005E449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5E4495" w:rsidRPr="0059248E" w14:paraId="63A3A03B" w14:textId="77777777" w:rsidTr="00BB3DE9">
        <w:tc>
          <w:tcPr>
            <w:tcW w:w="5245" w:type="dxa"/>
            <w:shd w:val="clear" w:color="auto" w:fill="auto"/>
          </w:tcPr>
          <w:p w14:paraId="66BC20E4"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5E4495" w:rsidRPr="0059248E" w:rsidRDefault="005E4495" w:rsidP="00BB3DE9">
            <w:pPr>
              <w:spacing w:after="0"/>
              <w:jc w:val="both"/>
              <w:rPr>
                <w:rFonts w:ascii="Arial" w:hAnsi="Arial" w:cs="Arial"/>
                <w:lang w:val="es-ES_tradnl" w:eastAsia="es-ES"/>
              </w:rPr>
            </w:pPr>
            <w:r>
              <w:rPr>
                <w:rFonts w:ascii="Arial" w:hAnsi="Arial" w:cs="Arial"/>
                <w:lang w:val="es-ES_tradnl" w:eastAsia="es-ES"/>
              </w:rPr>
              <w:t>Local</w:t>
            </w:r>
          </w:p>
        </w:tc>
      </w:tr>
      <w:tr w:rsidR="005E4495" w:rsidRPr="0059248E" w14:paraId="5025B82B" w14:textId="77777777" w:rsidTr="00BB3DE9">
        <w:tc>
          <w:tcPr>
            <w:tcW w:w="5245" w:type="dxa"/>
            <w:shd w:val="clear" w:color="auto" w:fill="auto"/>
          </w:tcPr>
          <w:p w14:paraId="1746DF70"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5E4495" w:rsidRPr="0059248E" w14:paraId="62AE8020" w14:textId="77777777" w:rsidTr="00BB3DE9">
        <w:tc>
          <w:tcPr>
            <w:tcW w:w="5245" w:type="dxa"/>
            <w:shd w:val="clear" w:color="auto" w:fill="auto"/>
          </w:tcPr>
          <w:p w14:paraId="5217384A"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2191A79B"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2021</w:t>
            </w:r>
            <w:r w:rsidR="0080330D">
              <w:rPr>
                <w:rFonts w:ascii="Arial" w:hAnsi="Arial" w:cs="Arial"/>
                <w:lang w:val="es-ES_tradnl" w:eastAsia="es-ES"/>
              </w:rPr>
              <w:t>- 2022</w:t>
            </w:r>
          </w:p>
        </w:tc>
      </w:tr>
      <w:tr w:rsidR="005E4495" w:rsidRPr="0059248E" w14:paraId="0A13193E" w14:textId="77777777" w:rsidTr="00BB3DE9">
        <w:tc>
          <w:tcPr>
            <w:tcW w:w="5245" w:type="dxa"/>
            <w:shd w:val="clear" w:color="auto" w:fill="auto"/>
          </w:tcPr>
          <w:p w14:paraId="5B763546"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5E4495" w:rsidRPr="0059248E" w14:paraId="276B2D6F" w14:textId="77777777" w:rsidTr="00BB3DE9">
        <w:tc>
          <w:tcPr>
            <w:tcW w:w="5245" w:type="dxa"/>
            <w:shd w:val="clear" w:color="auto" w:fill="auto"/>
          </w:tcPr>
          <w:p w14:paraId="19BC09B6"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5E4495" w:rsidRPr="0059248E" w:rsidRDefault="005E4495"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5E4495" w:rsidRPr="0059248E" w14:paraId="26E5239C" w14:textId="77777777" w:rsidTr="00BB3DE9">
        <w:tc>
          <w:tcPr>
            <w:tcW w:w="5245" w:type="dxa"/>
            <w:shd w:val="clear" w:color="auto" w:fill="auto"/>
          </w:tcPr>
          <w:p w14:paraId="55BAC175"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5E4495" w:rsidRPr="0059248E" w14:paraId="77E83C46" w14:textId="77777777" w:rsidTr="00BB3DE9">
        <w:tc>
          <w:tcPr>
            <w:tcW w:w="5245" w:type="dxa"/>
            <w:shd w:val="clear" w:color="auto" w:fill="auto"/>
          </w:tcPr>
          <w:p w14:paraId="3F93D03E"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F0FFF7E" w:rsidR="005E4495" w:rsidRPr="0059248E" w:rsidRDefault="005E4495" w:rsidP="00242190">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w:t>
            </w:r>
            <w:r w:rsidRPr="004C395D">
              <w:rPr>
                <w:rFonts w:ascii="Arial" w:hAnsi="Arial" w:cs="Arial"/>
                <w:b/>
                <w:lang w:val="es-ES_tradnl" w:eastAsia="es-ES"/>
              </w:rPr>
              <w:t xml:space="preserve"> a </w:t>
            </w:r>
            <w:r>
              <w:rPr>
                <w:rFonts w:ascii="Arial" w:hAnsi="Arial" w:cs="Arial"/>
                <w:b/>
                <w:lang w:val="es-ES_tradnl" w:eastAsia="es-ES"/>
              </w:rPr>
              <w:t xml:space="preserve">un solo </w:t>
            </w:r>
            <w:r w:rsidRPr="004C395D">
              <w:rPr>
                <w:rFonts w:ascii="Arial" w:hAnsi="Arial" w:cs="Arial"/>
                <w:b/>
                <w:lang w:val="es-ES_tradnl" w:eastAsia="es-ES"/>
              </w:rPr>
              <w:t>licitante</w:t>
            </w:r>
            <w:r>
              <w:rPr>
                <w:rFonts w:ascii="Arial" w:hAnsi="Arial" w:cs="Arial"/>
                <w:b/>
                <w:lang w:val="es-ES_tradnl" w:eastAsia="es-ES"/>
              </w:rPr>
              <w:t>.</w:t>
            </w:r>
          </w:p>
        </w:tc>
      </w:tr>
      <w:tr w:rsidR="005E4495" w:rsidRPr="0059248E" w14:paraId="375CB4D3" w14:textId="77777777" w:rsidTr="00BB3DE9">
        <w:tc>
          <w:tcPr>
            <w:tcW w:w="5245" w:type="dxa"/>
            <w:shd w:val="clear" w:color="auto" w:fill="auto"/>
          </w:tcPr>
          <w:p w14:paraId="235D3122"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5E4495" w:rsidRPr="0059248E" w14:paraId="5048A193" w14:textId="77777777" w:rsidTr="00BB3DE9">
        <w:tc>
          <w:tcPr>
            <w:tcW w:w="5245" w:type="dxa"/>
            <w:shd w:val="clear" w:color="auto" w:fill="auto"/>
          </w:tcPr>
          <w:p w14:paraId="7A91C975"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5E4495" w:rsidRPr="0059248E" w14:paraId="7A7F3B6A" w14:textId="77777777" w:rsidTr="00BB3DE9">
        <w:tc>
          <w:tcPr>
            <w:tcW w:w="5245" w:type="dxa"/>
            <w:shd w:val="clear" w:color="auto" w:fill="auto"/>
          </w:tcPr>
          <w:p w14:paraId="0D6B6690"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5E4495" w:rsidRPr="0059248E" w14:paraId="225DBC71" w14:textId="77777777" w:rsidTr="00BB3DE9">
        <w:tc>
          <w:tcPr>
            <w:tcW w:w="5245" w:type="dxa"/>
            <w:shd w:val="clear" w:color="auto" w:fill="auto"/>
          </w:tcPr>
          <w:p w14:paraId="7E174951"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5E4495" w:rsidRPr="0059248E" w:rsidRDefault="005E4495" w:rsidP="00BB3DE9">
            <w:pPr>
              <w:spacing w:after="0"/>
              <w:jc w:val="both"/>
              <w:rPr>
                <w:rFonts w:ascii="Arial" w:hAnsi="Arial" w:cs="Arial"/>
                <w:lang w:val="es-ES_tradnl" w:eastAsia="es-ES"/>
              </w:rPr>
            </w:pPr>
          </w:p>
          <w:p w14:paraId="53759EF6"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5E4495" w:rsidRPr="0059248E" w:rsidRDefault="005E4495" w:rsidP="00BB3DE9">
            <w:pPr>
              <w:spacing w:after="0"/>
              <w:jc w:val="both"/>
              <w:rPr>
                <w:rFonts w:ascii="Arial" w:hAnsi="Arial" w:cs="Arial"/>
                <w:lang w:val="es-ES_tradnl" w:eastAsia="es-ES"/>
              </w:rPr>
            </w:pPr>
          </w:p>
          <w:p w14:paraId="2032BF0D"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5E4495" w:rsidRPr="0059248E" w:rsidRDefault="005E4495" w:rsidP="00BB3DE9">
            <w:pPr>
              <w:spacing w:after="0"/>
              <w:jc w:val="both"/>
              <w:rPr>
                <w:rFonts w:ascii="Arial" w:hAnsi="Arial" w:cs="Arial"/>
                <w:lang w:val="es-ES_tradnl" w:eastAsia="es-ES"/>
              </w:rPr>
            </w:pPr>
          </w:p>
          <w:p w14:paraId="5FFEEBFE"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5E4495" w:rsidRPr="0059248E" w:rsidRDefault="005E4495" w:rsidP="00BB3DE9">
            <w:pPr>
              <w:spacing w:after="0"/>
              <w:jc w:val="both"/>
              <w:rPr>
                <w:rFonts w:ascii="Arial" w:hAnsi="Arial" w:cs="Arial"/>
                <w:lang w:val="es-ES_tradnl" w:eastAsia="es-ES"/>
              </w:rPr>
            </w:pPr>
          </w:p>
          <w:p w14:paraId="776C9B9A"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5E4495" w:rsidRPr="0059248E" w:rsidRDefault="005E4495" w:rsidP="00BB3DE9">
            <w:pPr>
              <w:spacing w:after="0"/>
              <w:jc w:val="both"/>
              <w:rPr>
                <w:rFonts w:ascii="Arial" w:hAnsi="Arial" w:cs="Arial"/>
                <w:lang w:val="es-ES_tradnl" w:eastAsia="es-ES"/>
              </w:rPr>
            </w:pPr>
          </w:p>
          <w:p w14:paraId="6A955211" w14:textId="77777777" w:rsidR="005E4495" w:rsidRPr="0059248E" w:rsidRDefault="005E4495" w:rsidP="00BB3DE9">
            <w:pPr>
              <w:spacing w:after="0"/>
              <w:jc w:val="both"/>
              <w:rPr>
                <w:rFonts w:ascii="Arial" w:hAnsi="Arial" w:cs="Arial"/>
                <w:lang w:val="es-ES_tradnl" w:eastAsia="es-ES"/>
              </w:rPr>
            </w:pPr>
          </w:p>
          <w:p w14:paraId="7D7A5699" w14:textId="77777777" w:rsidR="005E4495" w:rsidRPr="0059248E" w:rsidRDefault="005E4495" w:rsidP="00BB3DE9">
            <w:pPr>
              <w:spacing w:after="0"/>
              <w:jc w:val="both"/>
              <w:rPr>
                <w:rFonts w:ascii="Arial" w:hAnsi="Arial" w:cs="Arial"/>
                <w:lang w:val="es-ES_tradnl" w:eastAsia="es-ES"/>
              </w:rPr>
            </w:pPr>
          </w:p>
          <w:p w14:paraId="59593885" w14:textId="77777777" w:rsidR="005E4495" w:rsidRPr="0059248E" w:rsidRDefault="005E4495" w:rsidP="00BB3DE9">
            <w:pPr>
              <w:spacing w:after="0"/>
              <w:jc w:val="both"/>
              <w:rPr>
                <w:rFonts w:ascii="Arial" w:hAnsi="Arial" w:cs="Arial"/>
                <w:lang w:val="es-ES_tradnl" w:eastAsia="es-ES"/>
              </w:rPr>
            </w:pPr>
          </w:p>
          <w:p w14:paraId="4EDA39C8"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5E4495" w:rsidRPr="0059248E" w:rsidRDefault="005E4495" w:rsidP="00BB3DE9">
            <w:pPr>
              <w:spacing w:after="0"/>
              <w:jc w:val="both"/>
              <w:rPr>
                <w:rFonts w:ascii="Arial" w:hAnsi="Arial" w:cs="Arial"/>
                <w:lang w:val="es-ES_tradnl" w:eastAsia="es-ES"/>
              </w:rPr>
            </w:pPr>
          </w:p>
          <w:p w14:paraId="60BECAE3"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5E4495" w:rsidRPr="0059248E" w:rsidRDefault="005E4495" w:rsidP="00BB3DE9">
            <w:pPr>
              <w:spacing w:after="0"/>
              <w:jc w:val="both"/>
              <w:rPr>
                <w:rFonts w:ascii="Arial" w:hAnsi="Arial" w:cs="Arial"/>
                <w:lang w:val="es-ES_tradnl" w:eastAsia="es-ES"/>
              </w:rPr>
            </w:pPr>
          </w:p>
          <w:p w14:paraId="77385F8C" w14:textId="77777777" w:rsidR="005E4495" w:rsidRPr="0059248E" w:rsidRDefault="005E4495" w:rsidP="00BB3DE9">
            <w:pPr>
              <w:spacing w:after="0"/>
              <w:jc w:val="both"/>
              <w:rPr>
                <w:rFonts w:ascii="Arial" w:hAnsi="Arial" w:cs="Arial"/>
                <w:lang w:val="es-ES_tradnl" w:eastAsia="es-ES"/>
              </w:rPr>
            </w:pPr>
          </w:p>
          <w:p w14:paraId="48B67C0A"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5E4495" w:rsidRPr="0059248E" w:rsidRDefault="005E4495" w:rsidP="00BB3DE9">
            <w:pPr>
              <w:spacing w:after="0"/>
              <w:jc w:val="both"/>
              <w:rPr>
                <w:rFonts w:ascii="Arial" w:hAnsi="Arial" w:cs="Arial"/>
                <w:lang w:val="es-ES_tradnl" w:eastAsia="es-ES"/>
              </w:rPr>
            </w:pPr>
          </w:p>
          <w:p w14:paraId="64B22C63"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5E4495" w:rsidRPr="0059248E" w14:paraId="4F3213A3" w14:textId="77777777" w:rsidTr="00BB3DE9">
        <w:tc>
          <w:tcPr>
            <w:tcW w:w="5245" w:type="dxa"/>
            <w:shd w:val="clear" w:color="auto" w:fill="auto"/>
          </w:tcPr>
          <w:p w14:paraId="0112F2CD"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610EF284" w:rsidR="005E4495" w:rsidRPr="0059248E" w:rsidRDefault="002E3D12" w:rsidP="001C33A9">
            <w:pPr>
              <w:spacing w:after="0"/>
              <w:jc w:val="both"/>
              <w:rPr>
                <w:rFonts w:ascii="Arial" w:hAnsi="Arial" w:cs="Arial"/>
                <w:lang w:val="es-ES_tradnl" w:eastAsia="es-ES"/>
              </w:rPr>
            </w:pPr>
            <w:r>
              <w:rPr>
                <w:rFonts w:ascii="Arial" w:hAnsi="Arial" w:cs="Arial"/>
                <w:lang w:val="es-ES_tradnl" w:eastAsia="es-ES"/>
              </w:rPr>
              <w:t>Normal: 12</w:t>
            </w:r>
            <w:r w:rsidR="005E4495" w:rsidRPr="0059248E">
              <w:rPr>
                <w:rFonts w:ascii="Arial" w:hAnsi="Arial" w:cs="Arial"/>
                <w:lang w:val="es-ES_tradnl" w:eastAsia="es-ES"/>
              </w:rPr>
              <w:t xml:space="preserve"> días (</w:t>
            </w:r>
            <w:r w:rsidR="005E4495">
              <w:rPr>
                <w:rFonts w:ascii="Arial" w:hAnsi="Arial" w:cs="Arial"/>
                <w:lang w:val="es-ES_tradnl" w:eastAsia="es-ES"/>
              </w:rPr>
              <w:t>supera</w:t>
            </w:r>
            <w:r w:rsidR="005E4495" w:rsidRPr="0059248E">
              <w:rPr>
                <w:rFonts w:ascii="Arial" w:hAnsi="Arial" w:cs="Arial"/>
                <w:lang w:val="es-ES_tradnl" w:eastAsia="es-ES"/>
              </w:rPr>
              <w:t>)</w:t>
            </w:r>
          </w:p>
        </w:tc>
      </w:tr>
      <w:tr w:rsidR="005E4495" w:rsidRPr="0059248E" w14:paraId="30AA1AED" w14:textId="77777777" w:rsidTr="00BB3DE9">
        <w:tc>
          <w:tcPr>
            <w:tcW w:w="5245" w:type="dxa"/>
            <w:shd w:val="clear" w:color="auto" w:fill="auto"/>
          </w:tcPr>
          <w:p w14:paraId="4F284342" w14:textId="77777777"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5E4495" w:rsidRPr="0059248E" w:rsidRDefault="005E449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384980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235C52">
              <w:rPr>
                <w:rFonts w:ascii="Arial" w:eastAsia="Times New Roman" w:hAnsi="Arial" w:cs="Arial"/>
                <w:b/>
                <w:iCs/>
                <w:lang w:eastAsia="es-ES"/>
              </w:rPr>
              <w:t>DEL SERVICIO DE CAMIÓN PARA DESAZOLVE</w:t>
            </w:r>
            <w:r w:rsidR="006429A3">
              <w:rPr>
                <w:rFonts w:ascii="Arial" w:eastAsia="Times New Roman" w:hAnsi="Arial" w:cs="Arial"/>
                <w:b/>
                <w:iCs/>
                <w:lang w:eastAsia="es-ES"/>
              </w:rPr>
              <w:t xml:space="preserve"> PARA</w:t>
            </w:r>
            <w:r w:rsidR="001C33A9">
              <w:rPr>
                <w:rFonts w:ascii="Arial" w:eastAsia="Times New Roman" w:hAnsi="Arial" w:cs="Arial"/>
                <w:b/>
                <w:iCs/>
                <w:lang w:eastAsia="es-ES"/>
              </w:rPr>
              <w:t xml:space="preserve">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8B00708" w14:textId="77777777" w:rsidR="00736F48" w:rsidRDefault="00736F48" w:rsidP="005C0C17">
      <w:pPr>
        <w:spacing w:after="0" w:line="240" w:lineRule="auto"/>
        <w:jc w:val="center"/>
        <w:rPr>
          <w:rFonts w:ascii="Arial" w:eastAsia="Times New Roman" w:hAnsi="Arial" w:cs="Arial"/>
          <w:b/>
          <w:iCs/>
          <w:lang w:eastAsia="es-ES"/>
        </w:rPr>
      </w:pPr>
    </w:p>
    <w:p w14:paraId="640A85FC" w14:textId="77777777" w:rsidR="00736F48" w:rsidRDefault="00736F48" w:rsidP="005C0C17">
      <w:pPr>
        <w:spacing w:after="0" w:line="240" w:lineRule="auto"/>
        <w:jc w:val="center"/>
        <w:rPr>
          <w:rFonts w:ascii="Arial" w:eastAsia="Times New Roman" w:hAnsi="Arial" w:cs="Arial"/>
          <w:b/>
          <w:iCs/>
          <w:lang w:eastAsia="es-ES"/>
        </w:rPr>
      </w:pPr>
    </w:p>
    <w:p w14:paraId="5C0E51F2" w14:textId="77777777" w:rsidR="00736F48" w:rsidRPr="004E3A7B" w:rsidRDefault="00736F48" w:rsidP="00736F48">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C6AA67A" w14:textId="77777777" w:rsidR="00736F48" w:rsidRPr="004E3A7B" w:rsidRDefault="00736F48" w:rsidP="00736F48">
      <w:pPr>
        <w:spacing w:after="0" w:line="240" w:lineRule="auto"/>
        <w:jc w:val="both"/>
        <w:rPr>
          <w:rFonts w:ascii="Arial" w:eastAsia="Times New Roman" w:hAnsi="Arial" w:cs="Arial"/>
          <w:sz w:val="24"/>
          <w:szCs w:val="24"/>
          <w:lang w:eastAsia="es-ES"/>
        </w:rPr>
      </w:pPr>
    </w:p>
    <w:p w14:paraId="12816FF0" w14:textId="77777777" w:rsidR="00736F48" w:rsidRPr="004E3A7B" w:rsidRDefault="00736F48" w:rsidP="00736F48">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AB006F5" w14:textId="77777777" w:rsidR="00736F48" w:rsidRDefault="00736F48" w:rsidP="00736F48">
      <w:pPr>
        <w:spacing w:after="0" w:line="240" w:lineRule="auto"/>
        <w:jc w:val="center"/>
        <w:rPr>
          <w:rFonts w:ascii="Arial" w:eastAsia="Times New Roman" w:hAnsi="Arial" w:cs="Arial"/>
          <w:sz w:val="24"/>
          <w:szCs w:val="24"/>
          <w:lang w:eastAsia="es-ES"/>
        </w:rPr>
      </w:pPr>
    </w:p>
    <w:p w14:paraId="1E07A465" w14:textId="77777777" w:rsidR="00736F48" w:rsidRDefault="00736F48" w:rsidP="00736F48">
      <w:pPr>
        <w:spacing w:after="0" w:line="240" w:lineRule="auto"/>
        <w:jc w:val="center"/>
        <w:rPr>
          <w:rFonts w:ascii="Arial" w:eastAsia="Times New Roman" w:hAnsi="Arial" w:cs="Arial"/>
          <w:sz w:val="24"/>
          <w:szCs w:val="24"/>
          <w:lang w:eastAsia="es-ES"/>
        </w:rPr>
      </w:pPr>
    </w:p>
    <w:p w14:paraId="263A83CB" w14:textId="77777777" w:rsidR="00736F48" w:rsidRPr="004E3A7B" w:rsidRDefault="00736F48" w:rsidP="00736F48">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DDED911" w14:textId="77777777" w:rsidR="00736F48" w:rsidRPr="004E3A7B" w:rsidRDefault="00736F48" w:rsidP="00736F48">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93A1E3E" w14:textId="77777777" w:rsidR="00736F48" w:rsidRPr="004E3A7B" w:rsidRDefault="00736F48" w:rsidP="00736F48">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25A70BCA" w14:textId="77777777" w:rsidR="00736F48" w:rsidRDefault="00736F48" w:rsidP="00736F48">
      <w:pPr>
        <w:spacing w:after="0" w:line="240" w:lineRule="auto"/>
        <w:jc w:val="center"/>
        <w:rPr>
          <w:rFonts w:ascii="Arial" w:eastAsia="Times New Roman" w:hAnsi="Arial" w:cs="Arial"/>
          <w:b/>
          <w:spacing w:val="60"/>
          <w:lang w:eastAsia="es-ES"/>
        </w:rPr>
      </w:pPr>
    </w:p>
    <w:p w14:paraId="147C0101" w14:textId="77777777" w:rsidR="00736F48" w:rsidRDefault="00736F48" w:rsidP="00736F48">
      <w:pPr>
        <w:spacing w:after="0" w:line="240" w:lineRule="auto"/>
        <w:jc w:val="center"/>
        <w:rPr>
          <w:rFonts w:ascii="Arial" w:eastAsia="Times New Roman" w:hAnsi="Arial" w:cs="Arial"/>
          <w:b/>
          <w:spacing w:val="60"/>
          <w:lang w:eastAsia="es-ES"/>
        </w:rPr>
      </w:pPr>
    </w:p>
    <w:p w14:paraId="743F34D0" w14:textId="77777777" w:rsidR="00736F48" w:rsidRDefault="00736F48" w:rsidP="00736F48">
      <w:pPr>
        <w:spacing w:after="0" w:line="240" w:lineRule="auto"/>
        <w:jc w:val="center"/>
        <w:rPr>
          <w:rFonts w:ascii="Arial" w:eastAsia="Times New Roman" w:hAnsi="Arial" w:cs="Arial"/>
          <w:b/>
          <w:spacing w:val="60"/>
          <w:lang w:eastAsia="es-ES"/>
        </w:rPr>
      </w:pPr>
    </w:p>
    <w:p w14:paraId="4CFEC48B" w14:textId="77777777" w:rsidR="00736F48" w:rsidRDefault="00736F48" w:rsidP="005C0C17">
      <w:pPr>
        <w:spacing w:after="0" w:line="240" w:lineRule="auto"/>
        <w:jc w:val="center"/>
        <w:rPr>
          <w:rFonts w:ascii="Arial" w:eastAsia="Times New Roman" w:hAnsi="Arial" w:cs="Arial"/>
          <w:b/>
          <w:iCs/>
          <w:lang w:eastAsia="es-ES"/>
        </w:rPr>
      </w:pPr>
    </w:p>
    <w:p w14:paraId="41ED5B03" w14:textId="77777777" w:rsidR="00736F48" w:rsidRPr="00736F48" w:rsidRDefault="00736F48" w:rsidP="00736F48">
      <w:pPr>
        <w:spacing w:after="0" w:line="240" w:lineRule="auto"/>
        <w:jc w:val="center"/>
        <w:rPr>
          <w:rFonts w:ascii="Arial" w:eastAsia="Times New Roman" w:hAnsi="Arial" w:cs="Arial"/>
          <w:b/>
          <w:iCs/>
          <w:lang w:eastAsia="es-ES"/>
        </w:rPr>
      </w:pPr>
      <w:proofErr w:type="spellStart"/>
      <w:r w:rsidRPr="00736F48">
        <w:rPr>
          <w:rFonts w:ascii="Arial" w:eastAsia="Times New Roman" w:hAnsi="Arial" w:cs="Arial"/>
          <w:b/>
          <w:iCs/>
          <w:lang w:eastAsia="es-ES"/>
        </w:rPr>
        <w:t>OM</w:t>
      </w:r>
      <w:proofErr w:type="spellEnd"/>
      <w:r w:rsidRPr="00736F48">
        <w:rPr>
          <w:rFonts w:ascii="Arial" w:eastAsia="Times New Roman" w:hAnsi="Arial" w:cs="Arial"/>
          <w:b/>
          <w:iCs/>
          <w:lang w:eastAsia="es-ES"/>
        </w:rPr>
        <w:t>-47/2021</w:t>
      </w:r>
    </w:p>
    <w:p w14:paraId="55BD9A61" w14:textId="4D2BE762" w:rsidR="000B16A4" w:rsidRPr="005C0C17" w:rsidRDefault="00736F48" w:rsidP="00736F48">
      <w:pPr>
        <w:spacing w:after="0" w:line="240" w:lineRule="auto"/>
        <w:jc w:val="center"/>
        <w:rPr>
          <w:rFonts w:ascii="Arial" w:eastAsia="Times New Roman" w:hAnsi="Arial" w:cs="Arial"/>
          <w:b/>
          <w:iCs/>
          <w:lang w:eastAsia="es-ES"/>
        </w:rPr>
      </w:pPr>
      <w:r w:rsidRPr="00736F48">
        <w:rPr>
          <w:rFonts w:ascii="Arial" w:eastAsia="Times New Roman" w:hAnsi="Arial" w:cs="Arial"/>
          <w:b/>
          <w:iCs/>
          <w:lang w:eastAsia="es-ES"/>
        </w:rPr>
        <w:t>“ADQUISICIÓN DEL SERVICIO DE CAMIÓN PARA DESAZOLVE PARA EL MUNICIPIO DE TLAJOMULCO DE ZÚÑIGA, JALISCO”</w:t>
      </w:r>
    </w:p>
    <w:p w14:paraId="467972FB" w14:textId="77777777" w:rsidR="00304DCD" w:rsidRPr="00C27C3F" w:rsidRDefault="00304DCD" w:rsidP="005C0C17">
      <w:pPr>
        <w:spacing w:after="0" w:line="240" w:lineRule="auto"/>
        <w:jc w:val="both"/>
        <w:rPr>
          <w:rFonts w:ascii="Arial" w:eastAsia="Times New Roman" w:hAnsi="Arial" w:cs="Arial"/>
          <w:lang w:eastAsia="es-ES"/>
        </w:rPr>
      </w:pPr>
    </w:p>
    <w:p w14:paraId="102AC0F0" w14:textId="5F32673E" w:rsidR="00C27C3F" w:rsidRPr="00C27C3F" w:rsidRDefault="00C27C3F" w:rsidP="00C27C3F">
      <w:pPr>
        <w:spacing w:after="0" w:line="240" w:lineRule="auto"/>
        <w:jc w:val="both"/>
        <w:rPr>
          <w:rFonts w:ascii="Arial" w:eastAsia="Arial" w:hAnsi="Arial" w:cs="Arial"/>
        </w:rPr>
      </w:pPr>
      <w:r w:rsidRPr="00C27C3F">
        <w:rPr>
          <w:rFonts w:ascii="Arial" w:eastAsia="Arial" w:hAnsi="Arial" w:cs="Arial"/>
        </w:rPr>
        <w:t>El Municipio de Tlajomulco de Zúñiga, Jalisco tiene el requer</w:t>
      </w:r>
      <w:r w:rsidR="00242190">
        <w:rPr>
          <w:rFonts w:ascii="Arial" w:eastAsia="Arial" w:hAnsi="Arial" w:cs="Arial"/>
        </w:rPr>
        <w:t>imiento principal de arrendar 01 camió</w:t>
      </w:r>
      <w:r w:rsidRPr="00C27C3F">
        <w:rPr>
          <w:rFonts w:ascii="Arial" w:eastAsia="Arial" w:hAnsi="Arial" w:cs="Arial"/>
        </w:rPr>
        <w:t>n</w:t>
      </w:r>
      <w:r w:rsidR="00242190">
        <w:rPr>
          <w:rFonts w:ascii="Arial" w:eastAsia="Arial" w:hAnsi="Arial" w:cs="Arial"/>
        </w:rPr>
        <w:t xml:space="preserve"> </w:t>
      </w:r>
      <w:r w:rsidR="00242190" w:rsidRPr="00242190">
        <w:rPr>
          <w:rFonts w:ascii="Arial" w:eastAsia="Arial" w:hAnsi="Arial" w:cs="Arial"/>
        </w:rPr>
        <w:t xml:space="preserve">de Maquinaria Pesada (Equipo </w:t>
      </w:r>
      <w:r w:rsidR="00242190">
        <w:rPr>
          <w:rFonts w:ascii="Arial" w:eastAsia="Arial" w:hAnsi="Arial" w:cs="Arial"/>
        </w:rPr>
        <w:t xml:space="preserve">tipo </w:t>
      </w:r>
      <w:proofErr w:type="spellStart"/>
      <w:r w:rsidR="00242190" w:rsidRPr="00242190">
        <w:rPr>
          <w:rFonts w:ascii="Arial" w:eastAsia="Arial" w:hAnsi="Arial" w:cs="Arial"/>
        </w:rPr>
        <w:t>Váctor</w:t>
      </w:r>
      <w:proofErr w:type="spellEnd"/>
      <w:r w:rsidR="00242190" w:rsidRPr="00242190">
        <w:rPr>
          <w:rFonts w:ascii="Arial" w:eastAsia="Arial" w:hAnsi="Arial" w:cs="Arial"/>
        </w:rPr>
        <w:t xml:space="preserve"> Camión de desazolve de 9 yardas 850/1000 galones, con brazo telescópico de 8" equipo hidráulico de bombeo de 3000 psi de 25-120 galones por minuto, equipado con manguera de sondeo de 400 ft 3000 psi" y juego de tob</w:t>
      </w:r>
      <w:r w:rsidR="00242190">
        <w:rPr>
          <w:rFonts w:ascii="Arial" w:eastAsia="Arial" w:hAnsi="Arial" w:cs="Arial"/>
        </w:rPr>
        <w:t>eras para operación del equipo) pa</w:t>
      </w:r>
      <w:r w:rsidRPr="00C27C3F">
        <w:rPr>
          <w:rFonts w:ascii="Arial" w:eastAsia="Arial" w:hAnsi="Arial" w:cs="Arial"/>
        </w:rPr>
        <w:t xml:space="preserve">ra </w:t>
      </w:r>
      <w:r w:rsidR="00242190">
        <w:rPr>
          <w:rFonts w:ascii="Arial" w:eastAsia="Arial" w:hAnsi="Arial" w:cs="Arial"/>
        </w:rPr>
        <w:t xml:space="preserve">realizar servicio de desazolve </w:t>
      </w:r>
      <w:r w:rsidRPr="00C27C3F">
        <w:rPr>
          <w:rFonts w:ascii="Arial" w:eastAsia="Arial" w:hAnsi="Arial" w:cs="Arial"/>
        </w:rPr>
        <w:t>en diferentes puntos del Municipio, pudiendo el Gobierno Municipal requerirle servicios para situaciones especiales o de emergencia, mismos que deberán sujetarse a lo siguiente:</w:t>
      </w:r>
    </w:p>
    <w:p w14:paraId="4C1948EF" w14:textId="30955981" w:rsidR="008235F3" w:rsidRPr="00C27C3F" w:rsidRDefault="008235F3" w:rsidP="00C27C3F">
      <w:pPr>
        <w:spacing w:after="0" w:line="240" w:lineRule="auto"/>
        <w:jc w:val="both"/>
        <w:rPr>
          <w:rFonts w:ascii="Arial" w:hAnsi="Arial" w:cs="Arial"/>
          <w:bCs/>
        </w:rPr>
      </w:pPr>
    </w:p>
    <w:p w14:paraId="59E5F4D7" w14:textId="19A625E8" w:rsidR="008235F3" w:rsidRPr="008235F3" w:rsidRDefault="008235F3" w:rsidP="008235F3">
      <w:pPr>
        <w:spacing w:after="0" w:line="240" w:lineRule="auto"/>
        <w:jc w:val="both"/>
        <w:rPr>
          <w:rFonts w:ascii="Arial" w:hAnsi="Arial" w:cs="Arial"/>
          <w:bCs/>
        </w:rPr>
      </w:pPr>
      <w:r w:rsidRPr="008235F3">
        <w:rPr>
          <w:rFonts w:ascii="Arial" w:hAnsi="Arial" w:cs="Arial"/>
        </w:rPr>
        <w:t xml:space="preserve">1.- </w:t>
      </w:r>
      <w:r w:rsidRPr="008235F3">
        <w:rPr>
          <w:rFonts w:ascii="Arial" w:hAnsi="Arial" w:cs="Arial"/>
          <w:bCs/>
        </w:rPr>
        <w:t xml:space="preserve">El servicio </w:t>
      </w:r>
      <w:r w:rsidR="00790FD3">
        <w:rPr>
          <w:rFonts w:ascii="Arial" w:hAnsi="Arial" w:cs="Arial"/>
          <w:bCs/>
        </w:rPr>
        <w:t>es por 8 horas de trabajo</w:t>
      </w:r>
      <w:r w:rsidR="00710C38">
        <w:rPr>
          <w:rFonts w:ascii="Arial" w:hAnsi="Arial" w:cs="Arial"/>
          <w:bCs/>
        </w:rPr>
        <w:t xml:space="preserve"> debe incluir personal de ayuda en camión y </w:t>
      </w:r>
      <w:r w:rsidR="00790FD3">
        <w:rPr>
          <w:rFonts w:ascii="Arial" w:hAnsi="Arial" w:cs="Arial"/>
          <w:bCs/>
        </w:rPr>
        <w:t xml:space="preserve"> </w:t>
      </w:r>
      <w:r w:rsidRPr="008235F3">
        <w:rPr>
          <w:rFonts w:ascii="Arial" w:hAnsi="Arial" w:cs="Arial"/>
          <w:bCs/>
        </w:rPr>
        <w:t>deberá de ser garantizado siete días de la semana y 24 horas diarias.</w:t>
      </w:r>
    </w:p>
    <w:p w14:paraId="65EEB2CC" w14:textId="77777777" w:rsidR="008235F3" w:rsidRPr="008235F3" w:rsidRDefault="008235F3" w:rsidP="008235F3">
      <w:pPr>
        <w:spacing w:after="0" w:line="240" w:lineRule="auto"/>
        <w:jc w:val="both"/>
        <w:rPr>
          <w:rFonts w:ascii="Arial" w:hAnsi="Arial" w:cs="Arial"/>
          <w:bCs/>
        </w:rPr>
      </w:pPr>
    </w:p>
    <w:p w14:paraId="44324EFF" w14:textId="34009172" w:rsidR="006E0883" w:rsidRDefault="00242190" w:rsidP="008235F3">
      <w:pPr>
        <w:spacing w:after="0" w:line="240" w:lineRule="auto"/>
        <w:jc w:val="both"/>
        <w:rPr>
          <w:rFonts w:ascii="Arial" w:hAnsi="Arial" w:cs="Arial"/>
          <w:bCs/>
        </w:rPr>
      </w:pPr>
      <w:r>
        <w:rPr>
          <w:rFonts w:ascii="Arial" w:hAnsi="Arial" w:cs="Arial"/>
          <w:bCs/>
        </w:rPr>
        <w:t xml:space="preserve">2.- El Camión para desazolve </w:t>
      </w:r>
      <w:r w:rsidR="008235F3" w:rsidRPr="008235F3">
        <w:rPr>
          <w:rFonts w:ascii="Arial" w:hAnsi="Arial" w:cs="Arial"/>
          <w:bCs/>
        </w:rPr>
        <w:t xml:space="preserve">deberán de estar en condiciones mecánicas óptimas para la eficaz prestación del servicio. </w:t>
      </w:r>
    </w:p>
    <w:p w14:paraId="7158080C" w14:textId="77777777" w:rsidR="006E0883" w:rsidRDefault="006E0883" w:rsidP="008235F3">
      <w:pPr>
        <w:spacing w:after="0" w:line="240" w:lineRule="auto"/>
        <w:jc w:val="both"/>
        <w:rPr>
          <w:rFonts w:ascii="Arial" w:hAnsi="Arial" w:cs="Arial"/>
          <w:bCs/>
        </w:rPr>
      </w:pPr>
    </w:p>
    <w:p w14:paraId="62571C31" w14:textId="2C5EDB7A" w:rsidR="00242190" w:rsidRDefault="006E0883" w:rsidP="00242190">
      <w:pPr>
        <w:spacing w:after="0" w:line="240" w:lineRule="auto"/>
        <w:jc w:val="both"/>
        <w:rPr>
          <w:rFonts w:ascii="Arial" w:hAnsi="Arial" w:cs="Arial"/>
          <w:bCs/>
        </w:rPr>
      </w:pPr>
      <w:r w:rsidRPr="006E0883">
        <w:rPr>
          <w:rFonts w:ascii="Arial" w:hAnsi="Arial" w:cs="Arial"/>
          <w:bCs/>
        </w:rPr>
        <w:t>Los licitantes deberán de presentar copia</w:t>
      </w:r>
      <w:r>
        <w:rPr>
          <w:rFonts w:ascii="Arial" w:hAnsi="Arial" w:cs="Arial"/>
          <w:bCs/>
        </w:rPr>
        <w:t>s</w:t>
      </w:r>
      <w:r w:rsidRPr="006E0883">
        <w:rPr>
          <w:rFonts w:ascii="Arial" w:hAnsi="Arial" w:cs="Arial"/>
          <w:bCs/>
        </w:rPr>
        <w:t xml:space="preserve"> simple</w:t>
      </w:r>
      <w:r>
        <w:rPr>
          <w:rFonts w:ascii="Arial" w:hAnsi="Arial" w:cs="Arial"/>
          <w:bCs/>
        </w:rPr>
        <w:t>s</w:t>
      </w:r>
      <w:r w:rsidRPr="006E0883">
        <w:rPr>
          <w:rFonts w:ascii="Arial" w:hAnsi="Arial" w:cs="Arial"/>
          <w:bCs/>
        </w:rPr>
        <w:t xml:space="preserve"> de</w:t>
      </w:r>
      <w:r>
        <w:rPr>
          <w:rFonts w:ascii="Arial" w:hAnsi="Arial" w:cs="Arial"/>
          <w:bCs/>
        </w:rPr>
        <w:t xml:space="preserve">: </w:t>
      </w:r>
      <w:r w:rsidR="00710C38">
        <w:rPr>
          <w:rFonts w:ascii="Arial" w:hAnsi="Arial" w:cs="Arial"/>
          <w:bCs/>
        </w:rPr>
        <w:t xml:space="preserve">acreditar la propiedad del camión, </w:t>
      </w:r>
      <w:r>
        <w:rPr>
          <w:rFonts w:ascii="Arial" w:hAnsi="Arial" w:cs="Arial"/>
          <w:bCs/>
        </w:rPr>
        <w:t>l</w:t>
      </w:r>
      <w:r w:rsidRPr="006E0883">
        <w:rPr>
          <w:rFonts w:ascii="Arial" w:hAnsi="Arial" w:cs="Arial"/>
          <w:bCs/>
        </w:rPr>
        <w:t xml:space="preserve">icencia de chofer </w:t>
      </w:r>
      <w:r w:rsidR="00710C38">
        <w:rPr>
          <w:rFonts w:ascii="Arial" w:hAnsi="Arial" w:cs="Arial"/>
          <w:bCs/>
        </w:rPr>
        <w:t xml:space="preserve">federal tipo B </w:t>
      </w:r>
      <w:r w:rsidR="00242190">
        <w:rPr>
          <w:rFonts w:ascii="Arial" w:hAnsi="Arial" w:cs="Arial"/>
          <w:bCs/>
        </w:rPr>
        <w:t>acorde al</w:t>
      </w:r>
      <w:r w:rsidRPr="006E0883">
        <w:rPr>
          <w:rFonts w:ascii="Arial" w:hAnsi="Arial" w:cs="Arial"/>
          <w:bCs/>
        </w:rPr>
        <w:t xml:space="preserve"> rubro</w:t>
      </w:r>
      <w:r>
        <w:rPr>
          <w:rFonts w:ascii="Arial" w:hAnsi="Arial" w:cs="Arial"/>
          <w:bCs/>
        </w:rPr>
        <w:t xml:space="preserve">, tarjeta de </w:t>
      </w:r>
      <w:r w:rsidRPr="0080330D">
        <w:rPr>
          <w:rFonts w:ascii="Arial" w:hAnsi="Arial" w:cs="Arial"/>
          <w:bCs/>
        </w:rPr>
        <w:t>circulación, verificación</w:t>
      </w:r>
      <w:r w:rsidR="00716995" w:rsidRPr="0080330D">
        <w:rPr>
          <w:rFonts w:ascii="Arial" w:hAnsi="Arial" w:cs="Arial"/>
          <w:bCs/>
        </w:rPr>
        <w:t xml:space="preserve"> correspondiente</w:t>
      </w:r>
      <w:r w:rsidRPr="0080330D">
        <w:rPr>
          <w:rFonts w:ascii="Arial" w:hAnsi="Arial" w:cs="Arial"/>
          <w:bCs/>
        </w:rPr>
        <w:t xml:space="preserve"> </w:t>
      </w:r>
      <w:r>
        <w:rPr>
          <w:rFonts w:ascii="Arial" w:hAnsi="Arial" w:cs="Arial"/>
          <w:bCs/>
        </w:rPr>
        <w:t xml:space="preserve">y </w:t>
      </w:r>
      <w:r w:rsidRPr="006E0883">
        <w:rPr>
          <w:rFonts w:ascii="Arial" w:hAnsi="Arial" w:cs="Arial"/>
          <w:bCs/>
        </w:rPr>
        <w:t>seguro vigente a la fecha de presentación de propuestas contra daños a terceros y responsabilidad civil y mantenerlo vigente durante la duración del contrato</w:t>
      </w:r>
      <w:r w:rsidR="00242190">
        <w:rPr>
          <w:rFonts w:ascii="Arial" w:hAnsi="Arial" w:cs="Arial"/>
          <w:bCs/>
        </w:rPr>
        <w:t xml:space="preserve">, señalando la marca, modelo y número de placa, </w:t>
      </w:r>
      <w:r w:rsidR="009F3CFC">
        <w:rPr>
          <w:rFonts w:ascii="Arial" w:hAnsi="Arial" w:cs="Arial"/>
          <w:bCs/>
        </w:rPr>
        <w:t>acompañar</w:t>
      </w:r>
      <w:r>
        <w:rPr>
          <w:rFonts w:ascii="Arial" w:hAnsi="Arial" w:cs="Arial"/>
          <w:bCs/>
        </w:rPr>
        <w:t xml:space="preserve"> fotos de</w:t>
      </w:r>
      <w:r w:rsidR="00242190">
        <w:rPr>
          <w:rFonts w:ascii="Arial" w:hAnsi="Arial" w:cs="Arial"/>
          <w:bCs/>
        </w:rPr>
        <w:t>l</w:t>
      </w:r>
      <w:r>
        <w:rPr>
          <w:rFonts w:ascii="Arial" w:hAnsi="Arial" w:cs="Arial"/>
          <w:bCs/>
        </w:rPr>
        <w:t xml:space="preserve"> cam</w:t>
      </w:r>
      <w:r w:rsidR="009F3CFC">
        <w:rPr>
          <w:rFonts w:ascii="Arial" w:hAnsi="Arial" w:cs="Arial"/>
          <w:bCs/>
        </w:rPr>
        <w:t>i</w:t>
      </w:r>
      <w:r w:rsidR="00242190">
        <w:rPr>
          <w:rFonts w:ascii="Arial" w:hAnsi="Arial" w:cs="Arial"/>
          <w:bCs/>
        </w:rPr>
        <w:t>ón</w:t>
      </w:r>
      <w:r w:rsidR="009F3CFC">
        <w:rPr>
          <w:rFonts w:ascii="Arial" w:hAnsi="Arial" w:cs="Arial"/>
          <w:bCs/>
        </w:rPr>
        <w:t xml:space="preserve"> de frente </w:t>
      </w:r>
      <w:r>
        <w:rPr>
          <w:rFonts w:ascii="Arial" w:hAnsi="Arial" w:cs="Arial"/>
          <w:bCs/>
        </w:rPr>
        <w:t>de los que se advierta</w:t>
      </w:r>
      <w:r w:rsidR="009F3CFC">
        <w:rPr>
          <w:rFonts w:ascii="Arial" w:hAnsi="Arial" w:cs="Arial"/>
          <w:bCs/>
        </w:rPr>
        <w:t xml:space="preserve"> las placas</w:t>
      </w:r>
      <w:r w:rsidR="00242190">
        <w:rPr>
          <w:rFonts w:ascii="Arial" w:hAnsi="Arial" w:cs="Arial"/>
          <w:bCs/>
        </w:rPr>
        <w:t xml:space="preserve"> y de lado, </w:t>
      </w:r>
      <w:r w:rsidR="00D17A4B">
        <w:rPr>
          <w:rFonts w:ascii="Arial" w:hAnsi="Arial" w:cs="Arial"/>
          <w:bCs/>
        </w:rPr>
        <w:t>así</w:t>
      </w:r>
      <w:r w:rsidR="00242190">
        <w:rPr>
          <w:rFonts w:ascii="Arial" w:hAnsi="Arial" w:cs="Arial"/>
          <w:bCs/>
        </w:rPr>
        <w:t xml:space="preserve"> como ficha técnica del camión.</w:t>
      </w:r>
    </w:p>
    <w:p w14:paraId="5BE341F6" w14:textId="77777777" w:rsidR="00242190" w:rsidRDefault="00242190" w:rsidP="00242190">
      <w:pPr>
        <w:spacing w:after="0" w:line="240" w:lineRule="auto"/>
        <w:jc w:val="both"/>
        <w:rPr>
          <w:rFonts w:ascii="Arial" w:hAnsi="Arial" w:cs="Arial"/>
          <w:bCs/>
        </w:rPr>
      </w:pPr>
    </w:p>
    <w:p w14:paraId="2CE3D0DF" w14:textId="6B425E82" w:rsidR="008235F3" w:rsidRPr="008235F3" w:rsidRDefault="00242190" w:rsidP="00960A1D">
      <w:pPr>
        <w:spacing w:after="0" w:line="240" w:lineRule="auto"/>
        <w:jc w:val="both"/>
        <w:rPr>
          <w:rFonts w:ascii="Arial" w:hAnsi="Arial" w:cs="Arial"/>
          <w:bCs/>
        </w:rPr>
      </w:pPr>
      <w:r>
        <w:rPr>
          <w:rFonts w:ascii="Arial" w:hAnsi="Arial" w:cs="Arial"/>
          <w:bCs/>
        </w:rPr>
        <w:lastRenderedPageBreak/>
        <w:t xml:space="preserve">3.- El camión deberá contar </w:t>
      </w:r>
      <w:r w:rsidR="00960A1D">
        <w:rPr>
          <w:rFonts w:ascii="Arial" w:hAnsi="Arial" w:cs="Arial"/>
          <w:bCs/>
        </w:rPr>
        <w:t xml:space="preserve">con </w:t>
      </w:r>
      <w:r w:rsidR="00960A1D" w:rsidRPr="00960A1D">
        <w:rPr>
          <w:rFonts w:ascii="Arial" w:hAnsi="Arial" w:cs="Arial"/>
          <w:bCs/>
        </w:rPr>
        <w:t xml:space="preserve">la señalética </w:t>
      </w:r>
      <w:r>
        <w:rPr>
          <w:rFonts w:ascii="Arial" w:hAnsi="Arial" w:cs="Arial"/>
          <w:bCs/>
        </w:rPr>
        <w:t xml:space="preserve">e </w:t>
      </w:r>
      <w:r w:rsidR="00960A1D" w:rsidRPr="00960A1D">
        <w:rPr>
          <w:rFonts w:ascii="Arial" w:hAnsi="Arial" w:cs="Arial"/>
          <w:bCs/>
        </w:rPr>
        <w:t>iluminación preventiva que señale el reglamento de Movilidad Esta</w:t>
      </w:r>
      <w:r w:rsidR="00960A1D">
        <w:rPr>
          <w:rFonts w:ascii="Arial" w:hAnsi="Arial" w:cs="Arial"/>
          <w:bCs/>
        </w:rPr>
        <w:t>tal vigente</w:t>
      </w:r>
      <w:r w:rsidR="008235F3" w:rsidRPr="008235F3">
        <w:rPr>
          <w:rFonts w:ascii="Arial" w:hAnsi="Arial" w:cs="Arial"/>
          <w:bCs/>
        </w:rPr>
        <w:t>.</w:t>
      </w:r>
    </w:p>
    <w:p w14:paraId="3AD0BB60" w14:textId="77777777" w:rsidR="008235F3" w:rsidRPr="008235F3" w:rsidRDefault="008235F3" w:rsidP="008235F3">
      <w:pPr>
        <w:spacing w:after="0" w:line="240" w:lineRule="auto"/>
        <w:jc w:val="both"/>
        <w:rPr>
          <w:rFonts w:ascii="Arial" w:hAnsi="Arial" w:cs="Arial"/>
          <w:bCs/>
        </w:rPr>
      </w:pPr>
    </w:p>
    <w:p w14:paraId="74B12CD6" w14:textId="441AF6C1" w:rsidR="008235F3" w:rsidRPr="008235F3" w:rsidRDefault="00960A1D" w:rsidP="008235F3">
      <w:pPr>
        <w:spacing w:after="0" w:line="240" w:lineRule="auto"/>
        <w:jc w:val="both"/>
        <w:rPr>
          <w:rFonts w:ascii="Arial" w:hAnsi="Arial" w:cs="Arial"/>
          <w:bCs/>
        </w:rPr>
      </w:pPr>
      <w:r>
        <w:rPr>
          <w:rFonts w:ascii="Arial" w:hAnsi="Arial" w:cs="Arial"/>
          <w:bCs/>
        </w:rPr>
        <w:t>4</w:t>
      </w:r>
      <w:r w:rsidR="008235F3" w:rsidRPr="008235F3">
        <w:rPr>
          <w:rFonts w:ascii="Arial" w:hAnsi="Arial" w:cs="Arial"/>
          <w:bCs/>
        </w:rPr>
        <w:t xml:space="preserve">.- </w:t>
      </w:r>
      <w:r w:rsidR="00D17A4B">
        <w:rPr>
          <w:rFonts w:ascii="Arial" w:hAnsi="Arial" w:cs="Arial"/>
          <w:bCs/>
        </w:rPr>
        <w:t>El camión deberá</w:t>
      </w:r>
      <w:r w:rsidR="008235F3" w:rsidRPr="008235F3">
        <w:rPr>
          <w:rFonts w:ascii="Arial" w:hAnsi="Arial" w:cs="Arial"/>
          <w:bCs/>
        </w:rPr>
        <w:t xml:space="preserve"> de acreditar que cuentan con dispositivos satelitales GPS, auditables en tiempo real por parte de la Dirección y entregar el reporte histórico quincenal.</w:t>
      </w:r>
    </w:p>
    <w:p w14:paraId="4C11FB36" w14:textId="77777777" w:rsidR="008235F3" w:rsidRPr="008235F3" w:rsidRDefault="008235F3" w:rsidP="008235F3">
      <w:pPr>
        <w:spacing w:after="0" w:line="240" w:lineRule="auto"/>
        <w:jc w:val="both"/>
        <w:rPr>
          <w:rFonts w:ascii="Arial" w:hAnsi="Arial" w:cs="Arial"/>
        </w:rPr>
      </w:pPr>
    </w:p>
    <w:p w14:paraId="79A2A886" w14:textId="2F0FD243" w:rsidR="008235F3" w:rsidRPr="008235F3" w:rsidRDefault="00291ECC" w:rsidP="008235F3">
      <w:pPr>
        <w:spacing w:after="0" w:line="240" w:lineRule="auto"/>
        <w:jc w:val="both"/>
        <w:rPr>
          <w:rFonts w:ascii="Arial" w:hAnsi="Arial" w:cs="Arial"/>
          <w:bCs/>
        </w:rPr>
      </w:pPr>
      <w:r>
        <w:rPr>
          <w:rFonts w:ascii="Arial" w:hAnsi="Arial" w:cs="Arial"/>
          <w:bCs/>
        </w:rPr>
        <w:t>5</w:t>
      </w:r>
      <w:r w:rsidR="008235F3" w:rsidRPr="008235F3">
        <w:rPr>
          <w:rFonts w:ascii="Arial" w:hAnsi="Arial" w:cs="Arial"/>
          <w:bCs/>
        </w:rPr>
        <w:t>.- Deberán reportar cada un</w:t>
      </w:r>
      <w:r w:rsidR="00D17A4B">
        <w:rPr>
          <w:rFonts w:ascii="Arial" w:hAnsi="Arial" w:cs="Arial"/>
          <w:bCs/>
        </w:rPr>
        <w:t xml:space="preserve">o los trabajos realizados </w:t>
      </w:r>
      <w:r w:rsidR="008235F3" w:rsidRPr="008235F3">
        <w:rPr>
          <w:rFonts w:ascii="Arial" w:hAnsi="Arial" w:cs="Arial"/>
          <w:bCs/>
        </w:rPr>
        <w:t xml:space="preserve">a los sitios autorizados por la Dirección, dichos reportes deben precisar el lugar </w:t>
      </w:r>
      <w:r w:rsidR="00D17A4B">
        <w:rPr>
          <w:rFonts w:ascii="Arial" w:hAnsi="Arial" w:cs="Arial"/>
          <w:bCs/>
        </w:rPr>
        <w:t>de trabajo</w:t>
      </w:r>
      <w:r w:rsidR="008235F3" w:rsidRPr="008235F3">
        <w:rPr>
          <w:rFonts w:ascii="Arial" w:hAnsi="Arial" w:cs="Arial"/>
          <w:bCs/>
        </w:rPr>
        <w:t xml:space="preserve"> y presentar mediante</w:t>
      </w:r>
      <w:r w:rsidR="00D17A4B">
        <w:rPr>
          <w:rFonts w:ascii="Arial" w:hAnsi="Arial" w:cs="Arial"/>
          <w:bCs/>
        </w:rPr>
        <w:t xml:space="preserve"> relación el resumen histórico mensual </w:t>
      </w:r>
      <w:r w:rsidR="008235F3" w:rsidRPr="008235F3">
        <w:rPr>
          <w:rFonts w:ascii="Arial" w:hAnsi="Arial" w:cs="Arial"/>
          <w:bCs/>
        </w:rPr>
        <w:t>que relacione prácticamente dichos conceptos, de cada uno de los servicios ejecutados.</w:t>
      </w:r>
    </w:p>
    <w:p w14:paraId="70280D38" w14:textId="77777777" w:rsidR="008235F3" w:rsidRPr="008235F3" w:rsidRDefault="008235F3" w:rsidP="008235F3">
      <w:pPr>
        <w:spacing w:after="0" w:line="240" w:lineRule="auto"/>
        <w:jc w:val="both"/>
        <w:rPr>
          <w:rFonts w:ascii="Arial" w:hAnsi="Arial" w:cs="Arial"/>
          <w:bCs/>
        </w:rPr>
      </w:pPr>
    </w:p>
    <w:p w14:paraId="4B9016F4" w14:textId="744517A7" w:rsidR="008235F3" w:rsidRPr="008235F3" w:rsidRDefault="00437A57" w:rsidP="008235F3">
      <w:pPr>
        <w:spacing w:after="0" w:line="240" w:lineRule="auto"/>
        <w:jc w:val="both"/>
        <w:rPr>
          <w:rFonts w:ascii="Arial" w:hAnsi="Arial" w:cs="Arial"/>
          <w:bCs/>
        </w:rPr>
      </w:pPr>
      <w:r>
        <w:rPr>
          <w:rFonts w:ascii="Arial" w:hAnsi="Arial" w:cs="Arial"/>
          <w:bCs/>
        </w:rPr>
        <w:t xml:space="preserve">6.- </w:t>
      </w:r>
      <w:r w:rsidR="008235F3" w:rsidRPr="008235F3">
        <w:rPr>
          <w:rFonts w:ascii="Arial" w:hAnsi="Arial" w:cs="Arial"/>
          <w:bCs/>
        </w:rPr>
        <w:t xml:space="preserve">Forma de pago: Será por </w:t>
      </w:r>
      <w:r w:rsidR="00D17A4B">
        <w:rPr>
          <w:rFonts w:ascii="Arial" w:hAnsi="Arial" w:cs="Arial"/>
          <w:bCs/>
        </w:rPr>
        <w:t xml:space="preserve">servicio </w:t>
      </w:r>
      <w:r w:rsidR="008235F3" w:rsidRPr="008235F3">
        <w:rPr>
          <w:rFonts w:ascii="Arial" w:hAnsi="Arial" w:cs="Arial"/>
          <w:bCs/>
        </w:rPr>
        <w:t>realmente ejecutado y validado.</w:t>
      </w:r>
    </w:p>
    <w:p w14:paraId="0A44C907" w14:textId="77777777" w:rsidR="00D17A4B" w:rsidRDefault="00D17A4B" w:rsidP="008235F3">
      <w:pPr>
        <w:spacing w:after="0" w:line="240" w:lineRule="auto"/>
        <w:jc w:val="both"/>
        <w:rPr>
          <w:rFonts w:ascii="Arial" w:hAnsi="Arial" w:cs="Arial"/>
        </w:rPr>
      </w:pPr>
    </w:p>
    <w:p w14:paraId="00B66018" w14:textId="435802C9" w:rsidR="008235F3" w:rsidRPr="008235F3" w:rsidRDefault="00437A57" w:rsidP="008235F3">
      <w:pPr>
        <w:spacing w:after="0" w:line="240" w:lineRule="auto"/>
        <w:jc w:val="both"/>
        <w:rPr>
          <w:rFonts w:ascii="Arial" w:eastAsia="Times New Roman" w:hAnsi="Arial" w:cs="Arial"/>
          <w:lang w:eastAsia="es-ES"/>
        </w:rPr>
      </w:pPr>
      <w:r>
        <w:rPr>
          <w:rFonts w:ascii="Arial" w:eastAsia="Times New Roman" w:hAnsi="Arial" w:cs="Arial"/>
          <w:lang w:eastAsia="es-ES"/>
        </w:rPr>
        <w:t xml:space="preserve">7.- </w:t>
      </w:r>
      <w:r w:rsidR="008235F3" w:rsidRPr="008235F3">
        <w:rPr>
          <w:rFonts w:ascii="Arial" w:eastAsia="Times New Roman" w:hAnsi="Arial" w:cs="Arial"/>
          <w:lang w:eastAsia="es-ES"/>
        </w:rPr>
        <w:t>El Gobierno Municipal tiene el reque</w:t>
      </w:r>
      <w:r w:rsidR="00960A1D">
        <w:rPr>
          <w:rFonts w:ascii="Arial" w:eastAsia="Times New Roman" w:hAnsi="Arial" w:cs="Arial"/>
          <w:lang w:eastAsia="es-ES"/>
        </w:rPr>
        <w:t>rimiento de prestar el servicio</w:t>
      </w:r>
      <w:r w:rsidR="008235F3" w:rsidRPr="008235F3">
        <w:rPr>
          <w:rFonts w:ascii="Arial" w:eastAsia="Times New Roman" w:hAnsi="Arial" w:cs="Arial"/>
          <w:lang w:eastAsia="es-ES"/>
        </w:rPr>
        <w:t xml:space="preserve"> de </w:t>
      </w:r>
      <w:r w:rsidR="00D17A4B">
        <w:rPr>
          <w:rFonts w:ascii="Arial" w:eastAsia="Times New Roman" w:hAnsi="Arial" w:cs="Arial"/>
          <w:lang w:eastAsia="es-ES"/>
        </w:rPr>
        <w:t>camión de desazolve mediante Camión</w:t>
      </w:r>
      <w:r w:rsidR="008235F3" w:rsidRPr="008235F3">
        <w:rPr>
          <w:rFonts w:ascii="Arial" w:eastAsia="Times New Roman" w:hAnsi="Arial" w:cs="Arial"/>
          <w:lang w:eastAsia="es-ES"/>
        </w:rPr>
        <w:t xml:space="preserve"> </w:t>
      </w:r>
      <w:r w:rsidR="00D17A4B">
        <w:rPr>
          <w:rFonts w:ascii="Arial" w:eastAsia="Times New Roman" w:hAnsi="Arial" w:cs="Arial"/>
          <w:lang w:eastAsia="es-ES"/>
        </w:rPr>
        <w:t xml:space="preserve">tipo </w:t>
      </w:r>
      <w:proofErr w:type="spellStart"/>
      <w:r w:rsidR="00D17A4B">
        <w:rPr>
          <w:rFonts w:ascii="Arial" w:eastAsia="Times New Roman" w:hAnsi="Arial" w:cs="Arial"/>
          <w:lang w:eastAsia="es-ES"/>
        </w:rPr>
        <w:t>Vactor</w:t>
      </w:r>
      <w:proofErr w:type="spellEnd"/>
      <w:r w:rsidR="00D17A4B">
        <w:rPr>
          <w:rFonts w:ascii="Arial" w:eastAsia="Times New Roman" w:hAnsi="Arial" w:cs="Arial"/>
          <w:lang w:eastAsia="es-ES"/>
        </w:rPr>
        <w:t xml:space="preserve"> </w:t>
      </w:r>
      <w:r w:rsidR="008235F3" w:rsidRPr="008235F3">
        <w:rPr>
          <w:rFonts w:ascii="Arial" w:eastAsia="Times New Roman" w:hAnsi="Arial" w:cs="Arial"/>
          <w:lang w:eastAsia="es-ES"/>
        </w:rPr>
        <w:t xml:space="preserve">en el periodo comprendido del 01 de </w:t>
      </w:r>
      <w:r w:rsidR="009F3CFC">
        <w:rPr>
          <w:rFonts w:ascii="Arial" w:eastAsia="Times New Roman" w:hAnsi="Arial" w:cs="Arial"/>
          <w:lang w:eastAsia="es-ES"/>
        </w:rPr>
        <w:t xml:space="preserve">octubre del 2021 </w:t>
      </w:r>
      <w:r w:rsidR="008235F3" w:rsidRPr="008235F3">
        <w:rPr>
          <w:rFonts w:ascii="Arial" w:eastAsia="Times New Roman" w:hAnsi="Arial" w:cs="Arial"/>
          <w:lang w:eastAsia="es-ES"/>
        </w:rPr>
        <w:t>al 3</w:t>
      </w:r>
      <w:r w:rsidR="009F3CFC">
        <w:rPr>
          <w:rFonts w:ascii="Arial" w:eastAsia="Times New Roman" w:hAnsi="Arial" w:cs="Arial"/>
          <w:lang w:eastAsia="es-ES"/>
        </w:rPr>
        <w:t>1</w:t>
      </w:r>
      <w:r w:rsidR="008235F3" w:rsidRPr="008235F3">
        <w:rPr>
          <w:rFonts w:ascii="Arial" w:eastAsia="Times New Roman" w:hAnsi="Arial" w:cs="Arial"/>
          <w:lang w:eastAsia="es-ES"/>
        </w:rPr>
        <w:t xml:space="preserve"> de </w:t>
      </w:r>
      <w:r w:rsidR="009F3CFC">
        <w:rPr>
          <w:rFonts w:ascii="Arial" w:eastAsia="Times New Roman" w:hAnsi="Arial" w:cs="Arial"/>
          <w:lang w:eastAsia="es-ES"/>
        </w:rPr>
        <w:t xml:space="preserve">diciembre </w:t>
      </w:r>
      <w:r w:rsidR="008235F3" w:rsidRPr="008235F3">
        <w:rPr>
          <w:rFonts w:ascii="Arial" w:eastAsia="Times New Roman" w:hAnsi="Arial" w:cs="Arial"/>
          <w:lang w:eastAsia="es-ES"/>
        </w:rPr>
        <w:t>del 202</w:t>
      </w:r>
      <w:r w:rsidR="009F3CFC">
        <w:rPr>
          <w:rFonts w:ascii="Arial" w:eastAsia="Times New Roman" w:hAnsi="Arial" w:cs="Arial"/>
          <w:lang w:eastAsia="es-ES"/>
        </w:rPr>
        <w:t>2</w:t>
      </w:r>
      <w:r w:rsidR="008235F3" w:rsidRPr="008235F3">
        <w:rPr>
          <w:rFonts w:ascii="Arial" w:eastAsia="Times New Roman" w:hAnsi="Arial" w:cs="Arial"/>
          <w:lang w:eastAsia="es-ES"/>
        </w:rPr>
        <w:t xml:space="preserve"> y para ello contra</w:t>
      </w:r>
      <w:r w:rsidR="00D17A4B">
        <w:rPr>
          <w:rFonts w:ascii="Arial" w:eastAsia="Times New Roman" w:hAnsi="Arial" w:cs="Arial"/>
          <w:lang w:eastAsia="es-ES"/>
        </w:rPr>
        <w:t>tará a</w:t>
      </w:r>
      <w:r w:rsidR="008235F3" w:rsidRPr="008235F3">
        <w:rPr>
          <w:rFonts w:ascii="Arial" w:eastAsia="Times New Roman" w:hAnsi="Arial" w:cs="Arial"/>
          <w:lang w:eastAsia="es-ES"/>
        </w:rPr>
        <w:t>l</w:t>
      </w:r>
      <w:r w:rsidR="00D17A4B">
        <w:rPr>
          <w:rFonts w:ascii="Arial" w:eastAsia="Times New Roman" w:hAnsi="Arial" w:cs="Arial"/>
          <w:lang w:eastAsia="es-ES"/>
        </w:rPr>
        <w:t xml:space="preserve"> proveedor</w:t>
      </w:r>
      <w:r w:rsidR="008235F3" w:rsidRPr="008235F3">
        <w:rPr>
          <w:rFonts w:ascii="Arial" w:eastAsia="Times New Roman" w:hAnsi="Arial" w:cs="Arial"/>
          <w:lang w:eastAsia="es-ES"/>
        </w:rPr>
        <w:t xml:space="preserve"> que decida el Comité de Adquisiciones pagándoles los </w:t>
      </w:r>
      <w:r w:rsidR="00D17A4B">
        <w:rPr>
          <w:rFonts w:ascii="Arial" w:eastAsia="Times New Roman" w:hAnsi="Arial" w:cs="Arial"/>
          <w:lang w:eastAsia="es-ES"/>
        </w:rPr>
        <w:t xml:space="preserve">servicios </w:t>
      </w:r>
      <w:r w:rsidR="008235F3" w:rsidRPr="008235F3">
        <w:rPr>
          <w:rFonts w:ascii="Arial" w:eastAsia="Times New Roman" w:hAnsi="Arial" w:cs="Arial"/>
          <w:lang w:eastAsia="es-ES"/>
        </w:rPr>
        <w:t>ejecutados y requeridos por la Dirección General de</w:t>
      </w:r>
      <w:r w:rsidR="00237CB4">
        <w:rPr>
          <w:rFonts w:ascii="Arial" w:eastAsia="Times New Roman" w:hAnsi="Arial" w:cs="Arial"/>
          <w:lang w:eastAsia="es-ES"/>
        </w:rPr>
        <w:t xml:space="preserve"> Agua y Saneamiento</w:t>
      </w:r>
      <w:r w:rsidR="008235F3" w:rsidRPr="008235F3">
        <w:rPr>
          <w:rFonts w:ascii="Arial" w:eastAsia="Times New Roman" w:hAnsi="Arial" w:cs="Arial"/>
          <w:lang w:eastAsia="es-ES"/>
        </w:rPr>
        <w:t xml:space="preserve">, los </w:t>
      </w:r>
      <w:r w:rsidR="00237CB4">
        <w:rPr>
          <w:rFonts w:ascii="Arial" w:eastAsia="Times New Roman" w:hAnsi="Arial" w:cs="Arial"/>
          <w:lang w:eastAsia="es-ES"/>
        </w:rPr>
        <w:t xml:space="preserve">servicios </w:t>
      </w:r>
      <w:r w:rsidR="008235F3" w:rsidRPr="008235F3">
        <w:rPr>
          <w:rFonts w:ascii="Arial" w:eastAsia="Times New Roman" w:hAnsi="Arial" w:cs="Arial"/>
          <w:lang w:eastAsia="es-ES"/>
        </w:rPr>
        <w:t>míni</w:t>
      </w:r>
      <w:r w:rsidR="00237CB4">
        <w:rPr>
          <w:rFonts w:ascii="Arial" w:eastAsia="Times New Roman" w:hAnsi="Arial" w:cs="Arial"/>
          <w:lang w:eastAsia="es-ES"/>
        </w:rPr>
        <w:t xml:space="preserve">mos que se adquirirán </w:t>
      </w:r>
      <w:r w:rsidR="00DE720A">
        <w:rPr>
          <w:rFonts w:ascii="Arial" w:eastAsia="Times New Roman" w:hAnsi="Arial" w:cs="Arial"/>
          <w:lang w:eastAsia="es-ES"/>
        </w:rPr>
        <w:t>serán de 600</w:t>
      </w:r>
      <w:r w:rsidR="00237CB4">
        <w:rPr>
          <w:rFonts w:ascii="Arial" w:eastAsia="Times New Roman" w:hAnsi="Arial" w:cs="Arial"/>
          <w:lang w:eastAsia="es-ES"/>
        </w:rPr>
        <w:t xml:space="preserve"> servicios </w:t>
      </w:r>
      <w:r w:rsidR="00DD1629">
        <w:rPr>
          <w:rFonts w:ascii="Arial" w:eastAsia="Times New Roman" w:hAnsi="Arial" w:cs="Arial"/>
          <w:lang w:eastAsia="es-ES"/>
        </w:rPr>
        <w:t>en el periodo licitado</w:t>
      </w:r>
      <w:r w:rsidR="008235F3" w:rsidRPr="008235F3">
        <w:rPr>
          <w:rFonts w:ascii="Arial" w:eastAsia="Times New Roman" w:hAnsi="Arial" w:cs="Arial"/>
          <w:lang w:eastAsia="es-ES"/>
        </w:rPr>
        <w:t xml:space="preserve">, el </w:t>
      </w:r>
      <w:r w:rsidR="00960A1D">
        <w:rPr>
          <w:rFonts w:ascii="Arial" w:eastAsia="Times New Roman" w:hAnsi="Arial" w:cs="Arial"/>
          <w:lang w:eastAsia="es-ES"/>
        </w:rPr>
        <w:t xml:space="preserve">tope máximo de </w:t>
      </w:r>
      <w:r w:rsidR="00237CB4">
        <w:rPr>
          <w:rFonts w:ascii="Arial" w:eastAsia="Times New Roman" w:hAnsi="Arial" w:cs="Arial"/>
          <w:lang w:eastAsia="es-ES"/>
        </w:rPr>
        <w:t xml:space="preserve">servicios </w:t>
      </w:r>
      <w:r w:rsidR="00960A1D">
        <w:rPr>
          <w:rFonts w:ascii="Arial" w:eastAsia="Times New Roman" w:hAnsi="Arial" w:cs="Arial"/>
          <w:lang w:eastAsia="es-ES"/>
        </w:rPr>
        <w:t xml:space="preserve"> para la </w:t>
      </w:r>
      <w:r w:rsidR="008235F3" w:rsidRPr="008235F3">
        <w:rPr>
          <w:rFonts w:ascii="Arial" w:eastAsia="Times New Roman" w:hAnsi="Arial" w:cs="Arial"/>
          <w:lang w:eastAsia="es-ES"/>
        </w:rPr>
        <w:t>partida</w:t>
      </w:r>
      <w:r w:rsidR="00237CB4">
        <w:rPr>
          <w:rFonts w:ascii="Arial" w:eastAsia="Times New Roman" w:hAnsi="Arial" w:cs="Arial"/>
          <w:lang w:eastAsia="es-ES"/>
        </w:rPr>
        <w:t xml:space="preserve"> única </w:t>
      </w:r>
      <w:r w:rsidR="008235F3" w:rsidRPr="008235F3">
        <w:rPr>
          <w:rFonts w:ascii="Arial" w:eastAsia="Times New Roman" w:hAnsi="Arial" w:cs="Arial"/>
          <w:lang w:eastAsia="es-ES"/>
        </w:rPr>
        <w:t>señalada en el anexo 2 será el que indique presupuesto 2021</w:t>
      </w:r>
      <w:r w:rsidR="009F3CFC">
        <w:rPr>
          <w:rFonts w:ascii="Arial" w:eastAsia="Times New Roman" w:hAnsi="Arial" w:cs="Arial"/>
          <w:lang w:eastAsia="es-ES"/>
        </w:rPr>
        <w:t xml:space="preserve"> y 2022</w:t>
      </w:r>
      <w:r w:rsidR="008235F3" w:rsidRPr="008235F3">
        <w:rPr>
          <w:rFonts w:ascii="Arial" w:eastAsia="Times New Roman" w:hAnsi="Arial" w:cs="Arial"/>
          <w:lang w:eastAsia="es-ES"/>
        </w:rPr>
        <w:t xml:space="preserve">, los licitantes </w:t>
      </w:r>
      <w:r w:rsidR="009F3CFC">
        <w:rPr>
          <w:rFonts w:ascii="Arial" w:eastAsia="Times New Roman" w:hAnsi="Arial" w:cs="Arial"/>
          <w:lang w:eastAsia="es-ES"/>
        </w:rPr>
        <w:t>deberán cotizar</w:t>
      </w:r>
      <w:r w:rsidR="008235F3" w:rsidRPr="008235F3">
        <w:rPr>
          <w:rFonts w:ascii="Arial" w:eastAsia="Times New Roman" w:hAnsi="Arial" w:cs="Arial"/>
          <w:lang w:eastAsia="es-ES"/>
        </w:rPr>
        <w:t xml:space="preserve"> por </w:t>
      </w:r>
      <w:r w:rsidR="00237CB4">
        <w:rPr>
          <w:rFonts w:ascii="Arial" w:eastAsia="Times New Roman" w:hAnsi="Arial" w:cs="Arial"/>
          <w:lang w:eastAsia="es-ES"/>
        </w:rPr>
        <w:t xml:space="preserve">servicio </w:t>
      </w:r>
      <w:r w:rsidR="008235F3" w:rsidRPr="008235F3">
        <w:rPr>
          <w:rFonts w:ascii="Arial" w:eastAsia="Times New Roman" w:hAnsi="Arial" w:cs="Arial"/>
          <w:lang w:eastAsia="es-ES"/>
        </w:rPr>
        <w:t>en el precio unitario SIN IVA.</w:t>
      </w:r>
    </w:p>
    <w:p w14:paraId="664CDC8B" w14:textId="77777777" w:rsidR="008235F3" w:rsidRDefault="008235F3" w:rsidP="000B16A4">
      <w:pPr>
        <w:spacing w:after="0" w:line="240" w:lineRule="auto"/>
        <w:jc w:val="both"/>
        <w:rPr>
          <w:rFonts w:ascii="Arial" w:eastAsia="Times New Roman" w:hAnsi="Arial" w:cs="Arial"/>
          <w:sz w:val="20"/>
          <w:szCs w:val="20"/>
          <w:lang w:eastAsia="es-ES"/>
        </w:rPr>
      </w:pPr>
    </w:p>
    <w:p w14:paraId="688EEE5C" w14:textId="5065A155" w:rsidR="000B16A4" w:rsidRDefault="000B16A4" w:rsidP="000B16A4">
      <w:pPr>
        <w:spacing w:after="0" w:line="240" w:lineRule="auto"/>
        <w:jc w:val="both"/>
        <w:rPr>
          <w:rFonts w:ascii="Arial" w:eastAsia="Times New Roman" w:hAnsi="Arial" w:cs="Arial"/>
          <w:sz w:val="20"/>
          <w:szCs w:val="20"/>
          <w:lang w:eastAsia="es-ES"/>
        </w:rPr>
      </w:pPr>
      <w:r w:rsidRPr="00EF394D">
        <w:rPr>
          <w:rFonts w:ascii="Arial" w:eastAsia="Times New Roman" w:hAnsi="Arial" w:cs="Arial"/>
          <w:sz w:val="20"/>
          <w:szCs w:val="20"/>
          <w:lang w:eastAsia="es-ES"/>
        </w:rPr>
        <w:t xml:space="preserve">Todos y cada uno de los bienes o servicios, los cuales son descritos en las partidas ANEXO 1 ESPECIFICACIONES y los cuales son objetos materia de </w:t>
      </w:r>
      <w:r w:rsidR="004F764C">
        <w:rPr>
          <w:rFonts w:ascii="Arial" w:eastAsia="Times New Roman" w:hAnsi="Arial" w:cs="Arial"/>
          <w:sz w:val="20"/>
          <w:szCs w:val="20"/>
          <w:lang w:eastAsia="es-ES"/>
        </w:rPr>
        <w:t xml:space="preserve">la Presente Licitación </w:t>
      </w:r>
      <w:r w:rsidR="00C30C89">
        <w:rPr>
          <w:rFonts w:ascii="Arial" w:eastAsia="Times New Roman" w:hAnsi="Arial" w:cs="Arial"/>
          <w:sz w:val="20"/>
          <w:szCs w:val="20"/>
          <w:lang w:eastAsia="es-ES"/>
        </w:rPr>
        <w:t xml:space="preserve">Pública </w:t>
      </w:r>
      <w:proofErr w:type="spellStart"/>
      <w:r w:rsidR="00C0175D">
        <w:rPr>
          <w:rFonts w:ascii="Arial" w:eastAsia="Times New Roman" w:hAnsi="Arial" w:cs="Arial"/>
          <w:sz w:val="20"/>
          <w:szCs w:val="20"/>
          <w:lang w:eastAsia="es-ES"/>
        </w:rPr>
        <w:t>OM</w:t>
      </w:r>
      <w:proofErr w:type="spellEnd"/>
      <w:r w:rsidR="00C0175D">
        <w:rPr>
          <w:rFonts w:ascii="Arial" w:eastAsia="Times New Roman" w:hAnsi="Arial" w:cs="Arial"/>
          <w:sz w:val="20"/>
          <w:szCs w:val="20"/>
          <w:lang w:eastAsia="es-ES"/>
        </w:rPr>
        <w:t>-47/2021</w:t>
      </w:r>
      <w:r w:rsidRPr="00EF394D">
        <w:rPr>
          <w:rFonts w:ascii="Arial" w:eastAsia="Times New Roman" w:hAnsi="Arial" w:cs="Arial"/>
          <w:sz w:val="20"/>
          <w:szCs w:val="20"/>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Pr>
          <w:rFonts w:ascii="Arial" w:eastAsia="Times New Roman" w:hAnsi="Arial" w:cs="Arial"/>
          <w:sz w:val="20"/>
          <w:szCs w:val="20"/>
          <w:lang w:eastAsia="es-ES"/>
        </w:rPr>
        <w:t xml:space="preserve"> de esta Licitación </w:t>
      </w:r>
      <w:r w:rsidR="00C30C89">
        <w:rPr>
          <w:rFonts w:ascii="Arial" w:eastAsia="Times New Roman" w:hAnsi="Arial" w:cs="Arial"/>
          <w:sz w:val="20"/>
          <w:szCs w:val="20"/>
          <w:lang w:eastAsia="es-ES"/>
        </w:rPr>
        <w:t xml:space="preserve">Pública </w:t>
      </w:r>
      <w:proofErr w:type="spellStart"/>
      <w:r w:rsidR="00C0175D">
        <w:rPr>
          <w:rFonts w:ascii="Arial" w:eastAsia="Times New Roman" w:hAnsi="Arial" w:cs="Arial"/>
          <w:sz w:val="20"/>
          <w:szCs w:val="20"/>
          <w:lang w:eastAsia="es-ES"/>
        </w:rPr>
        <w:t>OM</w:t>
      </w:r>
      <w:proofErr w:type="spellEnd"/>
      <w:r w:rsidR="00C0175D">
        <w:rPr>
          <w:rFonts w:ascii="Arial" w:eastAsia="Times New Roman" w:hAnsi="Arial" w:cs="Arial"/>
          <w:sz w:val="20"/>
          <w:szCs w:val="20"/>
          <w:lang w:eastAsia="es-ES"/>
        </w:rPr>
        <w:t>-47/2021</w:t>
      </w:r>
      <w:r w:rsidRPr="00EF394D">
        <w:rPr>
          <w:rFonts w:ascii="Arial" w:eastAsia="Times New Roman" w:hAnsi="Arial" w:cs="Arial"/>
          <w:sz w:val="20"/>
          <w:szCs w:val="20"/>
          <w:lang w:eastAsia="es-ES"/>
        </w:rPr>
        <w:t>.</w:t>
      </w:r>
    </w:p>
    <w:p w14:paraId="52D7621D" w14:textId="77777777" w:rsidR="00960A1D" w:rsidRDefault="00960A1D"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28B537FE" w14:textId="77777777" w:rsidR="00B118C8" w:rsidRDefault="00B118C8" w:rsidP="00CA51E6">
      <w:pPr>
        <w:spacing w:after="0" w:line="240" w:lineRule="auto"/>
        <w:jc w:val="center"/>
        <w:rPr>
          <w:rFonts w:ascii="Arial" w:eastAsia="Times New Roman" w:hAnsi="Arial" w:cs="Arial"/>
          <w:b/>
          <w:spacing w:val="60"/>
          <w:sz w:val="20"/>
          <w:szCs w:val="20"/>
          <w:lang w:eastAsia="es-ES"/>
        </w:rPr>
      </w:pPr>
    </w:p>
    <w:p w14:paraId="5406BB65"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214FF9AD"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37DA0B45"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42EF2BB6"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6C6CB031"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20B04828"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25CCDFDA"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3FB48650"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0B9175EB"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66657D74"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5E8AB71C"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0A9FA390"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29527E7E"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5CCB5D92" w14:textId="77777777" w:rsidR="00736F48" w:rsidRDefault="00736F48" w:rsidP="00CA51E6">
      <w:pPr>
        <w:spacing w:after="0" w:line="240" w:lineRule="auto"/>
        <w:jc w:val="center"/>
        <w:rPr>
          <w:rFonts w:ascii="Arial" w:eastAsia="Times New Roman" w:hAnsi="Arial" w:cs="Arial"/>
          <w:b/>
          <w:spacing w:val="60"/>
          <w:sz w:val="20"/>
          <w:szCs w:val="20"/>
          <w:lang w:eastAsia="es-ES"/>
        </w:rPr>
      </w:pPr>
    </w:p>
    <w:p w14:paraId="316C02CF" w14:textId="77777777" w:rsidR="007831D0" w:rsidRDefault="007831D0" w:rsidP="00CA51E6">
      <w:pPr>
        <w:spacing w:after="0" w:line="240" w:lineRule="auto"/>
        <w:jc w:val="center"/>
        <w:rPr>
          <w:rFonts w:ascii="Arial" w:eastAsia="Times New Roman" w:hAnsi="Arial" w:cs="Arial"/>
          <w:b/>
          <w:spacing w:val="60"/>
          <w:sz w:val="20"/>
          <w:szCs w:val="20"/>
          <w:lang w:eastAsia="es-ES"/>
        </w:rPr>
      </w:pPr>
    </w:p>
    <w:p w14:paraId="7AFA9673" w14:textId="77777777" w:rsidR="00736F48" w:rsidRPr="008235F3" w:rsidRDefault="00736F48" w:rsidP="00736F48">
      <w:pPr>
        <w:spacing w:after="0" w:line="240" w:lineRule="auto"/>
        <w:jc w:val="both"/>
        <w:rPr>
          <w:rFonts w:ascii="Arial" w:eastAsia="Times New Roman" w:hAnsi="Arial" w:cs="Arial"/>
          <w:sz w:val="24"/>
          <w:szCs w:val="24"/>
          <w:lang w:eastAsia="es-ES"/>
        </w:rPr>
      </w:pPr>
      <w:bookmarkStart w:id="0" w:name="_GoBack"/>
      <w:bookmarkEnd w:id="0"/>
    </w:p>
    <w:sectPr w:rsidR="00736F48" w:rsidRPr="008235F3"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84650" w14:textId="77777777" w:rsidR="00AB0F7E" w:rsidRDefault="00AB0F7E">
      <w:pPr>
        <w:spacing w:after="0" w:line="240" w:lineRule="auto"/>
      </w:pPr>
      <w:r>
        <w:separator/>
      </w:r>
    </w:p>
  </w:endnote>
  <w:endnote w:type="continuationSeparator" w:id="0">
    <w:p w14:paraId="2D0448C8" w14:textId="77777777" w:rsidR="00AB0F7E" w:rsidRDefault="00A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235C52" w:rsidRDefault="00235C52">
        <w:pPr>
          <w:pStyle w:val="Piedepgina"/>
          <w:jc w:val="right"/>
        </w:pPr>
        <w:r>
          <w:fldChar w:fldCharType="begin"/>
        </w:r>
        <w:r>
          <w:instrText>PAGE   \* MERGEFORMAT</w:instrText>
        </w:r>
        <w:r>
          <w:fldChar w:fldCharType="separate"/>
        </w:r>
        <w:r w:rsidR="00CE2D49">
          <w:rPr>
            <w:noProof/>
          </w:rPr>
          <w:t>5</w:t>
        </w:r>
        <w:r>
          <w:rPr>
            <w:noProof/>
          </w:rPr>
          <w:fldChar w:fldCharType="end"/>
        </w:r>
      </w:p>
    </w:sdtContent>
  </w:sdt>
  <w:p w14:paraId="59AE45CE" w14:textId="77777777" w:rsidR="00235C52" w:rsidRDefault="00235C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EBAE" w14:textId="77777777" w:rsidR="00AB0F7E" w:rsidRDefault="00AB0F7E">
      <w:pPr>
        <w:spacing w:after="0" w:line="240" w:lineRule="auto"/>
      </w:pPr>
      <w:r>
        <w:separator/>
      </w:r>
    </w:p>
  </w:footnote>
  <w:footnote w:type="continuationSeparator" w:id="0">
    <w:p w14:paraId="20DFEA6F" w14:textId="77777777" w:rsidR="00AB0F7E" w:rsidRDefault="00AB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235C52" w:rsidRDefault="00235C52">
    <w:pPr>
      <w:pStyle w:val="Encabezado"/>
      <w:jc w:val="right"/>
    </w:pPr>
  </w:p>
  <w:p w14:paraId="518830E8" w14:textId="77777777" w:rsidR="00235C52" w:rsidRDefault="00235C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B7"/>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C52"/>
    <w:rsid w:val="00235E75"/>
    <w:rsid w:val="0023651B"/>
    <w:rsid w:val="002376C5"/>
    <w:rsid w:val="00237B84"/>
    <w:rsid w:val="00237CB4"/>
    <w:rsid w:val="00240B53"/>
    <w:rsid w:val="00242190"/>
    <w:rsid w:val="002455A1"/>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3D12"/>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59EC"/>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20C4"/>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3D67"/>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4495"/>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0F1A"/>
    <w:rsid w:val="006A20B7"/>
    <w:rsid w:val="006A3356"/>
    <w:rsid w:val="006A52C1"/>
    <w:rsid w:val="006A5719"/>
    <w:rsid w:val="006A61F4"/>
    <w:rsid w:val="006A62C2"/>
    <w:rsid w:val="006B001E"/>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995"/>
    <w:rsid w:val="00716CE8"/>
    <w:rsid w:val="00717779"/>
    <w:rsid w:val="007208D4"/>
    <w:rsid w:val="007223E4"/>
    <w:rsid w:val="007267DA"/>
    <w:rsid w:val="00727D6D"/>
    <w:rsid w:val="007317AB"/>
    <w:rsid w:val="00732774"/>
    <w:rsid w:val="00733148"/>
    <w:rsid w:val="007344E8"/>
    <w:rsid w:val="00736124"/>
    <w:rsid w:val="0073612D"/>
    <w:rsid w:val="00736F48"/>
    <w:rsid w:val="00737B74"/>
    <w:rsid w:val="00740420"/>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1D0"/>
    <w:rsid w:val="00783F27"/>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30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927"/>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1D5"/>
    <w:rsid w:val="008A1805"/>
    <w:rsid w:val="008A205D"/>
    <w:rsid w:val="008A33BA"/>
    <w:rsid w:val="008A44F8"/>
    <w:rsid w:val="008A70DE"/>
    <w:rsid w:val="008B18CB"/>
    <w:rsid w:val="008B218C"/>
    <w:rsid w:val="008B52E4"/>
    <w:rsid w:val="008B646D"/>
    <w:rsid w:val="008C1B9A"/>
    <w:rsid w:val="008C2D59"/>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01F0"/>
    <w:rsid w:val="00AB0F7E"/>
    <w:rsid w:val="00AB14E9"/>
    <w:rsid w:val="00AB1C2C"/>
    <w:rsid w:val="00AB2B7F"/>
    <w:rsid w:val="00AB3070"/>
    <w:rsid w:val="00AB35B3"/>
    <w:rsid w:val="00AB37DB"/>
    <w:rsid w:val="00AB4687"/>
    <w:rsid w:val="00AC0E18"/>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175D"/>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4C4"/>
    <w:rsid w:val="00C6489A"/>
    <w:rsid w:val="00C65C29"/>
    <w:rsid w:val="00C71169"/>
    <w:rsid w:val="00C71883"/>
    <w:rsid w:val="00C73392"/>
    <w:rsid w:val="00C73C5C"/>
    <w:rsid w:val="00C743B6"/>
    <w:rsid w:val="00C74EE6"/>
    <w:rsid w:val="00C75014"/>
    <w:rsid w:val="00C758A6"/>
    <w:rsid w:val="00C76642"/>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2D49"/>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6DC1"/>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20A"/>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73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73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F7CE-8AC4-410C-88A5-C5C10D04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2021-09-09T17:31:00Z</cp:lastPrinted>
  <dcterms:created xsi:type="dcterms:W3CDTF">2021-09-10T16:50:00Z</dcterms:created>
  <dcterms:modified xsi:type="dcterms:W3CDTF">2021-09-10T19:35:00Z</dcterms:modified>
</cp:coreProperties>
</file>