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FD40C5B"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794E2EB0" w:rsidR="0078779C" w:rsidRDefault="00A3465B">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rPr>
        <w:t>OM-38/2023</w:t>
      </w:r>
    </w:p>
    <w:p w14:paraId="3A1A2D71" w14:textId="06D43F62"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AF5535">
        <w:rPr>
          <w:rFonts w:ascii="Arial" w:eastAsia="Arial" w:hAnsi="Arial" w:cs="Arial"/>
          <w:b/>
        </w:rPr>
        <w:t xml:space="preserve">ADQUISICIÓN DE </w:t>
      </w:r>
      <w:r w:rsidR="00A3465B">
        <w:rPr>
          <w:rFonts w:ascii="Arial" w:eastAsia="Arial" w:hAnsi="Arial" w:cs="Arial"/>
          <w:b/>
        </w:rPr>
        <w:t>MATERIAL ELÉCTRICO</w:t>
      </w:r>
      <w:r w:rsidR="00AF5535">
        <w:rPr>
          <w:rFonts w:ascii="Arial" w:eastAsia="Arial" w:hAnsi="Arial" w:cs="Arial"/>
          <w:b/>
        </w:rPr>
        <w:t xml:space="preserve"> PARA EL GOBIERNO MUNICIPAL DE TLAJOMULCO DE ZÚÑIGA, JALISCO</w:t>
      </w:r>
      <w:bookmarkEnd w:id="2"/>
      <w:r w:rsidR="005200F9">
        <w:rPr>
          <w:rFonts w:ascii="Arial" w:eastAsia="Arial" w:hAnsi="Arial" w:cs="Arial"/>
          <w:b/>
        </w:rPr>
        <w:t>”</w:t>
      </w:r>
    </w:p>
    <w:bookmarkEnd w:id="1"/>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324691B0"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AF5535">
        <w:rPr>
          <w:rFonts w:ascii="Arial" w:eastAsia="Arial" w:hAnsi="Arial" w:cs="Arial"/>
          <w:b/>
          <w:color w:val="000000"/>
        </w:rPr>
        <w:t xml:space="preserve">ADQUISICIÓN DE </w:t>
      </w:r>
      <w:r w:rsidR="00A3465B">
        <w:rPr>
          <w:rFonts w:ascii="Arial" w:eastAsia="Arial" w:hAnsi="Arial" w:cs="Arial"/>
          <w:b/>
          <w:color w:val="000000"/>
        </w:rPr>
        <w:t>MATERIAL ELÉCTRICO</w:t>
      </w:r>
      <w:r w:rsidR="00AF5535">
        <w:rPr>
          <w:rFonts w:ascii="Arial" w:eastAsia="Arial" w:hAnsi="Arial" w:cs="Arial"/>
          <w:b/>
          <w:color w:val="000000"/>
        </w:rPr>
        <w:t xml:space="preserve"> PARA EL GOBIERNO MUNICIPAL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6F16CCB7" w:rsidR="0078779C" w:rsidRDefault="00A3465B">
            <w:pPr>
              <w:spacing w:after="0"/>
              <w:ind w:right="622"/>
              <w:jc w:val="both"/>
              <w:rPr>
                <w:rFonts w:ascii="Arial" w:eastAsia="Arial" w:hAnsi="Arial" w:cs="Arial"/>
              </w:rPr>
            </w:pPr>
            <w:r>
              <w:rPr>
                <w:rFonts w:ascii="Arial" w:eastAsia="Arial" w:hAnsi="Arial" w:cs="Arial"/>
                <w:b/>
              </w:rPr>
              <w:t>OM-38/2023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51E32309" w:rsidR="00263F47" w:rsidRDefault="00263F47" w:rsidP="00263F47">
            <w:pPr>
              <w:ind w:right="-105"/>
              <w:jc w:val="both"/>
              <w:rPr>
                <w:rFonts w:ascii="Arial" w:eastAsia="Arial" w:hAnsi="Arial" w:cs="Arial"/>
                <w:color w:val="000000"/>
              </w:rPr>
            </w:pPr>
            <w:r>
              <w:rPr>
                <w:rFonts w:ascii="Arial" w:eastAsia="Arial" w:hAnsi="Arial" w:cs="Arial"/>
                <w:color w:val="000000"/>
              </w:rPr>
              <w:t xml:space="preserve">Viernes </w:t>
            </w:r>
            <w:r w:rsidR="0059793B">
              <w:rPr>
                <w:rFonts w:ascii="Arial" w:eastAsia="Arial" w:hAnsi="Arial" w:cs="Arial"/>
                <w:b/>
                <w:bCs/>
                <w:color w:val="000000"/>
              </w:rPr>
              <w:t>2</w:t>
            </w:r>
            <w:r w:rsidR="00A3465B">
              <w:rPr>
                <w:rFonts w:ascii="Arial" w:eastAsia="Arial" w:hAnsi="Arial" w:cs="Arial"/>
                <w:b/>
                <w:bCs/>
                <w:color w:val="000000"/>
              </w:rPr>
              <w:t>8</w:t>
            </w:r>
            <w:r w:rsidR="00AF5535">
              <w:rPr>
                <w:rFonts w:ascii="Arial" w:eastAsia="Arial" w:hAnsi="Arial" w:cs="Arial"/>
                <w:b/>
                <w:bCs/>
                <w:color w:val="000000"/>
              </w:rPr>
              <w:t xml:space="preserve"> </w:t>
            </w:r>
            <w:r>
              <w:rPr>
                <w:rFonts w:ascii="Arial" w:eastAsia="Arial" w:hAnsi="Arial" w:cs="Arial"/>
                <w:b/>
                <w:color w:val="000000"/>
              </w:rPr>
              <w:t>de ju</w:t>
            </w:r>
            <w:r w:rsidR="000B37C6">
              <w:rPr>
                <w:rFonts w:ascii="Arial" w:eastAsia="Arial" w:hAnsi="Arial" w:cs="Arial"/>
                <w:b/>
                <w:color w:val="000000"/>
              </w:rPr>
              <w:t>l</w:t>
            </w:r>
            <w:r>
              <w:rPr>
                <w:rFonts w:ascii="Arial" w:eastAsia="Arial" w:hAnsi="Arial" w:cs="Arial"/>
                <w:b/>
                <w:color w:val="000000"/>
              </w:rPr>
              <w:t>io 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22E51243"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59793B">
              <w:rPr>
                <w:rFonts w:ascii="Arial" w:eastAsia="Arial" w:hAnsi="Arial" w:cs="Arial"/>
                <w:b/>
                <w:bCs/>
                <w:color w:val="000000"/>
              </w:rPr>
              <w:t>2</w:t>
            </w:r>
            <w:r w:rsidR="00A3465B">
              <w:rPr>
                <w:rFonts w:ascii="Arial" w:eastAsia="Arial" w:hAnsi="Arial" w:cs="Arial"/>
                <w:b/>
                <w:bCs/>
                <w:color w:val="000000"/>
              </w:rPr>
              <w:t>8</w:t>
            </w:r>
            <w:r w:rsidR="00AF5535">
              <w:rPr>
                <w:rFonts w:ascii="Arial" w:eastAsia="Arial" w:hAnsi="Arial" w:cs="Arial"/>
                <w:b/>
                <w:bCs/>
                <w:color w:val="000000"/>
              </w:rPr>
              <w:t xml:space="preserve"> </w:t>
            </w:r>
            <w:r w:rsidR="00263F47">
              <w:rPr>
                <w:rFonts w:ascii="Arial" w:eastAsia="Arial" w:hAnsi="Arial" w:cs="Arial"/>
                <w:b/>
                <w:color w:val="000000"/>
              </w:rPr>
              <w:t>de julio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4B8DFD12"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0B37C6">
              <w:rPr>
                <w:rFonts w:ascii="Arial" w:eastAsia="Arial" w:hAnsi="Arial" w:cs="Arial"/>
                <w:color w:val="000000"/>
              </w:rPr>
              <w:t xml:space="preserve">miércoles </w:t>
            </w:r>
            <w:r w:rsidR="00A3465B">
              <w:rPr>
                <w:rFonts w:ascii="Arial" w:eastAsia="Arial" w:hAnsi="Arial" w:cs="Arial"/>
                <w:b/>
                <w:color w:val="000000"/>
              </w:rPr>
              <w:t>02</w:t>
            </w:r>
            <w:r>
              <w:rPr>
                <w:rFonts w:ascii="Arial" w:eastAsia="Arial" w:hAnsi="Arial" w:cs="Arial"/>
                <w:b/>
                <w:color w:val="000000"/>
              </w:rPr>
              <w:t xml:space="preserve"> de </w:t>
            </w:r>
            <w:r w:rsidR="00A3465B">
              <w:rPr>
                <w:rFonts w:ascii="Arial" w:eastAsia="Arial" w:hAnsi="Arial" w:cs="Arial"/>
                <w:b/>
                <w:color w:val="000000"/>
              </w:rPr>
              <w:t>agosto d</w:t>
            </w:r>
            <w:r>
              <w:rPr>
                <w:rFonts w:ascii="Arial" w:eastAsia="Arial" w:hAnsi="Arial" w:cs="Arial"/>
                <w:b/>
                <w:color w:val="000000"/>
              </w:rPr>
              <w:t xml:space="preserve">el 2023 </w:t>
            </w:r>
            <w:r>
              <w:rPr>
                <w:rFonts w:ascii="Arial" w:eastAsia="Arial" w:hAnsi="Arial" w:cs="Arial"/>
                <w:color w:val="000000"/>
              </w:rPr>
              <w:t xml:space="preserve">a las 15:00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628F131B" w:rsidR="00263F47" w:rsidRDefault="000B37C6" w:rsidP="00263F47">
            <w:pPr>
              <w:ind w:right="-105"/>
              <w:jc w:val="both"/>
              <w:rPr>
                <w:rFonts w:ascii="Arial" w:eastAsia="Arial" w:hAnsi="Arial" w:cs="Arial"/>
                <w:color w:val="000000"/>
              </w:rPr>
            </w:pPr>
            <w:r>
              <w:rPr>
                <w:rFonts w:ascii="Arial" w:eastAsia="Arial" w:hAnsi="Arial" w:cs="Arial"/>
              </w:rPr>
              <w:t>Viernes</w:t>
            </w:r>
            <w:r w:rsidR="00263F47">
              <w:rPr>
                <w:rFonts w:ascii="Arial" w:eastAsia="Arial" w:hAnsi="Arial" w:cs="Arial"/>
              </w:rPr>
              <w:t xml:space="preserve"> </w:t>
            </w:r>
            <w:r w:rsidR="00A3465B">
              <w:rPr>
                <w:rFonts w:ascii="Arial" w:eastAsia="Arial" w:hAnsi="Arial" w:cs="Arial"/>
                <w:b/>
              </w:rPr>
              <w:t>04</w:t>
            </w:r>
            <w:r w:rsidR="0059793B">
              <w:rPr>
                <w:rFonts w:ascii="Arial" w:eastAsia="Arial" w:hAnsi="Arial" w:cs="Arial"/>
                <w:b/>
              </w:rPr>
              <w:t xml:space="preserve"> </w:t>
            </w:r>
            <w:r w:rsidR="00263F47">
              <w:rPr>
                <w:rFonts w:ascii="Arial" w:eastAsia="Arial" w:hAnsi="Arial" w:cs="Arial"/>
                <w:b/>
                <w:color w:val="000000"/>
              </w:rPr>
              <w:t xml:space="preserve">de </w:t>
            </w:r>
            <w:r w:rsidR="00A3465B">
              <w:rPr>
                <w:rFonts w:ascii="Arial" w:eastAsia="Arial" w:hAnsi="Arial" w:cs="Arial"/>
                <w:b/>
                <w:color w:val="000000"/>
              </w:rPr>
              <w:t xml:space="preserve">agosto </w:t>
            </w:r>
            <w:r w:rsidR="00263F47">
              <w:rPr>
                <w:rFonts w:ascii="Arial" w:eastAsia="Arial" w:hAnsi="Arial" w:cs="Arial"/>
                <w:b/>
                <w:color w:val="000000"/>
              </w:rPr>
              <w:t>2023 a las 1</w:t>
            </w:r>
            <w:r>
              <w:rPr>
                <w:rFonts w:ascii="Arial" w:eastAsia="Arial" w:hAnsi="Arial" w:cs="Arial"/>
                <w:b/>
                <w:color w:val="000000"/>
              </w:rPr>
              <w:t>3</w:t>
            </w:r>
            <w:r w:rsidR="00263F47">
              <w:rPr>
                <w:rFonts w:ascii="Arial" w:eastAsia="Arial" w:hAnsi="Arial" w:cs="Arial"/>
                <w:b/>
                <w:color w:val="000000"/>
              </w:rPr>
              <w:t>:</w:t>
            </w:r>
            <w:r w:rsidR="0059793B">
              <w:rPr>
                <w:rFonts w:ascii="Arial" w:eastAsia="Arial" w:hAnsi="Arial" w:cs="Arial"/>
                <w:b/>
                <w:color w:val="000000"/>
              </w:rPr>
              <w:t>0</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2900D435"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A3465B">
              <w:rPr>
                <w:rFonts w:ascii="Arial" w:eastAsia="Arial" w:hAnsi="Arial" w:cs="Arial"/>
                <w:b/>
                <w:color w:val="000000"/>
              </w:rPr>
              <w:t>11</w:t>
            </w:r>
            <w:r>
              <w:rPr>
                <w:rFonts w:ascii="Arial" w:eastAsia="Arial" w:hAnsi="Arial" w:cs="Arial"/>
                <w:b/>
                <w:color w:val="000000"/>
              </w:rPr>
              <w:t xml:space="preserve"> de </w:t>
            </w:r>
            <w:r w:rsidR="0059793B">
              <w:rPr>
                <w:rFonts w:ascii="Arial" w:eastAsia="Arial" w:hAnsi="Arial" w:cs="Arial"/>
                <w:b/>
                <w:color w:val="000000"/>
              </w:rPr>
              <w:t xml:space="preserve">agosto </w:t>
            </w:r>
            <w:r>
              <w:rPr>
                <w:rFonts w:ascii="Arial" w:eastAsia="Arial" w:hAnsi="Arial" w:cs="Arial"/>
                <w:b/>
                <w:color w:val="000000"/>
              </w:rPr>
              <w:t xml:space="preserve">2023 a las 8:00 y concluirá a las </w:t>
            </w:r>
            <w:r w:rsidR="000B37C6">
              <w:rPr>
                <w:rFonts w:ascii="Arial" w:eastAsia="Arial" w:hAnsi="Arial" w:cs="Arial"/>
                <w:b/>
                <w:color w:val="000000"/>
              </w:rPr>
              <w:t>8</w:t>
            </w:r>
            <w:r>
              <w:rPr>
                <w:rFonts w:ascii="Arial" w:eastAsia="Arial" w:hAnsi="Arial" w:cs="Arial"/>
                <w:b/>
                <w:color w:val="000000"/>
              </w:rPr>
              <w:t>:</w:t>
            </w:r>
            <w:r w:rsidR="00AF5535">
              <w:rPr>
                <w:rFonts w:ascii="Arial" w:eastAsia="Arial" w:hAnsi="Arial" w:cs="Arial"/>
                <w:b/>
                <w:color w:val="000000"/>
              </w:rPr>
              <w:t>3</w:t>
            </w:r>
            <w:r w:rsidR="00394A9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51B1FD56"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A3465B">
              <w:rPr>
                <w:rFonts w:ascii="Arial" w:eastAsia="Arial" w:hAnsi="Arial" w:cs="Arial"/>
                <w:b/>
              </w:rPr>
              <w:t>11</w:t>
            </w:r>
            <w:r w:rsidR="0059793B">
              <w:rPr>
                <w:rFonts w:ascii="Arial" w:eastAsia="Arial" w:hAnsi="Arial" w:cs="Arial"/>
                <w:b/>
              </w:rPr>
              <w:t xml:space="preserve"> </w:t>
            </w:r>
            <w:r>
              <w:rPr>
                <w:rFonts w:ascii="Arial" w:eastAsia="Arial" w:hAnsi="Arial" w:cs="Arial"/>
                <w:b/>
                <w:color w:val="000000"/>
              </w:rPr>
              <w:t xml:space="preserve">de </w:t>
            </w:r>
            <w:r w:rsidR="0059793B">
              <w:rPr>
                <w:rFonts w:ascii="Arial" w:eastAsia="Arial" w:hAnsi="Arial" w:cs="Arial"/>
                <w:b/>
                <w:color w:val="000000"/>
              </w:rPr>
              <w:t xml:space="preserve">agosto </w:t>
            </w:r>
            <w:r>
              <w:rPr>
                <w:rFonts w:ascii="Arial" w:eastAsia="Arial" w:hAnsi="Arial" w:cs="Arial"/>
                <w:b/>
                <w:color w:val="000000"/>
              </w:rPr>
              <w:t xml:space="preserve">2023 a las </w:t>
            </w:r>
            <w:r w:rsidR="000B37C6">
              <w:rPr>
                <w:rFonts w:ascii="Arial" w:eastAsia="Arial" w:hAnsi="Arial" w:cs="Arial"/>
                <w:b/>
              </w:rPr>
              <w:t>8</w:t>
            </w:r>
            <w:r>
              <w:rPr>
                <w:rFonts w:ascii="Arial" w:eastAsia="Arial" w:hAnsi="Arial" w:cs="Arial"/>
                <w:b/>
                <w:color w:val="000000"/>
              </w:rPr>
              <w:t>:</w:t>
            </w:r>
            <w:r w:rsidR="00AF5535">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2F2BC337" w:rsidR="0078779C" w:rsidRDefault="00000000">
            <w:pPr>
              <w:spacing w:after="0"/>
              <w:ind w:right="-105"/>
              <w:jc w:val="both"/>
              <w:rPr>
                <w:rFonts w:ascii="Arial" w:eastAsia="Arial" w:hAnsi="Arial" w:cs="Arial"/>
                <w:b/>
              </w:rPr>
            </w:pPr>
            <w:r>
              <w:rPr>
                <w:rFonts w:ascii="Arial" w:eastAsia="Arial" w:hAnsi="Arial" w:cs="Arial"/>
                <w:b/>
              </w:rPr>
              <w:t>Se</w:t>
            </w:r>
            <w:r w:rsidR="00831816">
              <w:rPr>
                <w:rFonts w:ascii="Arial" w:eastAsia="Arial" w:hAnsi="Arial" w:cs="Arial"/>
                <w:b/>
              </w:rPr>
              <w:t xml:space="preserve"> </w:t>
            </w:r>
            <w:r w:rsidR="00AF5535">
              <w:rPr>
                <w:rFonts w:ascii="Arial" w:eastAsia="Arial" w:hAnsi="Arial" w:cs="Arial"/>
                <w:b/>
              </w:rPr>
              <w:t xml:space="preserve">podrá </w:t>
            </w:r>
            <w:r w:rsidR="000B37C6">
              <w:rPr>
                <w:rFonts w:ascii="Arial" w:eastAsia="Arial" w:hAnsi="Arial" w:cs="Arial"/>
                <w:b/>
              </w:rPr>
              <w:t xml:space="preserve">adjudicar </w:t>
            </w:r>
            <w:r w:rsidR="00FB4AAC">
              <w:rPr>
                <w:rFonts w:ascii="Arial" w:eastAsia="Arial" w:hAnsi="Arial" w:cs="Arial"/>
                <w:b/>
              </w:rPr>
              <w:t xml:space="preserve">a </w:t>
            </w:r>
            <w:r w:rsidR="00AF5535">
              <w:rPr>
                <w:rFonts w:ascii="Arial" w:eastAsia="Arial" w:hAnsi="Arial" w:cs="Arial"/>
                <w:b/>
              </w:rPr>
              <w:t xml:space="preserve">varios </w:t>
            </w:r>
            <w:r w:rsidR="00831816">
              <w:rPr>
                <w:rFonts w:ascii="Arial" w:eastAsia="Arial" w:hAnsi="Arial" w:cs="Arial"/>
                <w:b/>
              </w:rPr>
              <w:t>l</w:t>
            </w:r>
            <w:r>
              <w:rPr>
                <w:rFonts w:ascii="Arial" w:eastAsia="Arial" w:hAnsi="Arial" w:cs="Arial"/>
                <w:b/>
              </w:rPr>
              <w:t>icitante</w:t>
            </w:r>
            <w:r w:rsidR="00AF5535">
              <w:rPr>
                <w:rFonts w:ascii="Arial" w:eastAsia="Arial" w:hAnsi="Arial" w:cs="Arial"/>
                <w:b/>
              </w:rPr>
              <w:t>s</w:t>
            </w:r>
            <w:r>
              <w:rPr>
                <w:rFonts w:ascii="Arial" w:eastAsia="Arial" w:hAnsi="Arial" w:cs="Arial"/>
                <w:b/>
              </w:rPr>
              <w:t>.</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4438F9DC" w:rsidR="000B37C6" w:rsidRDefault="00D5786B" w:rsidP="000B37C6">
            <w:pPr>
              <w:spacing w:after="0"/>
              <w:ind w:right="-105"/>
              <w:jc w:val="both"/>
              <w:rPr>
                <w:rFonts w:ascii="Arial" w:eastAsia="Arial" w:hAnsi="Arial" w:cs="Arial"/>
                <w:b/>
              </w:rPr>
            </w:pPr>
            <w:r w:rsidRPr="002901A8">
              <w:rPr>
                <w:rFonts w:ascii="Arial" w:hAnsi="Arial" w:cs="Arial"/>
                <w:b/>
                <w:lang w:val="es-ES_tradnl" w:eastAsia="es-ES"/>
              </w:rPr>
              <w:t>Gabinete Integral de Infraestructura y Servicios Públicos.</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762CC937" w:rsidR="0077135B" w:rsidRPr="0077135B" w:rsidRDefault="00D5786B" w:rsidP="000B37C6">
            <w:pPr>
              <w:spacing w:after="0"/>
              <w:ind w:right="-105"/>
              <w:jc w:val="both"/>
              <w:rPr>
                <w:rFonts w:ascii="Arial" w:hAnsi="Arial" w:cs="Arial"/>
                <w:b/>
                <w:lang w:val="es-ES_tradnl" w:eastAsia="es-ES"/>
              </w:rPr>
            </w:pPr>
            <w:r>
              <w:rPr>
                <w:rFonts w:ascii="Arial" w:hAnsi="Arial" w:cs="Arial"/>
                <w:b/>
                <w:lang w:val="es-ES_tradnl" w:eastAsia="es-ES"/>
              </w:rPr>
              <w:t>2461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4D6743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0B37C6">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0C24542B"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AF5535">
              <w:rPr>
                <w:rFonts w:ascii="Arial" w:eastAsia="Arial" w:hAnsi="Arial" w:cs="Arial"/>
                <w:b/>
                <w:color w:val="000000"/>
              </w:rPr>
              <w:t xml:space="preserve">ADQUISICIÓN DE </w:t>
            </w:r>
            <w:r w:rsidR="00A3465B">
              <w:rPr>
                <w:rFonts w:ascii="Arial" w:eastAsia="Arial" w:hAnsi="Arial" w:cs="Arial"/>
                <w:b/>
                <w:color w:val="000000"/>
              </w:rPr>
              <w:t>MATERIAL ELÉCTRICO</w:t>
            </w:r>
            <w:r w:rsidR="00AF5535">
              <w:rPr>
                <w:rFonts w:ascii="Arial" w:eastAsia="Arial" w:hAnsi="Arial" w:cs="Arial"/>
                <w:b/>
                <w:color w:val="000000"/>
              </w:rPr>
              <w:t xml:space="preserve"> PARA EL GOBIERNO MUNICIPAL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8932101" w14:textId="77777777" w:rsidR="00692389" w:rsidRDefault="00692389">
      <w:pPr>
        <w:pBdr>
          <w:top w:val="nil"/>
          <w:left w:val="nil"/>
          <w:bottom w:val="nil"/>
          <w:right w:val="nil"/>
          <w:between w:val="nil"/>
        </w:pBdr>
        <w:spacing w:after="0"/>
        <w:ind w:right="622"/>
        <w:jc w:val="center"/>
        <w:rPr>
          <w:rFonts w:ascii="Arial" w:eastAsia="Arial" w:hAnsi="Arial" w:cs="Arial"/>
          <w:b/>
          <w:color w:val="000000"/>
        </w:rPr>
      </w:pPr>
    </w:p>
    <w:p w14:paraId="1D9B1643" w14:textId="77777777" w:rsidR="00692389" w:rsidRDefault="00692389" w:rsidP="00692389">
      <w:pPr>
        <w:spacing w:after="0" w:line="240" w:lineRule="auto"/>
        <w:ind w:right="622"/>
        <w:jc w:val="center"/>
        <w:rPr>
          <w:rFonts w:ascii="Arial" w:eastAsia="Arial" w:hAnsi="Arial" w:cs="Arial"/>
          <w:b/>
        </w:rPr>
      </w:pPr>
    </w:p>
    <w:p w14:paraId="61B1D750" w14:textId="77777777" w:rsidR="00692389" w:rsidRPr="00351AEE" w:rsidRDefault="00692389" w:rsidP="00692389">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E9E0322" w14:textId="77777777" w:rsidR="00692389" w:rsidRPr="00351AEE" w:rsidRDefault="00692389" w:rsidP="00692389">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0EEB1ED9" w14:textId="77777777" w:rsidR="00692389" w:rsidRPr="007B39A4" w:rsidRDefault="00692389" w:rsidP="0069238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6D0B2918" w14:textId="77777777" w:rsidR="00692389" w:rsidRPr="007B39A4" w:rsidRDefault="00692389" w:rsidP="0069238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0347BBF" w14:textId="77777777" w:rsidR="00692389" w:rsidRPr="007B39A4" w:rsidRDefault="00692389" w:rsidP="0069238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87C3C4E" w14:textId="77777777" w:rsidR="00692389" w:rsidRPr="007B39A4" w:rsidRDefault="00692389" w:rsidP="0069238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1226816" w14:textId="77777777" w:rsidR="00692389" w:rsidRPr="00351AEE" w:rsidRDefault="00692389" w:rsidP="0069238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0FFFCF1D" w14:textId="77777777" w:rsidR="00692389" w:rsidRPr="00351AEE" w:rsidRDefault="00692389" w:rsidP="0069238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63B94B13" w14:textId="77777777" w:rsidR="00692389" w:rsidRDefault="00692389" w:rsidP="00692389">
      <w:pPr>
        <w:spacing w:after="0" w:line="240" w:lineRule="auto"/>
        <w:ind w:right="622"/>
        <w:jc w:val="center"/>
        <w:rPr>
          <w:rFonts w:ascii="Arial" w:eastAsia="Arial" w:hAnsi="Arial" w:cs="Arial"/>
          <w:b/>
        </w:rPr>
      </w:pPr>
    </w:p>
    <w:p w14:paraId="0AA24CBA" w14:textId="77777777" w:rsidR="00692389" w:rsidRDefault="00692389">
      <w:pPr>
        <w:spacing w:after="0" w:line="240" w:lineRule="auto"/>
        <w:ind w:right="622"/>
        <w:jc w:val="center"/>
        <w:rPr>
          <w:rFonts w:ascii="Arial" w:eastAsia="Arial" w:hAnsi="Arial" w:cs="Arial"/>
          <w:b/>
        </w:rPr>
      </w:pPr>
    </w:p>
    <w:p w14:paraId="1DE441A1" w14:textId="77777777" w:rsidR="00692389" w:rsidRDefault="00692389">
      <w:pPr>
        <w:spacing w:after="0" w:line="240" w:lineRule="auto"/>
        <w:ind w:right="622"/>
        <w:jc w:val="center"/>
        <w:rPr>
          <w:rFonts w:ascii="Arial" w:eastAsia="Arial" w:hAnsi="Arial" w:cs="Arial"/>
          <w:b/>
        </w:rPr>
      </w:pPr>
    </w:p>
    <w:p w14:paraId="6CC4A69F" w14:textId="77777777" w:rsidR="00692389" w:rsidRDefault="00692389">
      <w:pPr>
        <w:spacing w:after="0" w:line="240" w:lineRule="auto"/>
        <w:ind w:right="622"/>
        <w:jc w:val="center"/>
        <w:rPr>
          <w:rFonts w:ascii="Arial" w:eastAsia="Arial" w:hAnsi="Arial" w:cs="Arial"/>
          <w:b/>
        </w:rPr>
      </w:pPr>
    </w:p>
    <w:p w14:paraId="5A85F8C2" w14:textId="77777777" w:rsidR="00692389" w:rsidRDefault="00692389">
      <w:pPr>
        <w:spacing w:after="0" w:line="240" w:lineRule="auto"/>
        <w:ind w:right="622"/>
        <w:jc w:val="center"/>
        <w:rPr>
          <w:rFonts w:ascii="Arial" w:eastAsia="Arial" w:hAnsi="Arial" w:cs="Arial"/>
          <w:b/>
        </w:rPr>
      </w:pPr>
    </w:p>
    <w:p w14:paraId="35728B4C" w14:textId="77777777" w:rsidR="00692389" w:rsidRDefault="00692389">
      <w:pPr>
        <w:spacing w:after="0" w:line="240" w:lineRule="auto"/>
        <w:ind w:right="622"/>
        <w:jc w:val="center"/>
        <w:rPr>
          <w:rFonts w:ascii="Arial" w:eastAsia="Arial" w:hAnsi="Arial" w:cs="Arial"/>
          <w:b/>
        </w:rPr>
      </w:pPr>
    </w:p>
    <w:p w14:paraId="477745BC" w14:textId="77777777" w:rsidR="00692389" w:rsidRDefault="00692389">
      <w:pPr>
        <w:spacing w:after="0" w:line="240" w:lineRule="auto"/>
        <w:ind w:right="622"/>
        <w:jc w:val="center"/>
        <w:rPr>
          <w:rFonts w:ascii="Arial" w:eastAsia="Arial" w:hAnsi="Arial" w:cs="Arial"/>
          <w:b/>
        </w:rPr>
      </w:pPr>
    </w:p>
    <w:p w14:paraId="368FFE96" w14:textId="77777777" w:rsidR="00692389" w:rsidRDefault="00692389">
      <w:pPr>
        <w:spacing w:after="0" w:line="240" w:lineRule="auto"/>
        <w:ind w:right="622"/>
        <w:jc w:val="center"/>
        <w:rPr>
          <w:rFonts w:ascii="Arial" w:eastAsia="Arial" w:hAnsi="Arial" w:cs="Arial"/>
          <w:b/>
        </w:rPr>
      </w:pPr>
    </w:p>
    <w:p w14:paraId="59440B5B" w14:textId="77777777" w:rsidR="00692389" w:rsidRDefault="00692389">
      <w:pPr>
        <w:spacing w:after="0" w:line="240" w:lineRule="auto"/>
        <w:ind w:right="622"/>
        <w:jc w:val="center"/>
        <w:rPr>
          <w:rFonts w:ascii="Arial" w:eastAsia="Arial" w:hAnsi="Arial" w:cs="Arial"/>
          <w:b/>
        </w:rPr>
      </w:pPr>
    </w:p>
    <w:p w14:paraId="6CE3F424" w14:textId="77777777" w:rsidR="00692389" w:rsidRDefault="00692389">
      <w:pPr>
        <w:spacing w:after="0" w:line="240" w:lineRule="auto"/>
        <w:ind w:right="622"/>
        <w:jc w:val="center"/>
        <w:rPr>
          <w:rFonts w:ascii="Arial" w:eastAsia="Arial" w:hAnsi="Arial" w:cs="Arial"/>
          <w:b/>
        </w:rPr>
      </w:pPr>
    </w:p>
    <w:p w14:paraId="01FCBFAB" w14:textId="77777777" w:rsidR="00692389" w:rsidRDefault="00692389">
      <w:pPr>
        <w:spacing w:after="0" w:line="240" w:lineRule="auto"/>
        <w:ind w:right="622"/>
        <w:jc w:val="center"/>
        <w:rPr>
          <w:rFonts w:ascii="Arial" w:eastAsia="Arial" w:hAnsi="Arial" w:cs="Arial"/>
          <w:b/>
        </w:rPr>
      </w:pPr>
    </w:p>
    <w:p w14:paraId="51F68A34" w14:textId="77777777" w:rsidR="00692389" w:rsidRDefault="00692389">
      <w:pPr>
        <w:spacing w:after="0" w:line="240" w:lineRule="auto"/>
        <w:ind w:right="622"/>
        <w:jc w:val="center"/>
        <w:rPr>
          <w:rFonts w:ascii="Arial" w:eastAsia="Arial" w:hAnsi="Arial" w:cs="Arial"/>
          <w:b/>
        </w:rPr>
      </w:pPr>
    </w:p>
    <w:p w14:paraId="5A62D857" w14:textId="77777777" w:rsidR="00692389" w:rsidRDefault="00692389">
      <w:pPr>
        <w:spacing w:after="0" w:line="240" w:lineRule="auto"/>
        <w:ind w:right="622"/>
        <w:jc w:val="center"/>
        <w:rPr>
          <w:rFonts w:ascii="Arial" w:eastAsia="Arial" w:hAnsi="Arial" w:cs="Arial"/>
          <w:b/>
        </w:rPr>
      </w:pPr>
    </w:p>
    <w:p w14:paraId="5BC64C72" w14:textId="77777777" w:rsidR="00692389" w:rsidRDefault="00692389">
      <w:pPr>
        <w:spacing w:after="0" w:line="240" w:lineRule="auto"/>
        <w:ind w:right="622"/>
        <w:jc w:val="center"/>
        <w:rPr>
          <w:rFonts w:ascii="Arial" w:eastAsia="Arial" w:hAnsi="Arial" w:cs="Arial"/>
          <w:b/>
        </w:rPr>
      </w:pPr>
    </w:p>
    <w:p w14:paraId="1399A385" w14:textId="0F661F2A"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439CEC9C" w:rsidR="0078779C" w:rsidRDefault="00A3465B">
      <w:pPr>
        <w:spacing w:after="0"/>
        <w:ind w:right="622"/>
        <w:jc w:val="center"/>
        <w:rPr>
          <w:rFonts w:ascii="Arial" w:eastAsia="Arial" w:hAnsi="Arial" w:cs="Arial"/>
          <w:b/>
        </w:rPr>
      </w:pPr>
      <w:r>
        <w:rPr>
          <w:rFonts w:ascii="Arial" w:eastAsia="Arial" w:hAnsi="Arial" w:cs="Arial"/>
          <w:b/>
        </w:rPr>
        <w:t>OM-38/2023</w:t>
      </w:r>
    </w:p>
    <w:p w14:paraId="3E05DCD9" w14:textId="60464DD3" w:rsidR="0078779C" w:rsidRDefault="00000000">
      <w:pPr>
        <w:spacing w:after="0" w:line="240" w:lineRule="auto"/>
        <w:ind w:right="622"/>
        <w:jc w:val="center"/>
        <w:rPr>
          <w:rFonts w:ascii="Arial" w:eastAsia="Arial" w:hAnsi="Arial" w:cs="Arial"/>
          <w:b/>
        </w:rPr>
      </w:pPr>
      <w:r>
        <w:rPr>
          <w:rFonts w:ascii="Arial" w:eastAsia="Arial" w:hAnsi="Arial" w:cs="Arial"/>
          <w:b/>
        </w:rPr>
        <w:t>“</w:t>
      </w:r>
      <w:r w:rsidR="00AF5535">
        <w:rPr>
          <w:rFonts w:ascii="Arial" w:eastAsia="Arial" w:hAnsi="Arial" w:cs="Arial"/>
          <w:b/>
        </w:rPr>
        <w:t xml:space="preserve">ADQUISICIÓN DE </w:t>
      </w:r>
      <w:r w:rsidR="00A3465B">
        <w:rPr>
          <w:rFonts w:ascii="Arial" w:eastAsia="Arial" w:hAnsi="Arial" w:cs="Arial"/>
          <w:b/>
        </w:rPr>
        <w:t>MATERIAL ELÉCTRICO</w:t>
      </w:r>
      <w:r w:rsidR="00AF5535">
        <w:rPr>
          <w:rFonts w:ascii="Arial" w:eastAsia="Arial" w:hAnsi="Arial" w:cs="Arial"/>
          <w:b/>
        </w:rPr>
        <w:t xml:space="preserve"> PARA EL GOBIERNO MUNICIPAL DE TLAJOMULCO DE ZÚÑIGA, JALISCO</w:t>
      </w:r>
      <w:r w:rsidR="005200F9">
        <w:rPr>
          <w:rFonts w:ascii="Arial" w:eastAsia="Arial" w:hAnsi="Arial" w:cs="Arial"/>
          <w:b/>
        </w:rPr>
        <w:t>”</w:t>
      </w:r>
    </w:p>
    <w:p w14:paraId="19D22D66" w14:textId="77777777" w:rsidR="00831816" w:rsidRDefault="00831816" w:rsidP="00B32297">
      <w:pPr>
        <w:spacing w:after="0" w:line="240" w:lineRule="auto"/>
        <w:ind w:right="622"/>
        <w:jc w:val="both"/>
        <w:rPr>
          <w:rFonts w:ascii="Arial" w:eastAsia="Arial" w:hAnsi="Arial" w:cs="Arial"/>
          <w:sz w:val="20"/>
          <w:szCs w:val="20"/>
        </w:rPr>
      </w:pPr>
    </w:p>
    <w:p w14:paraId="3A94483A" w14:textId="0369D737" w:rsidR="007E374B" w:rsidRDefault="007E374B" w:rsidP="001301C1">
      <w:pPr>
        <w:spacing w:after="0" w:line="240" w:lineRule="auto"/>
        <w:ind w:right="622"/>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El Municipio Tlajomulco de Zúñiga, Jalisco tiene el requerimiento de adquirir </w:t>
      </w:r>
      <w:r w:rsidR="00204F64">
        <w:rPr>
          <w:rFonts w:ascii="Arial" w:eastAsia="Times New Roman" w:hAnsi="Arial" w:cs="Arial"/>
          <w:sz w:val="24"/>
          <w:szCs w:val="24"/>
          <w:lang w:eastAsia="es-ES"/>
        </w:rPr>
        <w:t xml:space="preserve">el </w:t>
      </w:r>
      <w:r w:rsidR="00B00163">
        <w:rPr>
          <w:rFonts w:ascii="Arial" w:eastAsia="Times New Roman" w:hAnsi="Arial" w:cs="Arial"/>
          <w:sz w:val="24"/>
          <w:szCs w:val="24"/>
          <w:lang w:eastAsia="es-ES"/>
        </w:rPr>
        <w:t>siguientes bien</w:t>
      </w:r>
      <w:r w:rsidR="00F64638">
        <w:rPr>
          <w:rFonts w:ascii="Arial" w:eastAsia="Times New Roman" w:hAnsi="Arial" w:cs="Arial"/>
          <w:sz w:val="24"/>
          <w:szCs w:val="24"/>
          <w:lang w:eastAsia="es-ES"/>
        </w:rPr>
        <w:t xml:space="preserve">: </w:t>
      </w:r>
    </w:p>
    <w:p w14:paraId="3482B209" w14:textId="77777777" w:rsidR="007E374B" w:rsidRDefault="007E374B" w:rsidP="001301C1">
      <w:pPr>
        <w:spacing w:after="0" w:line="240" w:lineRule="auto"/>
        <w:ind w:right="622"/>
        <w:jc w:val="both"/>
        <w:rPr>
          <w:rFonts w:ascii="Arial" w:eastAsia="Arial" w:hAnsi="Arial" w:cs="Arial"/>
          <w:sz w:val="20"/>
          <w:szCs w:val="20"/>
        </w:rPr>
      </w:pPr>
    </w:p>
    <w:tbl>
      <w:tblPr>
        <w:tblStyle w:val="TableGrid"/>
        <w:tblW w:w="0" w:type="auto"/>
        <w:tblLook w:val="04A0" w:firstRow="1" w:lastRow="0" w:firstColumn="1" w:lastColumn="0" w:noHBand="0" w:noVBand="1"/>
      </w:tblPr>
      <w:tblGrid>
        <w:gridCol w:w="918"/>
        <w:gridCol w:w="1195"/>
        <w:gridCol w:w="1277"/>
        <w:gridCol w:w="1784"/>
        <w:gridCol w:w="2421"/>
        <w:gridCol w:w="2039"/>
      </w:tblGrid>
      <w:tr w:rsidR="001A3279" w:rsidRPr="00A63AE8" w14:paraId="5EDD97B2" w14:textId="77777777" w:rsidTr="001A3279">
        <w:trPr>
          <w:trHeight w:val="525"/>
        </w:trPr>
        <w:tc>
          <w:tcPr>
            <w:tcW w:w="918" w:type="dxa"/>
            <w:noWrap/>
          </w:tcPr>
          <w:p w14:paraId="720EE92B" w14:textId="77777777" w:rsidR="001A3279" w:rsidRPr="00A63AE8" w:rsidRDefault="001A3279" w:rsidP="006451F5">
            <w:pPr>
              <w:ind w:right="-66"/>
              <w:jc w:val="center"/>
              <w:rPr>
                <w:rFonts w:ascii="Arial" w:eastAsia="Arial" w:hAnsi="Arial" w:cs="Arial"/>
                <w:b/>
                <w:sz w:val="20"/>
                <w:szCs w:val="20"/>
              </w:rPr>
            </w:pPr>
            <w:r>
              <w:rPr>
                <w:rFonts w:ascii="Arial" w:eastAsia="Arial" w:hAnsi="Arial" w:cs="Arial"/>
                <w:b/>
                <w:sz w:val="20"/>
                <w:szCs w:val="20"/>
              </w:rPr>
              <w:t>Partida</w:t>
            </w:r>
          </w:p>
        </w:tc>
        <w:tc>
          <w:tcPr>
            <w:tcW w:w="1195" w:type="dxa"/>
            <w:noWrap/>
          </w:tcPr>
          <w:p w14:paraId="411404EA" w14:textId="77777777" w:rsidR="001A3279" w:rsidRPr="00A63AE8" w:rsidRDefault="001A3279" w:rsidP="006451F5">
            <w:pPr>
              <w:ind w:right="76"/>
              <w:jc w:val="center"/>
              <w:rPr>
                <w:rFonts w:ascii="Arial" w:eastAsia="Arial" w:hAnsi="Arial" w:cs="Arial"/>
                <w:b/>
                <w:sz w:val="20"/>
                <w:szCs w:val="20"/>
              </w:rPr>
            </w:pPr>
            <w:r>
              <w:rPr>
                <w:rFonts w:ascii="Arial" w:eastAsia="Arial" w:hAnsi="Arial" w:cs="Arial"/>
                <w:b/>
                <w:sz w:val="20"/>
                <w:szCs w:val="20"/>
              </w:rPr>
              <w:t>Cantidad</w:t>
            </w:r>
          </w:p>
        </w:tc>
        <w:tc>
          <w:tcPr>
            <w:tcW w:w="1277" w:type="dxa"/>
            <w:noWrap/>
          </w:tcPr>
          <w:p w14:paraId="380D6D3C" w14:textId="77777777" w:rsidR="001A3279" w:rsidRPr="00A63AE8" w:rsidRDefault="001A3279" w:rsidP="006451F5">
            <w:pPr>
              <w:ind w:right="-96"/>
              <w:jc w:val="center"/>
              <w:rPr>
                <w:rFonts w:ascii="Arial" w:eastAsia="Arial" w:hAnsi="Arial" w:cs="Arial"/>
                <w:b/>
                <w:sz w:val="20"/>
                <w:szCs w:val="20"/>
              </w:rPr>
            </w:pPr>
            <w:r>
              <w:rPr>
                <w:rFonts w:ascii="Arial" w:eastAsia="Arial" w:hAnsi="Arial" w:cs="Arial"/>
                <w:b/>
                <w:sz w:val="20"/>
                <w:szCs w:val="20"/>
              </w:rPr>
              <w:t>Unidad de Medida</w:t>
            </w:r>
          </w:p>
        </w:tc>
        <w:tc>
          <w:tcPr>
            <w:tcW w:w="1784" w:type="dxa"/>
          </w:tcPr>
          <w:p w14:paraId="762463AC" w14:textId="77777777" w:rsidR="001A3279" w:rsidRPr="00A63AE8" w:rsidRDefault="001A3279" w:rsidP="006451F5">
            <w:pPr>
              <w:rPr>
                <w:rFonts w:ascii="Arial" w:eastAsia="Arial" w:hAnsi="Arial" w:cs="Arial"/>
                <w:b/>
                <w:sz w:val="20"/>
                <w:szCs w:val="20"/>
              </w:rPr>
            </w:pPr>
            <w:r>
              <w:rPr>
                <w:rFonts w:ascii="Arial" w:eastAsia="Arial" w:hAnsi="Arial" w:cs="Arial"/>
                <w:b/>
                <w:sz w:val="20"/>
                <w:szCs w:val="20"/>
              </w:rPr>
              <w:t xml:space="preserve">Descripción </w:t>
            </w:r>
          </w:p>
        </w:tc>
        <w:tc>
          <w:tcPr>
            <w:tcW w:w="2421" w:type="dxa"/>
          </w:tcPr>
          <w:p w14:paraId="6D10A542" w14:textId="77777777" w:rsidR="001A3279" w:rsidRPr="00A63AE8" w:rsidRDefault="001A3279" w:rsidP="00E047FA">
            <w:pPr>
              <w:ind w:right="-28"/>
              <w:jc w:val="both"/>
              <w:rPr>
                <w:rFonts w:ascii="Arial" w:eastAsia="Arial" w:hAnsi="Arial" w:cs="Arial"/>
                <w:b/>
                <w:sz w:val="20"/>
                <w:szCs w:val="20"/>
              </w:rPr>
            </w:pPr>
            <w:r>
              <w:rPr>
                <w:rFonts w:ascii="Arial" w:eastAsia="Arial" w:hAnsi="Arial" w:cs="Arial"/>
                <w:b/>
                <w:sz w:val="20"/>
                <w:szCs w:val="20"/>
              </w:rPr>
              <w:t>Detalle</w:t>
            </w:r>
          </w:p>
        </w:tc>
        <w:tc>
          <w:tcPr>
            <w:tcW w:w="2039" w:type="dxa"/>
            <w:noWrap/>
          </w:tcPr>
          <w:p w14:paraId="32A0C4D8" w14:textId="3A1BD7E8" w:rsidR="001A3279" w:rsidRPr="00A63AE8" w:rsidRDefault="001A3279" w:rsidP="006451F5">
            <w:pPr>
              <w:rPr>
                <w:rFonts w:ascii="Arial" w:eastAsia="Arial" w:hAnsi="Arial" w:cs="Arial"/>
                <w:b/>
                <w:sz w:val="20"/>
                <w:szCs w:val="20"/>
              </w:rPr>
            </w:pPr>
            <w:r>
              <w:rPr>
                <w:rFonts w:ascii="Arial" w:eastAsia="Arial" w:hAnsi="Arial" w:cs="Arial"/>
                <w:b/>
                <w:sz w:val="20"/>
                <w:szCs w:val="20"/>
              </w:rPr>
              <w:t xml:space="preserve">Marca y Modelo </w:t>
            </w:r>
          </w:p>
        </w:tc>
      </w:tr>
      <w:tr w:rsidR="001A3279" w:rsidRPr="00A63AE8" w14:paraId="1333EBA8" w14:textId="77777777" w:rsidTr="001A3279">
        <w:trPr>
          <w:trHeight w:val="525"/>
        </w:trPr>
        <w:tc>
          <w:tcPr>
            <w:tcW w:w="918" w:type="dxa"/>
            <w:noWrap/>
          </w:tcPr>
          <w:p w14:paraId="7611732F" w14:textId="77777777" w:rsidR="001A3279" w:rsidRPr="00A63AE8" w:rsidRDefault="001A3279" w:rsidP="006451F5">
            <w:pPr>
              <w:ind w:right="-66"/>
              <w:jc w:val="center"/>
              <w:rPr>
                <w:rFonts w:ascii="Arial" w:eastAsia="Arial" w:hAnsi="Arial" w:cs="Arial"/>
                <w:b/>
                <w:sz w:val="20"/>
                <w:szCs w:val="20"/>
              </w:rPr>
            </w:pPr>
            <w:r w:rsidRPr="00A63AE8">
              <w:rPr>
                <w:rFonts w:ascii="Arial" w:eastAsia="Arial" w:hAnsi="Arial" w:cs="Arial"/>
                <w:b/>
                <w:sz w:val="20"/>
                <w:szCs w:val="20"/>
              </w:rPr>
              <w:t>1</w:t>
            </w:r>
          </w:p>
        </w:tc>
        <w:tc>
          <w:tcPr>
            <w:tcW w:w="1195" w:type="dxa"/>
            <w:noWrap/>
          </w:tcPr>
          <w:p w14:paraId="167CC504" w14:textId="77777777" w:rsidR="001A3279" w:rsidRPr="00A63AE8" w:rsidRDefault="001A3279" w:rsidP="006451F5">
            <w:pPr>
              <w:ind w:right="2"/>
              <w:jc w:val="center"/>
              <w:rPr>
                <w:rFonts w:ascii="Arial" w:eastAsia="Arial" w:hAnsi="Arial" w:cs="Arial"/>
                <w:b/>
                <w:sz w:val="20"/>
                <w:szCs w:val="20"/>
              </w:rPr>
            </w:pPr>
            <w:r w:rsidRPr="00A63AE8">
              <w:rPr>
                <w:rFonts w:ascii="Arial" w:eastAsia="Arial" w:hAnsi="Arial" w:cs="Arial"/>
                <w:b/>
                <w:sz w:val="20"/>
                <w:szCs w:val="20"/>
              </w:rPr>
              <w:t>50</w:t>
            </w:r>
          </w:p>
        </w:tc>
        <w:tc>
          <w:tcPr>
            <w:tcW w:w="1277" w:type="dxa"/>
            <w:noWrap/>
          </w:tcPr>
          <w:p w14:paraId="4B9EF681"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Piezas</w:t>
            </w:r>
          </w:p>
        </w:tc>
        <w:tc>
          <w:tcPr>
            <w:tcW w:w="1784" w:type="dxa"/>
          </w:tcPr>
          <w:p w14:paraId="2C639AB7" w14:textId="77777777" w:rsidR="001A3279" w:rsidRPr="00A63AE8" w:rsidRDefault="001A3279" w:rsidP="006451F5">
            <w:pPr>
              <w:ind w:right="-86"/>
              <w:rPr>
                <w:rFonts w:ascii="Arial" w:eastAsia="Arial" w:hAnsi="Arial" w:cs="Arial"/>
                <w:b/>
                <w:sz w:val="20"/>
                <w:szCs w:val="20"/>
              </w:rPr>
            </w:pPr>
            <w:r w:rsidRPr="00A63AE8">
              <w:rPr>
                <w:rFonts w:ascii="Arial" w:eastAsia="Arial" w:hAnsi="Arial" w:cs="Arial"/>
                <w:b/>
                <w:sz w:val="20"/>
                <w:szCs w:val="20"/>
              </w:rPr>
              <w:t>BALASTRA</w:t>
            </w:r>
          </w:p>
        </w:tc>
        <w:tc>
          <w:tcPr>
            <w:tcW w:w="2421" w:type="dxa"/>
          </w:tcPr>
          <w:p w14:paraId="04332EE2"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BALASTRA ADITIVOS METALICOS DE 1000W</w:t>
            </w:r>
          </w:p>
        </w:tc>
        <w:tc>
          <w:tcPr>
            <w:tcW w:w="2039" w:type="dxa"/>
            <w:noWrap/>
          </w:tcPr>
          <w:p w14:paraId="3A9A43C2" w14:textId="77777777" w:rsidR="001A3279" w:rsidRPr="00A63AE8" w:rsidRDefault="001A3279" w:rsidP="006451F5">
            <w:pPr>
              <w:ind w:right="622"/>
              <w:rPr>
                <w:rFonts w:ascii="Arial" w:eastAsia="Arial" w:hAnsi="Arial" w:cs="Arial"/>
                <w:b/>
                <w:sz w:val="20"/>
                <w:szCs w:val="20"/>
              </w:rPr>
            </w:pPr>
          </w:p>
        </w:tc>
      </w:tr>
      <w:tr w:rsidR="001A3279" w:rsidRPr="00A63AE8" w14:paraId="5481673A" w14:textId="77777777" w:rsidTr="001A3279">
        <w:trPr>
          <w:trHeight w:val="300"/>
        </w:trPr>
        <w:tc>
          <w:tcPr>
            <w:tcW w:w="918" w:type="dxa"/>
            <w:noWrap/>
            <w:hideMark/>
          </w:tcPr>
          <w:p w14:paraId="49E44726"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2</w:t>
            </w:r>
          </w:p>
        </w:tc>
        <w:tc>
          <w:tcPr>
            <w:tcW w:w="1195" w:type="dxa"/>
            <w:noWrap/>
            <w:hideMark/>
          </w:tcPr>
          <w:p w14:paraId="558A62B5" w14:textId="77777777" w:rsidR="001A3279" w:rsidRPr="00A63AE8" w:rsidRDefault="001A3279" w:rsidP="006451F5">
            <w:pPr>
              <w:ind w:right="2"/>
              <w:jc w:val="center"/>
              <w:rPr>
                <w:rFonts w:ascii="Arial" w:eastAsia="Arial" w:hAnsi="Arial" w:cs="Arial"/>
                <w:b/>
                <w:sz w:val="20"/>
                <w:szCs w:val="20"/>
              </w:rPr>
            </w:pPr>
            <w:r w:rsidRPr="00A63AE8">
              <w:rPr>
                <w:rFonts w:ascii="Arial" w:eastAsia="Arial" w:hAnsi="Arial" w:cs="Arial"/>
                <w:b/>
                <w:sz w:val="20"/>
                <w:szCs w:val="20"/>
              </w:rPr>
              <w:t>50</w:t>
            </w:r>
          </w:p>
        </w:tc>
        <w:tc>
          <w:tcPr>
            <w:tcW w:w="1277" w:type="dxa"/>
            <w:noWrap/>
            <w:hideMark/>
          </w:tcPr>
          <w:p w14:paraId="38F994CB"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Piezas</w:t>
            </w:r>
          </w:p>
        </w:tc>
        <w:tc>
          <w:tcPr>
            <w:tcW w:w="1784" w:type="dxa"/>
            <w:hideMark/>
          </w:tcPr>
          <w:p w14:paraId="59CDFDD2" w14:textId="77777777" w:rsidR="001A3279" w:rsidRPr="00A63AE8" w:rsidRDefault="001A3279" w:rsidP="006451F5">
            <w:pPr>
              <w:ind w:right="-86"/>
              <w:rPr>
                <w:rFonts w:ascii="Arial" w:eastAsia="Arial" w:hAnsi="Arial" w:cs="Arial"/>
                <w:b/>
                <w:sz w:val="20"/>
                <w:szCs w:val="20"/>
              </w:rPr>
            </w:pPr>
            <w:r w:rsidRPr="00A63AE8">
              <w:rPr>
                <w:rFonts w:ascii="Arial" w:eastAsia="Arial" w:hAnsi="Arial" w:cs="Arial"/>
                <w:b/>
                <w:sz w:val="20"/>
                <w:szCs w:val="20"/>
              </w:rPr>
              <w:t>BALASTRA</w:t>
            </w:r>
          </w:p>
        </w:tc>
        <w:tc>
          <w:tcPr>
            <w:tcW w:w="2421" w:type="dxa"/>
            <w:hideMark/>
          </w:tcPr>
          <w:p w14:paraId="4E8F4578"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BALASTRA ADITIVOS METALICOS DE 400W</w:t>
            </w:r>
          </w:p>
        </w:tc>
        <w:tc>
          <w:tcPr>
            <w:tcW w:w="2039" w:type="dxa"/>
            <w:noWrap/>
          </w:tcPr>
          <w:p w14:paraId="6968E0D0" w14:textId="77777777" w:rsidR="001A3279" w:rsidRPr="00A63AE8" w:rsidRDefault="001A3279" w:rsidP="006451F5">
            <w:pPr>
              <w:ind w:right="622"/>
              <w:rPr>
                <w:rFonts w:ascii="Arial" w:eastAsia="Arial" w:hAnsi="Arial" w:cs="Arial"/>
                <w:b/>
                <w:sz w:val="20"/>
                <w:szCs w:val="20"/>
              </w:rPr>
            </w:pPr>
          </w:p>
        </w:tc>
      </w:tr>
      <w:tr w:rsidR="001A3279" w:rsidRPr="00A63AE8" w14:paraId="7067317D" w14:textId="77777777" w:rsidTr="001A3279">
        <w:trPr>
          <w:trHeight w:val="300"/>
        </w:trPr>
        <w:tc>
          <w:tcPr>
            <w:tcW w:w="918" w:type="dxa"/>
            <w:noWrap/>
            <w:hideMark/>
          </w:tcPr>
          <w:p w14:paraId="0361F4B7"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3</w:t>
            </w:r>
          </w:p>
        </w:tc>
        <w:tc>
          <w:tcPr>
            <w:tcW w:w="1195" w:type="dxa"/>
            <w:noWrap/>
            <w:hideMark/>
          </w:tcPr>
          <w:p w14:paraId="5FF5BF62" w14:textId="77777777" w:rsidR="001A3279" w:rsidRPr="00A63AE8" w:rsidRDefault="001A3279" w:rsidP="006451F5">
            <w:pPr>
              <w:ind w:right="2"/>
              <w:jc w:val="center"/>
              <w:rPr>
                <w:rFonts w:ascii="Arial" w:eastAsia="Arial" w:hAnsi="Arial" w:cs="Arial"/>
                <w:b/>
                <w:sz w:val="20"/>
                <w:szCs w:val="20"/>
              </w:rPr>
            </w:pPr>
            <w:r w:rsidRPr="00A63AE8">
              <w:rPr>
                <w:rFonts w:ascii="Arial" w:eastAsia="Arial" w:hAnsi="Arial" w:cs="Arial"/>
                <w:b/>
                <w:sz w:val="20"/>
                <w:szCs w:val="20"/>
              </w:rPr>
              <w:t>60</w:t>
            </w:r>
          </w:p>
        </w:tc>
        <w:tc>
          <w:tcPr>
            <w:tcW w:w="1277" w:type="dxa"/>
            <w:noWrap/>
            <w:hideMark/>
          </w:tcPr>
          <w:p w14:paraId="71BC0790"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Piezas</w:t>
            </w:r>
          </w:p>
        </w:tc>
        <w:tc>
          <w:tcPr>
            <w:tcW w:w="1784" w:type="dxa"/>
            <w:hideMark/>
          </w:tcPr>
          <w:p w14:paraId="557B0DE8" w14:textId="77777777" w:rsidR="001A3279" w:rsidRPr="00A63AE8" w:rsidRDefault="001A3279" w:rsidP="006451F5">
            <w:pPr>
              <w:ind w:right="622"/>
              <w:rPr>
                <w:rFonts w:ascii="Arial" w:eastAsia="Arial" w:hAnsi="Arial" w:cs="Arial"/>
                <w:b/>
                <w:sz w:val="20"/>
                <w:szCs w:val="20"/>
              </w:rPr>
            </w:pPr>
            <w:r w:rsidRPr="00A63AE8">
              <w:rPr>
                <w:rFonts w:ascii="Arial" w:eastAsia="Arial" w:hAnsi="Arial" w:cs="Arial"/>
                <w:b/>
                <w:sz w:val="20"/>
                <w:szCs w:val="20"/>
              </w:rPr>
              <w:t>FOCO.</w:t>
            </w:r>
          </w:p>
        </w:tc>
        <w:tc>
          <w:tcPr>
            <w:tcW w:w="2421" w:type="dxa"/>
            <w:hideMark/>
          </w:tcPr>
          <w:p w14:paraId="6CD15B04"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 xml:space="preserve">FOCO ADITIVOS METALICOS DE 400W </w:t>
            </w:r>
          </w:p>
        </w:tc>
        <w:tc>
          <w:tcPr>
            <w:tcW w:w="2039" w:type="dxa"/>
            <w:noWrap/>
          </w:tcPr>
          <w:p w14:paraId="369D8B36" w14:textId="77777777" w:rsidR="001A3279" w:rsidRPr="00A63AE8" w:rsidRDefault="001A3279" w:rsidP="006451F5">
            <w:pPr>
              <w:ind w:right="622"/>
              <w:rPr>
                <w:rFonts w:ascii="Arial" w:eastAsia="Arial" w:hAnsi="Arial" w:cs="Arial"/>
                <w:b/>
                <w:sz w:val="20"/>
                <w:szCs w:val="20"/>
              </w:rPr>
            </w:pPr>
          </w:p>
        </w:tc>
      </w:tr>
      <w:tr w:rsidR="001A3279" w:rsidRPr="00A63AE8" w14:paraId="3B208561" w14:textId="77777777" w:rsidTr="001A3279">
        <w:trPr>
          <w:trHeight w:val="300"/>
        </w:trPr>
        <w:tc>
          <w:tcPr>
            <w:tcW w:w="918" w:type="dxa"/>
            <w:noWrap/>
            <w:hideMark/>
          </w:tcPr>
          <w:p w14:paraId="41E27AFA"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4</w:t>
            </w:r>
          </w:p>
        </w:tc>
        <w:tc>
          <w:tcPr>
            <w:tcW w:w="1195" w:type="dxa"/>
            <w:noWrap/>
            <w:hideMark/>
          </w:tcPr>
          <w:p w14:paraId="28949852" w14:textId="77777777" w:rsidR="001A3279" w:rsidRPr="00A63AE8" w:rsidRDefault="001A3279" w:rsidP="006451F5">
            <w:pPr>
              <w:ind w:right="2"/>
              <w:jc w:val="center"/>
              <w:rPr>
                <w:rFonts w:ascii="Arial" w:eastAsia="Arial" w:hAnsi="Arial" w:cs="Arial"/>
                <w:b/>
                <w:sz w:val="20"/>
                <w:szCs w:val="20"/>
              </w:rPr>
            </w:pPr>
            <w:r w:rsidRPr="00A63AE8">
              <w:rPr>
                <w:rFonts w:ascii="Arial" w:eastAsia="Arial" w:hAnsi="Arial" w:cs="Arial"/>
                <w:b/>
                <w:sz w:val="20"/>
                <w:szCs w:val="20"/>
              </w:rPr>
              <w:t>30</w:t>
            </w:r>
          </w:p>
        </w:tc>
        <w:tc>
          <w:tcPr>
            <w:tcW w:w="1277" w:type="dxa"/>
            <w:noWrap/>
            <w:hideMark/>
          </w:tcPr>
          <w:p w14:paraId="67A450E9"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Piezas</w:t>
            </w:r>
          </w:p>
        </w:tc>
        <w:tc>
          <w:tcPr>
            <w:tcW w:w="1784" w:type="dxa"/>
            <w:hideMark/>
          </w:tcPr>
          <w:p w14:paraId="25C0F3A8" w14:textId="77777777" w:rsidR="001A3279" w:rsidRPr="00A63AE8" w:rsidRDefault="001A3279" w:rsidP="006451F5">
            <w:pPr>
              <w:ind w:right="190"/>
              <w:rPr>
                <w:rFonts w:ascii="Arial" w:eastAsia="Arial" w:hAnsi="Arial" w:cs="Arial"/>
                <w:b/>
                <w:sz w:val="20"/>
                <w:szCs w:val="20"/>
              </w:rPr>
            </w:pPr>
            <w:r w:rsidRPr="00A63AE8">
              <w:rPr>
                <w:rFonts w:ascii="Arial" w:eastAsia="Arial" w:hAnsi="Arial" w:cs="Arial"/>
                <w:b/>
                <w:sz w:val="20"/>
                <w:szCs w:val="20"/>
              </w:rPr>
              <w:t>FOCO.</w:t>
            </w:r>
          </w:p>
        </w:tc>
        <w:tc>
          <w:tcPr>
            <w:tcW w:w="2421" w:type="dxa"/>
            <w:hideMark/>
          </w:tcPr>
          <w:p w14:paraId="765034EB"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 xml:space="preserve">FOCO ADITIVOS METALICOS DE 1000W </w:t>
            </w:r>
          </w:p>
        </w:tc>
        <w:tc>
          <w:tcPr>
            <w:tcW w:w="2039" w:type="dxa"/>
            <w:noWrap/>
          </w:tcPr>
          <w:p w14:paraId="7E0B00BF" w14:textId="77777777" w:rsidR="001A3279" w:rsidRPr="00A63AE8" w:rsidRDefault="001A3279" w:rsidP="006451F5">
            <w:pPr>
              <w:ind w:right="622"/>
              <w:rPr>
                <w:rFonts w:ascii="Arial" w:eastAsia="Arial" w:hAnsi="Arial" w:cs="Arial"/>
                <w:b/>
                <w:sz w:val="20"/>
                <w:szCs w:val="20"/>
              </w:rPr>
            </w:pPr>
          </w:p>
        </w:tc>
      </w:tr>
      <w:tr w:rsidR="001A3279" w:rsidRPr="00A63AE8" w14:paraId="79105D33" w14:textId="77777777" w:rsidTr="001A3279">
        <w:trPr>
          <w:trHeight w:val="780"/>
        </w:trPr>
        <w:tc>
          <w:tcPr>
            <w:tcW w:w="918" w:type="dxa"/>
            <w:noWrap/>
            <w:hideMark/>
          </w:tcPr>
          <w:p w14:paraId="69A9BEA4"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5</w:t>
            </w:r>
          </w:p>
        </w:tc>
        <w:tc>
          <w:tcPr>
            <w:tcW w:w="1195" w:type="dxa"/>
            <w:noWrap/>
            <w:hideMark/>
          </w:tcPr>
          <w:p w14:paraId="300382B4" w14:textId="77777777" w:rsidR="001A3279" w:rsidRPr="00A63AE8" w:rsidRDefault="001A3279" w:rsidP="006451F5">
            <w:pPr>
              <w:ind w:right="2"/>
              <w:jc w:val="center"/>
              <w:rPr>
                <w:rFonts w:ascii="Arial" w:eastAsia="Arial" w:hAnsi="Arial" w:cs="Arial"/>
                <w:b/>
                <w:sz w:val="20"/>
                <w:szCs w:val="20"/>
              </w:rPr>
            </w:pPr>
            <w:r w:rsidRPr="00A63AE8">
              <w:rPr>
                <w:rFonts w:ascii="Arial" w:eastAsia="Arial" w:hAnsi="Arial" w:cs="Arial"/>
                <w:b/>
                <w:sz w:val="20"/>
                <w:szCs w:val="20"/>
              </w:rPr>
              <w:t>30</w:t>
            </w:r>
          </w:p>
        </w:tc>
        <w:tc>
          <w:tcPr>
            <w:tcW w:w="1277" w:type="dxa"/>
            <w:noWrap/>
            <w:hideMark/>
          </w:tcPr>
          <w:p w14:paraId="11BA072A"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Pieza</w:t>
            </w:r>
          </w:p>
        </w:tc>
        <w:tc>
          <w:tcPr>
            <w:tcW w:w="1784" w:type="dxa"/>
            <w:hideMark/>
          </w:tcPr>
          <w:p w14:paraId="28B18C95" w14:textId="77777777" w:rsidR="001A3279" w:rsidRPr="00A63AE8" w:rsidRDefault="001A3279" w:rsidP="006451F5">
            <w:pPr>
              <w:ind w:right="190"/>
              <w:rPr>
                <w:rFonts w:ascii="Arial" w:eastAsia="Arial" w:hAnsi="Arial" w:cs="Arial"/>
                <w:b/>
                <w:sz w:val="20"/>
                <w:szCs w:val="20"/>
              </w:rPr>
            </w:pPr>
            <w:r w:rsidRPr="00A63AE8">
              <w:rPr>
                <w:rFonts w:ascii="Arial" w:eastAsia="Arial" w:hAnsi="Arial" w:cs="Arial"/>
                <w:b/>
                <w:sz w:val="20"/>
                <w:szCs w:val="20"/>
              </w:rPr>
              <w:t>CONTACTOR</w:t>
            </w:r>
          </w:p>
        </w:tc>
        <w:tc>
          <w:tcPr>
            <w:tcW w:w="2421" w:type="dxa"/>
            <w:hideMark/>
          </w:tcPr>
          <w:p w14:paraId="3E6AFE0E"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CONTACTOR PARA CONTROL DE CIRCUITOS DE ALUMBRADO  3X 30  AMP,  CODIGO  A16-30-00-13</w:t>
            </w:r>
          </w:p>
        </w:tc>
        <w:tc>
          <w:tcPr>
            <w:tcW w:w="2039" w:type="dxa"/>
            <w:noWrap/>
          </w:tcPr>
          <w:p w14:paraId="29A13555" w14:textId="77777777" w:rsidR="001A3279" w:rsidRPr="00A63AE8" w:rsidRDefault="001A3279" w:rsidP="006451F5">
            <w:pPr>
              <w:ind w:right="622"/>
              <w:rPr>
                <w:rFonts w:ascii="Arial" w:eastAsia="Arial" w:hAnsi="Arial" w:cs="Arial"/>
                <w:b/>
                <w:sz w:val="20"/>
                <w:szCs w:val="20"/>
              </w:rPr>
            </w:pPr>
          </w:p>
        </w:tc>
      </w:tr>
      <w:tr w:rsidR="001A3279" w:rsidRPr="00A63AE8" w14:paraId="56E3EABF" w14:textId="77777777" w:rsidTr="001A3279">
        <w:trPr>
          <w:trHeight w:val="780"/>
        </w:trPr>
        <w:tc>
          <w:tcPr>
            <w:tcW w:w="918" w:type="dxa"/>
            <w:noWrap/>
            <w:hideMark/>
          </w:tcPr>
          <w:p w14:paraId="03D47680"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6</w:t>
            </w:r>
          </w:p>
        </w:tc>
        <w:tc>
          <w:tcPr>
            <w:tcW w:w="1195" w:type="dxa"/>
            <w:noWrap/>
            <w:hideMark/>
          </w:tcPr>
          <w:p w14:paraId="08D2C17A" w14:textId="77777777" w:rsidR="001A3279" w:rsidRPr="00A63AE8" w:rsidRDefault="001A3279" w:rsidP="006451F5">
            <w:pPr>
              <w:ind w:right="2"/>
              <w:jc w:val="center"/>
              <w:rPr>
                <w:rFonts w:ascii="Arial" w:eastAsia="Arial" w:hAnsi="Arial" w:cs="Arial"/>
                <w:b/>
                <w:sz w:val="20"/>
                <w:szCs w:val="20"/>
              </w:rPr>
            </w:pPr>
            <w:r w:rsidRPr="00A63AE8">
              <w:rPr>
                <w:rFonts w:ascii="Arial" w:eastAsia="Arial" w:hAnsi="Arial" w:cs="Arial"/>
                <w:b/>
                <w:sz w:val="20"/>
                <w:szCs w:val="20"/>
              </w:rPr>
              <w:t>30</w:t>
            </w:r>
          </w:p>
        </w:tc>
        <w:tc>
          <w:tcPr>
            <w:tcW w:w="1277" w:type="dxa"/>
            <w:noWrap/>
            <w:hideMark/>
          </w:tcPr>
          <w:p w14:paraId="185528E9"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Pieza</w:t>
            </w:r>
          </w:p>
        </w:tc>
        <w:tc>
          <w:tcPr>
            <w:tcW w:w="1784" w:type="dxa"/>
            <w:hideMark/>
          </w:tcPr>
          <w:p w14:paraId="160F1FFB" w14:textId="77777777" w:rsidR="001A3279" w:rsidRPr="00A63AE8" w:rsidRDefault="001A3279" w:rsidP="006451F5">
            <w:pPr>
              <w:ind w:right="190"/>
              <w:rPr>
                <w:rFonts w:ascii="Arial" w:eastAsia="Arial" w:hAnsi="Arial" w:cs="Arial"/>
                <w:b/>
                <w:sz w:val="20"/>
                <w:szCs w:val="20"/>
              </w:rPr>
            </w:pPr>
            <w:r w:rsidRPr="00A63AE8">
              <w:rPr>
                <w:rFonts w:ascii="Arial" w:eastAsia="Arial" w:hAnsi="Arial" w:cs="Arial"/>
                <w:b/>
                <w:sz w:val="20"/>
                <w:szCs w:val="20"/>
              </w:rPr>
              <w:t>CONTACTOR</w:t>
            </w:r>
          </w:p>
        </w:tc>
        <w:tc>
          <w:tcPr>
            <w:tcW w:w="2421" w:type="dxa"/>
            <w:hideMark/>
          </w:tcPr>
          <w:p w14:paraId="5D4A8F89"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CONTACTOR PARA CONTROL DE CIRCUITOS DE ALUMBRADO  3X 50  AMP,  CODIGO  A 50-30-00</w:t>
            </w:r>
          </w:p>
        </w:tc>
        <w:tc>
          <w:tcPr>
            <w:tcW w:w="2039" w:type="dxa"/>
            <w:noWrap/>
          </w:tcPr>
          <w:p w14:paraId="1071732F" w14:textId="77777777" w:rsidR="001A3279" w:rsidRPr="00A63AE8" w:rsidRDefault="001A3279" w:rsidP="006451F5">
            <w:pPr>
              <w:ind w:right="622"/>
              <w:rPr>
                <w:rFonts w:ascii="Arial" w:eastAsia="Arial" w:hAnsi="Arial" w:cs="Arial"/>
                <w:b/>
                <w:sz w:val="20"/>
                <w:szCs w:val="20"/>
              </w:rPr>
            </w:pPr>
          </w:p>
        </w:tc>
      </w:tr>
      <w:tr w:rsidR="001A3279" w:rsidRPr="00E047FA" w14:paraId="2A1551B5" w14:textId="77777777" w:rsidTr="001A3279">
        <w:trPr>
          <w:trHeight w:val="525"/>
        </w:trPr>
        <w:tc>
          <w:tcPr>
            <w:tcW w:w="918" w:type="dxa"/>
            <w:noWrap/>
            <w:hideMark/>
          </w:tcPr>
          <w:p w14:paraId="00B19574"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7</w:t>
            </w:r>
          </w:p>
        </w:tc>
        <w:tc>
          <w:tcPr>
            <w:tcW w:w="1195" w:type="dxa"/>
            <w:noWrap/>
            <w:hideMark/>
          </w:tcPr>
          <w:p w14:paraId="37BF447B" w14:textId="77777777" w:rsidR="001A3279" w:rsidRPr="00A63AE8" w:rsidRDefault="001A3279" w:rsidP="006451F5">
            <w:pPr>
              <w:ind w:right="2"/>
              <w:jc w:val="center"/>
              <w:rPr>
                <w:rFonts w:ascii="Arial" w:eastAsia="Arial" w:hAnsi="Arial" w:cs="Arial"/>
                <w:b/>
                <w:sz w:val="20"/>
                <w:szCs w:val="20"/>
              </w:rPr>
            </w:pPr>
            <w:r w:rsidRPr="00A63AE8">
              <w:rPr>
                <w:rFonts w:ascii="Arial" w:eastAsia="Arial" w:hAnsi="Arial" w:cs="Arial"/>
                <w:b/>
                <w:sz w:val="20"/>
                <w:szCs w:val="20"/>
              </w:rPr>
              <w:t>14000</w:t>
            </w:r>
          </w:p>
        </w:tc>
        <w:tc>
          <w:tcPr>
            <w:tcW w:w="1277" w:type="dxa"/>
            <w:noWrap/>
            <w:hideMark/>
          </w:tcPr>
          <w:p w14:paraId="3FB2E526"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Metros</w:t>
            </w:r>
          </w:p>
        </w:tc>
        <w:tc>
          <w:tcPr>
            <w:tcW w:w="1784" w:type="dxa"/>
            <w:hideMark/>
          </w:tcPr>
          <w:p w14:paraId="4D0DA62A" w14:textId="77777777" w:rsidR="001A3279" w:rsidRPr="00A63AE8" w:rsidRDefault="001A3279" w:rsidP="006451F5">
            <w:pPr>
              <w:ind w:right="190"/>
              <w:rPr>
                <w:rFonts w:ascii="Arial" w:eastAsia="Arial" w:hAnsi="Arial" w:cs="Arial"/>
                <w:b/>
                <w:sz w:val="20"/>
                <w:szCs w:val="20"/>
              </w:rPr>
            </w:pPr>
            <w:r w:rsidRPr="00A63AE8">
              <w:rPr>
                <w:rFonts w:ascii="Arial" w:eastAsia="Arial" w:hAnsi="Arial" w:cs="Arial"/>
                <w:b/>
                <w:sz w:val="20"/>
                <w:szCs w:val="20"/>
              </w:rPr>
              <w:t>CABLE</w:t>
            </w:r>
          </w:p>
        </w:tc>
        <w:tc>
          <w:tcPr>
            <w:tcW w:w="2421" w:type="dxa"/>
            <w:hideMark/>
          </w:tcPr>
          <w:p w14:paraId="1FAC7E6A" w14:textId="77777777" w:rsidR="001A3279" w:rsidRPr="00A63AE8" w:rsidRDefault="001A3279" w:rsidP="00E047FA">
            <w:pPr>
              <w:ind w:right="-28"/>
              <w:jc w:val="both"/>
              <w:rPr>
                <w:rFonts w:ascii="Arial" w:eastAsia="Arial" w:hAnsi="Arial" w:cs="Arial"/>
                <w:b/>
                <w:sz w:val="20"/>
                <w:szCs w:val="20"/>
                <w:lang w:val="en-US"/>
              </w:rPr>
            </w:pPr>
            <w:r w:rsidRPr="00A63AE8">
              <w:rPr>
                <w:rFonts w:ascii="Arial" w:eastAsia="Arial" w:hAnsi="Arial" w:cs="Arial"/>
                <w:b/>
                <w:sz w:val="20"/>
                <w:szCs w:val="20"/>
                <w:lang w:val="en-US"/>
              </w:rPr>
              <w:t>CABLE  NEUTRANEL  2+1 CAL. 6 AWG PARA 600 VOLT</w:t>
            </w:r>
          </w:p>
        </w:tc>
        <w:tc>
          <w:tcPr>
            <w:tcW w:w="2039" w:type="dxa"/>
            <w:noWrap/>
          </w:tcPr>
          <w:p w14:paraId="377A643A" w14:textId="77777777" w:rsidR="001A3279" w:rsidRPr="001A3279" w:rsidRDefault="001A3279" w:rsidP="006451F5">
            <w:pPr>
              <w:ind w:right="622"/>
              <w:rPr>
                <w:rFonts w:ascii="Arial" w:eastAsia="Arial" w:hAnsi="Arial" w:cs="Arial"/>
                <w:b/>
                <w:sz w:val="20"/>
                <w:szCs w:val="20"/>
                <w:lang w:val="en-US"/>
              </w:rPr>
            </w:pPr>
          </w:p>
        </w:tc>
      </w:tr>
      <w:tr w:rsidR="001A3279" w:rsidRPr="00A63AE8" w14:paraId="299AF102" w14:textId="77777777" w:rsidTr="001A3279">
        <w:trPr>
          <w:trHeight w:val="525"/>
        </w:trPr>
        <w:tc>
          <w:tcPr>
            <w:tcW w:w="918" w:type="dxa"/>
            <w:noWrap/>
            <w:hideMark/>
          </w:tcPr>
          <w:p w14:paraId="0EEC5DE8"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8</w:t>
            </w:r>
          </w:p>
        </w:tc>
        <w:tc>
          <w:tcPr>
            <w:tcW w:w="1195" w:type="dxa"/>
            <w:noWrap/>
            <w:hideMark/>
          </w:tcPr>
          <w:p w14:paraId="1CDB35E5" w14:textId="77777777" w:rsidR="001A3279" w:rsidRPr="00A63AE8" w:rsidRDefault="001A3279" w:rsidP="006451F5">
            <w:pPr>
              <w:ind w:right="2"/>
              <w:jc w:val="center"/>
              <w:rPr>
                <w:rFonts w:ascii="Arial" w:eastAsia="Arial" w:hAnsi="Arial" w:cs="Arial"/>
                <w:b/>
                <w:sz w:val="20"/>
                <w:szCs w:val="20"/>
              </w:rPr>
            </w:pPr>
            <w:r w:rsidRPr="00A63AE8">
              <w:rPr>
                <w:rFonts w:ascii="Arial" w:eastAsia="Arial" w:hAnsi="Arial" w:cs="Arial"/>
                <w:b/>
                <w:sz w:val="20"/>
                <w:szCs w:val="20"/>
              </w:rPr>
              <w:t>800</w:t>
            </w:r>
          </w:p>
        </w:tc>
        <w:tc>
          <w:tcPr>
            <w:tcW w:w="1277" w:type="dxa"/>
            <w:noWrap/>
            <w:hideMark/>
          </w:tcPr>
          <w:p w14:paraId="20AF56E7"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Piezas</w:t>
            </w:r>
          </w:p>
        </w:tc>
        <w:tc>
          <w:tcPr>
            <w:tcW w:w="1784" w:type="dxa"/>
            <w:hideMark/>
          </w:tcPr>
          <w:p w14:paraId="01A5A50D" w14:textId="77777777" w:rsidR="001A3279" w:rsidRPr="00A63AE8" w:rsidRDefault="001A3279" w:rsidP="006451F5">
            <w:pPr>
              <w:ind w:right="190"/>
              <w:rPr>
                <w:rFonts w:ascii="Arial" w:eastAsia="Arial" w:hAnsi="Arial" w:cs="Arial"/>
                <w:b/>
                <w:sz w:val="20"/>
                <w:szCs w:val="20"/>
              </w:rPr>
            </w:pPr>
            <w:r w:rsidRPr="00A63AE8">
              <w:rPr>
                <w:rFonts w:ascii="Arial" w:eastAsia="Arial" w:hAnsi="Arial" w:cs="Arial"/>
                <w:b/>
                <w:sz w:val="20"/>
                <w:szCs w:val="20"/>
              </w:rPr>
              <w:t>CINTA AISLANTE</w:t>
            </w:r>
          </w:p>
        </w:tc>
        <w:tc>
          <w:tcPr>
            <w:tcW w:w="2421" w:type="dxa"/>
            <w:hideMark/>
          </w:tcPr>
          <w:p w14:paraId="4AB9A1FD"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CINTA AISLANTE  DE ALTA RESISTECIA TIPO TEMFLEX DE 28.4MM X 18 MTS.</w:t>
            </w:r>
          </w:p>
        </w:tc>
        <w:tc>
          <w:tcPr>
            <w:tcW w:w="2039" w:type="dxa"/>
            <w:noWrap/>
          </w:tcPr>
          <w:p w14:paraId="4E883E94" w14:textId="77777777" w:rsidR="001A3279" w:rsidRPr="00A63AE8" w:rsidRDefault="001A3279" w:rsidP="006451F5">
            <w:pPr>
              <w:ind w:right="622"/>
              <w:rPr>
                <w:rFonts w:ascii="Arial" w:eastAsia="Arial" w:hAnsi="Arial" w:cs="Arial"/>
                <w:b/>
                <w:sz w:val="20"/>
                <w:szCs w:val="20"/>
              </w:rPr>
            </w:pPr>
          </w:p>
        </w:tc>
      </w:tr>
      <w:tr w:rsidR="001A3279" w:rsidRPr="00A63AE8" w14:paraId="1AFA5579" w14:textId="77777777" w:rsidTr="001A3279">
        <w:trPr>
          <w:trHeight w:val="525"/>
        </w:trPr>
        <w:tc>
          <w:tcPr>
            <w:tcW w:w="918" w:type="dxa"/>
            <w:noWrap/>
            <w:hideMark/>
          </w:tcPr>
          <w:p w14:paraId="381CB2BE"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9</w:t>
            </w:r>
          </w:p>
        </w:tc>
        <w:tc>
          <w:tcPr>
            <w:tcW w:w="1195" w:type="dxa"/>
            <w:noWrap/>
            <w:hideMark/>
          </w:tcPr>
          <w:p w14:paraId="4001F4C5" w14:textId="77777777" w:rsidR="001A3279" w:rsidRPr="00A63AE8" w:rsidRDefault="001A3279" w:rsidP="006451F5">
            <w:pPr>
              <w:ind w:right="2"/>
              <w:jc w:val="center"/>
              <w:rPr>
                <w:rFonts w:ascii="Arial" w:eastAsia="Arial" w:hAnsi="Arial" w:cs="Arial"/>
                <w:b/>
                <w:sz w:val="20"/>
                <w:szCs w:val="20"/>
              </w:rPr>
            </w:pPr>
            <w:r w:rsidRPr="00A63AE8">
              <w:rPr>
                <w:rFonts w:ascii="Arial" w:eastAsia="Arial" w:hAnsi="Arial" w:cs="Arial"/>
                <w:b/>
                <w:sz w:val="20"/>
                <w:szCs w:val="20"/>
              </w:rPr>
              <w:t>150</w:t>
            </w:r>
          </w:p>
        </w:tc>
        <w:tc>
          <w:tcPr>
            <w:tcW w:w="1277" w:type="dxa"/>
            <w:noWrap/>
            <w:hideMark/>
          </w:tcPr>
          <w:p w14:paraId="261809ED"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Piezas</w:t>
            </w:r>
          </w:p>
        </w:tc>
        <w:tc>
          <w:tcPr>
            <w:tcW w:w="1784" w:type="dxa"/>
            <w:hideMark/>
          </w:tcPr>
          <w:p w14:paraId="03419335" w14:textId="77777777" w:rsidR="001A3279" w:rsidRPr="00A63AE8" w:rsidRDefault="001A3279" w:rsidP="006451F5">
            <w:pPr>
              <w:ind w:right="190"/>
              <w:rPr>
                <w:rFonts w:ascii="Arial" w:eastAsia="Arial" w:hAnsi="Arial" w:cs="Arial"/>
                <w:b/>
                <w:sz w:val="20"/>
                <w:szCs w:val="20"/>
              </w:rPr>
            </w:pPr>
            <w:r w:rsidRPr="00A63AE8">
              <w:rPr>
                <w:rFonts w:ascii="Arial" w:eastAsia="Arial" w:hAnsi="Arial" w:cs="Arial"/>
                <w:b/>
                <w:sz w:val="20"/>
                <w:szCs w:val="20"/>
              </w:rPr>
              <w:t>SOQUET.</w:t>
            </w:r>
          </w:p>
        </w:tc>
        <w:tc>
          <w:tcPr>
            <w:tcW w:w="2421" w:type="dxa"/>
            <w:hideMark/>
          </w:tcPr>
          <w:p w14:paraId="05B8FE06"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SOQUET REDUCTOR PARA  FOCO PIA MINI  TIPO E-26</w:t>
            </w:r>
          </w:p>
        </w:tc>
        <w:tc>
          <w:tcPr>
            <w:tcW w:w="2039" w:type="dxa"/>
            <w:noWrap/>
          </w:tcPr>
          <w:p w14:paraId="24F5CE47" w14:textId="77777777" w:rsidR="001A3279" w:rsidRPr="00A63AE8" w:rsidRDefault="001A3279" w:rsidP="006451F5">
            <w:pPr>
              <w:ind w:right="622"/>
              <w:rPr>
                <w:rFonts w:ascii="Arial" w:eastAsia="Arial" w:hAnsi="Arial" w:cs="Arial"/>
                <w:b/>
                <w:sz w:val="20"/>
                <w:szCs w:val="20"/>
              </w:rPr>
            </w:pPr>
          </w:p>
        </w:tc>
      </w:tr>
      <w:tr w:rsidR="001A3279" w:rsidRPr="00A63AE8" w14:paraId="787979FC" w14:textId="77777777" w:rsidTr="001A3279">
        <w:trPr>
          <w:trHeight w:val="1035"/>
        </w:trPr>
        <w:tc>
          <w:tcPr>
            <w:tcW w:w="918" w:type="dxa"/>
            <w:noWrap/>
            <w:hideMark/>
          </w:tcPr>
          <w:p w14:paraId="10ADB606"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10</w:t>
            </w:r>
          </w:p>
        </w:tc>
        <w:tc>
          <w:tcPr>
            <w:tcW w:w="1195" w:type="dxa"/>
            <w:noWrap/>
            <w:hideMark/>
          </w:tcPr>
          <w:p w14:paraId="732CC2B4" w14:textId="77777777" w:rsidR="001A3279" w:rsidRPr="00A63AE8" w:rsidRDefault="001A3279" w:rsidP="006451F5">
            <w:pPr>
              <w:ind w:right="2"/>
              <w:jc w:val="center"/>
              <w:rPr>
                <w:rFonts w:ascii="Arial" w:eastAsia="Arial" w:hAnsi="Arial" w:cs="Arial"/>
                <w:b/>
                <w:sz w:val="20"/>
                <w:szCs w:val="20"/>
              </w:rPr>
            </w:pPr>
            <w:r w:rsidRPr="00A63AE8">
              <w:rPr>
                <w:rFonts w:ascii="Arial" w:eastAsia="Arial" w:hAnsi="Arial" w:cs="Arial"/>
                <w:b/>
                <w:sz w:val="20"/>
                <w:szCs w:val="20"/>
              </w:rPr>
              <w:t>150</w:t>
            </w:r>
          </w:p>
        </w:tc>
        <w:tc>
          <w:tcPr>
            <w:tcW w:w="1277" w:type="dxa"/>
            <w:noWrap/>
            <w:hideMark/>
          </w:tcPr>
          <w:p w14:paraId="173676A1"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Pieza</w:t>
            </w:r>
          </w:p>
        </w:tc>
        <w:tc>
          <w:tcPr>
            <w:tcW w:w="1784" w:type="dxa"/>
            <w:hideMark/>
          </w:tcPr>
          <w:p w14:paraId="1F71CAB1" w14:textId="77777777" w:rsidR="001A3279" w:rsidRPr="00A63AE8" w:rsidRDefault="001A3279" w:rsidP="006451F5">
            <w:pPr>
              <w:ind w:right="190"/>
              <w:rPr>
                <w:rFonts w:ascii="Arial" w:eastAsia="Arial" w:hAnsi="Arial" w:cs="Arial"/>
                <w:b/>
                <w:sz w:val="20"/>
                <w:szCs w:val="20"/>
              </w:rPr>
            </w:pPr>
            <w:r w:rsidRPr="00A63AE8">
              <w:rPr>
                <w:rFonts w:ascii="Arial" w:eastAsia="Arial" w:hAnsi="Arial" w:cs="Arial"/>
                <w:b/>
                <w:sz w:val="20"/>
                <w:szCs w:val="20"/>
              </w:rPr>
              <w:t>FOCO</w:t>
            </w:r>
          </w:p>
        </w:tc>
        <w:tc>
          <w:tcPr>
            <w:tcW w:w="2421" w:type="dxa"/>
            <w:hideMark/>
          </w:tcPr>
          <w:p w14:paraId="6B79B7B9"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FOCO  LUZ BLANCA  ADITIVO METALICO  DE 100 W  QUEMADOR CERAMICO ELIPTICO  BULBO T15 CON FILTRO  PARA RAYOS  UV 4200K  DISEÑO COMPACTO 8500 LM</w:t>
            </w:r>
          </w:p>
        </w:tc>
        <w:tc>
          <w:tcPr>
            <w:tcW w:w="2039" w:type="dxa"/>
            <w:noWrap/>
          </w:tcPr>
          <w:p w14:paraId="378A22BA" w14:textId="77777777" w:rsidR="001A3279" w:rsidRPr="00A63AE8" w:rsidRDefault="001A3279" w:rsidP="006451F5">
            <w:pPr>
              <w:ind w:right="622"/>
              <w:rPr>
                <w:rFonts w:ascii="Arial" w:eastAsia="Arial" w:hAnsi="Arial" w:cs="Arial"/>
                <w:b/>
                <w:sz w:val="20"/>
                <w:szCs w:val="20"/>
              </w:rPr>
            </w:pPr>
          </w:p>
        </w:tc>
      </w:tr>
      <w:tr w:rsidR="001A3279" w:rsidRPr="00A63AE8" w14:paraId="7D04F414" w14:textId="77777777" w:rsidTr="001A3279">
        <w:trPr>
          <w:trHeight w:val="1035"/>
        </w:trPr>
        <w:tc>
          <w:tcPr>
            <w:tcW w:w="918" w:type="dxa"/>
            <w:noWrap/>
            <w:hideMark/>
          </w:tcPr>
          <w:p w14:paraId="6749C3B0" w14:textId="77777777" w:rsidR="001A3279" w:rsidRPr="00A63AE8" w:rsidRDefault="001A3279" w:rsidP="006451F5">
            <w:pPr>
              <w:ind w:right="-79"/>
              <w:jc w:val="center"/>
              <w:rPr>
                <w:rFonts w:ascii="Arial" w:eastAsia="Arial" w:hAnsi="Arial" w:cs="Arial"/>
                <w:b/>
                <w:sz w:val="20"/>
                <w:szCs w:val="20"/>
              </w:rPr>
            </w:pPr>
            <w:r w:rsidRPr="00A63AE8">
              <w:rPr>
                <w:rFonts w:ascii="Arial" w:eastAsia="Arial" w:hAnsi="Arial" w:cs="Arial"/>
                <w:b/>
                <w:sz w:val="20"/>
                <w:szCs w:val="20"/>
              </w:rPr>
              <w:lastRenderedPageBreak/>
              <w:t>11</w:t>
            </w:r>
          </w:p>
        </w:tc>
        <w:tc>
          <w:tcPr>
            <w:tcW w:w="1195" w:type="dxa"/>
            <w:noWrap/>
            <w:hideMark/>
          </w:tcPr>
          <w:p w14:paraId="13E51C9E" w14:textId="77777777" w:rsidR="001A3279" w:rsidRPr="00A63AE8" w:rsidRDefault="001A3279" w:rsidP="006451F5">
            <w:pPr>
              <w:ind w:right="-148"/>
              <w:jc w:val="center"/>
              <w:rPr>
                <w:rFonts w:ascii="Arial" w:eastAsia="Arial" w:hAnsi="Arial" w:cs="Arial"/>
                <w:b/>
                <w:sz w:val="20"/>
                <w:szCs w:val="20"/>
              </w:rPr>
            </w:pPr>
            <w:r w:rsidRPr="00A63AE8">
              <w:rPr>
                <w:rFonts w:ascii="Arial" w:eastAsia="Arial" w:hAnsi="Arial" w:cs="Arial"/>
                <w:b/>
                <w:sz w:val="20"/>
                <w:szCs w:val="20"/>
              </w:rPr>
              <w:t>150</w:t>
            </w:r>
          </w:p>
        </w:tc>
        <w:tc>
          <w:tcPr>
            <w:tcW w:w="1277" w:type="dxa"/>
            <w:noWrap/>
            <w:hideMark/>
          </w:tcPr>
          <w:p w14:paraId="57879F88"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Pieza</w:t>
            </w:r>
          </w:p>
        </w:tc>
        <w:tc>
          <w:tcPr>
            <w:tcW w:w="1784" w:type="dxa"/>
            <w:hideMark/>
          </w:tcPr>
          <w:p w14:paraId="08FFFED9" w14:textId="77777777" w:rsidR="001A3279" w:rsidRPr="00A63AE8" w:rsidRDefault="001A3279" w:rsidP="006451F5">
            <w:pPr>
              <w:ind w:right="190"/>
              <w:rPr>
                <w:rFonts w:ascii="Arial" w:eastAsia="Arial" w:hAnsi="Arial" w:cs="Arial"/>
                <w:b/>
                <w:sz w:val="20"/>
                <w:szCs w:val="20"/>
              </w:rPr>
            </w:pPr>
            <w:r w:rsidRPr="00A63AE8">
              <w:rPr>
                <w:rFonts w:ascii="Arial" w:eastAsia="Arial" w:hAnsi="Arial" w:cs="Arial"/>
                <w:b/>
                <w:sz w:val="20"/>
                <w:szCs w:val="20"/>
              </w:rPr>
              <w:t>FOCO</w:t>
            </w:r>
          </w:p>
        </w:tc>
        <w:tc>
          <w:tcPr>
            <w:tcW w:w="2421" w:type="dxa"/>
            <w:hideMark/>
          </w:tcPr>
          <w:p w14:paraId="5FE08786"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FOCO  LUZ BLANCA  ADITIVO METALICO  DE 70 W  QUEMADOR CERAMICO ELIPTICO  BULBO T15 CON FILTRO  PARA RAYOS  UV 4200K  DISEÑO COMPACTO 5600 LM</w:t>
            </w:r>
          </w:p>
        </w:tc>
        <w:tc>
          <w:tcPr>
            <w:tcW w:w="2039" w:type="dxa"/>
            <w:noWrap/>
          </w:tcPr>
          <w:p w14:paraId="43BBFE77" w14:textId="77777777" w:rsidR="001A3279" w:rsidRPr="00A63AE8" w:rsidRDefault="001A3279" w:rsidP="006451F5">
            <w:pPr>
              <w:ind w:right="622"/>
              <w:rPr>
                <w:rFonts w:ascii="Arial" w:eastAsia="Arial" w:hAnsi="Arial" w:cs="Arial"/>
                <w:b/>
                <w:sz w:val="20"/>
                <w:szCs w:val="20"/>
              </w:rPr>
            </w:pPr>
          </w:p>
        </w:tc>
      </w:tr>
      <w:tr w:rsidR="001A3279" w:rsidRPr="00A63AE8" w14:paraId="5DF4541A" w14:textId="77777777" w:rsidTr="001A3279">
        <w:trPr>
          <w:trHeight w:val="1035"/>
        </w:trPr>
        <w:tc>
          <w:tcPr>
            <w:tcW w:w="918" w:type="dxa"/>
            <w:noWrap/>
            <w:hideMark/>
          </w:tcPr>
          <w:p w14:paraId="4214B095" w14:textId="77777777" w:rsidR="001A3279" w:rsidRPr="00A63AE8" w:rsidRDefault="001A3279" w:rsidP="006451F5">
            <w:pPr>
              <w:ind w:right="-79"/>
              <w:jc w:val="center"/>
              <w:rPr>
                <w:rFonts w:ascii="Arial" w:eastAsia="Arial" w:hAnsi="Arial" w:cs="Arial"/>
                <w:b/>
                <w:sz w:val="20"/>
                <w:szCs w:val="20"/>
              </w:rPr>
            </w:pPr>
            <w:r w:rsidRPr="00A63AE8">
              <w:rPr>
                <w:rFonts w:ascii="Arial" w:eastAsia="Arial" w:hAnsi="Arial" w:cs="Arial"/>
                <w:b/>
                <w:sz w:val="20"/>
                <w:szCs w:val="20"/>
              </w:rPr>
              <w:t>12</w:t>
            </w:r>
          </w:p>
        </w:tc>
        <w:tc>
          <w:tcPr>
            <w:tcW w:w="1195" w:type="dxa"/>
            <w:noWrap/>
            <w:hideMark/>
          </w:tcPr>
          <w:p w14:paraId="2EC70DC9" w14:textId="77777777" w:rsidR="001A3279" w:rsidRPr="00A63AE8" w:rsidRDefault="001A3279" w:rsidP="006451F5">
            <w:pPr>
              <w:ind w:right="-148"/>
              <w:jc w:val="center"/>
              <w:rPr>
                <w:rFonts w:ascii="Arial" w:eastAsia="Arial" w:hAnsi="Arial" w:cs="Arial"/>
                <w:b/>
                <w:sz w:val="20"/>
                <w:szCs w:val="20"/>
              </w:rPr>
            </w:pPr>
            <w:r w:rsidRPr="00A63AE8">
              <w:rPr>
                <w:rFonts w:ascii="Arial" w:eastAsia="Arial" w:hAnsi="Arial" w:cs="Arial"/>
                <w:b/>
                <w:sz w:val="20"/>
                <w:szCs w:val="20"/>
              </w:rPr>
              <w:t>150</w:t>
            </w:r>
          </w:p>
        </w:tc>
        <w:tc>
          <w:tcPr>
            <w:tcW w:w="1277" w:type="dxa"/>
            <w:noWrap/>
            <w:hideMark/>
          </w:tcPr>
          <w:p w14:paraId="2568A0B4" w14:textId="77777777" w:rsidR="001A3279" w:rsidRPr="00A63AE8" w:rsidRDefault="001A3279" w:rsidP="006451F5">
            <w:pPr>
              <w:jc w:val="center"/>
              <w:rPr>
                <w:rFonts w:ascii="Arial" w:eastAsia="Arial" w:hAnsi="Arial" w:cs="Arial"/>
                <w:b/>
                <w:sz w:val="20"/>
                <w:szCs w:val="20"/>
              </w:rPr>
            </w:pPr>
            <w:r w:rsidRPr="00A63AE8">
              <w:rPr>
                <w:rFonts w:ascii="Arial" w:eastAsia="Arial" w:hAnsi="Arial" w:cs="Arial"/>
                <w:b/>
                <w:sz w:val="20"/>
                <w:szCs w:val="20"/>
              </w:rPr>
              <w:t>Piezas</w:t>
            </w:r>
          </w:p>
        </w:tc>
        <w:tc>
          <w:tcPr>
            <w:tcW w:w="1784" w:type="dxa"/>
            <w:hideMark/>
          </w:tcPr>
          <w:p w14:paraId="39E9D436" w14:textId="77777777" w:rsidR="001A3279" w:rsidRPr="00A63AE8" w:rsidRDefault="001A3279" w:rsidP="006451F5">
            <w:pPr>
              <w:ind w:right="190"/>
              <w:rPr>
                <w:rFonts w:ascii="Arial" w:eastAsia="Arial" w:hAnsi="Arial" w:cs="Arial"/>
                <w:b/>
                <w:sz w:val="20"/>
                <w:szCs w:val="20"/>
              </w:rPr>
            </w:pPr>
            <w:r w:rsidRPr="00A63AE8">
              <w:rPr>
                <w:rFonts w:ascii="Arial" w:eastAsia="Arial" w:hAnsi="Arial" w:cs="Arial"/>
                <w:b/>
                <w:sz w:val="20"/>
                <w:szCs w:val="20"/>
              </w:rPr>
              <w:t>BALASTRA</w:t>
            </w:r>
          </w:p>
        </w:tc>
        <w:tc>
          <w:tcPr>
            <w:tcW w:w="2421" w:type="dxa"/>
            <w:hideMark/>
          </w:tcPr>
          <w:p w14:paraId="5A7EE5A5"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BALASTRA AUTOREGULADA PARA LAMPARA  CERAMICA  DE 70W  VOLTAJE 127/220/240 BAJAS PERDIDAS  CON  IGNITOR  TERMOPROTEGIDO  TAMAÑO COMPACTO</w:t>
            </w:r>
          </w:p>
        </w:tc>
        <w:tc>
          <w:tcPr>
            <w:tcW w:w="2039" w:type="dxa"/>
            <w:noWrap/>
          </w:tcPr>
          <w:p w14:paraId="513CD676" w14:textId="77777777" w:rsidR="001A3279" w:rsidRPr="00A63AE8" w:rsidRDefault="001A3279" w:rsidP="006451F5">
            <w:pPr>
              <w:ind w:right="622"/>
              <w:rPr>
                <w:rFonts w:ascii="Arial" w:eastAsia="Arial" w:hAnsi="Arial" w:cs="Arial"/>
                <w:b/>
                <w:sz w:val="20"/>
                <w:szCs w:val="20"/>
              </w:rPr>
            </w:pPr>
          </w:p>
        </w:tc>
      </w:tr>
      <w:tr w:rsidR="001A3279" w:rsidRPr="00A63AE8" w14:paraId="4C293E2E" w14:textId="77777777" w:rsidTr="001A3279">
        <w:trPr>
          <w:trHeight w:val="300"/>
        </w:trPr>
        <w:tc>
          <w:tcPr>
            <w:tcW w:w="918" w:type="dxa"/>
            <w:noWrap/>
            <w:hideMark/>
          </w:tcPr>
          <w:p w14:paraId="014B435D" w14:textId="77777777" w:rsidR="001A3279" w:rsidRPr="00A63AE8" w:rsidRDefault="001A3279" w:rsidP="006451F5">
            <w:pPr>
              <w:ind w:right="-79"/>
              <w:jc w:val="center"/>
              <w:rPr>
                <w:rFonts w:ascii="Arial" w:eastAsia="Arial" w:hAnsi="Arial" w:cs="Arial"/>
                <w:b/>
                <w:sz w:val="20"/>
                <w:szCs w:val="20"/>
              </w:rPr>
            </w:pPr>
            <w:r w:rsidRPr="00A63AE8">
              <w:rPr>
                <w:rFonts w:ascii="Arial" w:eastAsia="Arial" w:hAnsi="Arial" w:cs="Arial"/>
                <w:b/>
                <w:sz w:val="20"/>
                <w:szCs w:val="20"/>
              </w:rPr>
              <w:t>13</w:t>
            </w:r>
          </w:p>
        </w:tc>
        <w:tc>
          <w:tcPr>
            <w:tcW w:w="1195" w:type="dxa"/>
            <w:noWrap/>
            <w:hideMark/>
          </w:tcPr>
          <w:p w14:paraId="3F63F910" w14:textId="77777777" w:rsidR="001A3279" w:rsidRPr="00A63AE8" w:rsidRDefault="001A3279" w:rsidP="006451F5">
            <w:pPr>
              <w:ind w:right="-148"/>
              <w:jc w:val="center"/>
              <w:rPr>
                <w:rFonts w:ascii="Arial" w:eastAsia="Arial" w:hAnsi="Arial" w:cs="Arial"/>
                <w:b/>
                <w:sz w:val="20"/>
                <w:szCs w:val="20"/>
              </w:rPr>
            </w:pPr>
            <w:r w:rsidRPr="00A63AE8">
              <w:rPr>
                <w:rFonts w:ascii="Arial" w:eastAsia="Arial" w:hAnsi="Arial" w:cs="Arial"/>
                <w:b/>
                <w:sz w:val="20"/>
                <w:szCs w:val="20"/>
              </w:rPr>
              <w:t>200</w:t>
            </w:r>
          </w:p>
        </w:tc>
        <w:tc>
          <w:tcPr>
            <w:tcW w:w="1277" w:type="dxa"/>
            <w:noWrap/>
            <w:hideMark/>
          </w:tcPr>
          <w:p w14:paraId="7956B014" w14:textId="77777777" w:rsidR="001A3279" w:rsidRPr="00A63AE8" w:rsidRDefault="001A3279" w:rsidP="006451F5">
            <w:pPr>
              <w:ind w:right="-38"/>
              <w:jc w:val="center"/>
              <w:rPr>
                <w:rFonts w:ascii="Arial" w:eastAsia="Arial" w:hAnsi="Arial" w:cs="Arial"/>
                <w:b/>
                <w:sz w:val="20"/>
                <w:szCs w:val="20"/>
              </w:rPr>
            </w:pPr>
            <w:r w:rsidRPr="00A63AE8">
              <w:rPr>
                <w:rFonts w:ascii="Arial" w:eastAsia="Arial" w:hAnsi="Arial" w:cs="Arial"/>
                <w:b/>
                <w:sz w:val="20"/>
                <w:szCs w:val="20"/>
              </w:rPr>
              <w:t>Pieza</w:t>
            </w:r>
          </w:p>
        </w:tc>
        <w:tc>
          <w:tcPr>
            <w:tcW w:w="1784" w:type="dxa"/>
            <w:hideMark/>
          </w:tcPr>
          <w:p w14:paraId="0DADEFB2" w14:textId="77777777" w:rsidR="001A3279" w:rsidRPr="00A63AE8" w:rsidRDefault="001A3279" w:rsidP="006451F5">
            <w:pPr>
              <w:ind w:right="190"/>
              <w:rPr>
                <w:rFonts w:ascii="Arial" w:eastAsia="Arial" w:hAnsi="Arial" w:cs="Arial"/>
                <w:b/>
                <w:sz w:val="20"/>
                <w:szCs w:val="20"/>
              </w:rPr>
            </w:pPr>
            <w:r w:rsidRPr="00A63AE8">
              <w:rPr>
                <w:rFonts w:ascii="Arial" w:eastAsia="Arial" w:hAnsi="Arial" w:cs="Arial"/>
                <w:b/>
                <w:sz w:val="20"/>
                <w:szCs w:val="20"/>
              </w:rPr>
              <w:t>BASE PARA FOTOCELDAS</w:t>
            </w:r>
          </w:p>
        </w:tc>
        <w:tc>
          <w:tcPr>
            <w:tcW w:w="2421" w:type="dxa"/>
            <w:hideMark/>
          </w:tcPr>
          <w:p w14:paraId="64D14007"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 xml:space="preserve"> </w:t>
            </w:r>
          </w:p>
        </w:tc>
        <w:tc>
          <w:tcPr>
            <w:tcW w:w="2039" w:type="dxa"/>
            <w:noWrap/>
          </w:tcPr>
          <w:p w14:paraId="4A922781" w14:textId="77777777" w:rsidR="001A3279" w:rsidRPr="00A63AE8" w:rsidRDefault="001A3279" w:rsidP="006451F5">
            <w:pPr>
              <w:ind w:right="622"/>
              <w:rPr>
                <w:rFonts w:ascii="Arial" w:eastAsia="Arial" w:hAnsi="Arial" w:cs="Arial"/>
                <w:b/>
                <w:sz w:val="20"/>
                <w:szCs w:val="20"/>
              </w:rPr>
            </w:pPr>
          </w:p>
        </w:tc>
      </w:tr>
      <w:tr w:rsidR="001A3279" w:rsidRPr="00A63AE8" w14:paraId="3F7CB004" w14:textId="77777777" w:rsidTr="001A3279">
        <w:trPr>
          <w:trHeight w:val="112"/>
        </w:trPr>
        <w:tc>
          <w:tcPr>
            <w:tcW w:w="918" w:type="dxa"/>
            <w:noWrap/>
            <w:hideMark/>
          </w:tcPr>
          <w:p w14:paraId="65433E8E" w14:textId="77777777" w:rsidR="001A3279" w:rsidRPr="00A63AE8" w:rsidRDefault="001A3279" w:rsidP="006451F5">
            <w:pPr>
              <w:ind w:right="-79"/>
              <w:jc w:val="center"/>
              <w:rPr>
                <w:rFonts w:ascii="Arial" w:eastAsia="Arial" w:hAnsi="Arial" w:cs="Arial"/>
                <w:b/>
                <w:sz w:val="20"/>
                <w:szCs w:val="20"/>
              </w:rPr>
            </w:pPr>
            <w:r w:rsidRPr="00A63AE8">
              <w:rPr>
                <w:rFonts w:ascii="Arial" w:eastAsia="Arial" w:hAnsi="Arial" w:cs="Arial"/>
                <w:b/>
                <w:sz w:val="20"/>
                <w:szCs w:val="20"/>
              </w:rPr>
              <w:t>14</w:t>
            </w:r>
          </w:p>
        </w:tc>
        <w:tc>
          <w:tcPr>
            <w:tcW w:w="1195" w:type="dxa"/>
            <w:noWrap/>
            <w:hideMark/>
          </w:tcPr>
          <w:p w14:paraId="5FC3B13D" w14:textId="77777777" w:rsidR="001A3279" w:rsidRPr="00A63AE8" w:rsidRDefault="001A3279" w:rsidP="006451F5">
            <w:pPr>
              <w:ind w:right="-148"/>
              <w:jc w:val="center"/>
              <w:rPr>
                <w:rFonts w:ascii="Arial" w:eastAsia="Arial" w:hAnsi="Arial" w:cs="Arial"/>
                <w:b/>
                <w:sz w:val="20"/>
                <w:szCs w:val="20"/>
              </w:rPr>
            </w:pPr>
            <w:r w:rsidRPr="00A63AE8">
              <w:rPr>
                <w:rFonts w:ascii="Arial" w:eastAsia="Arial" w:hAnsi="Arial" w:cs="Arial"/>
                <w:b/>
                <w:sz w:val="20"/>
                <w:szCs w:val="20"/>
              </w:rPr>
              <w:t>200</w:t>
            </w:r>
          </w:p>
        </w:tc>
        <w:tc>
          <w:tcPr>
            <w:tcW w:w="1277" w:type="dxa"/>
            <w:noWrap/>
            <w:hideMark/>
          </w:tcPr>
          <w:p w14:paraId="71736153" w14:textId="77777777" w:rsidR="001A3279" w:rsidRPr="00A63AE8" w:rsidRDefault="001A3279" w:rsidP="006451F5">
            <w:pPr>
              <w:ind w:right="-38"/>
              <w:jc w:val="center"/>
              <w:rPr>
                <w:rFonts w:ascii="Arial" w:eastAsia="Arial" w:hAnsi="Arial" w:cs="Arial"/>
                <w:b/>
                <w:sz w:val="20"/>
                <w:szCs w:val="20"/>
              </w:rPr>
            </w:pPr>
            <w:r w:rsidRPr="00A63AE8">
              <w:rPr>
                <w:rFonts w:ascii="Arial" w:eastAsia="Arial" w:hAnsi="Arial" w:cs="Arial"/>
                <w:b/>
                <w:sz w:val="20"/>
                <w:szCs w:val="20"/>
              </w:rPr>
              <w:t>Pieza</w:t>
            </w:r>
          </w:p>
        </w:tc>
        <w:tc>
          <w:tcPr>
            <w:tcW w:w="1784" w:type="dxa"/>
            <w:hideMark/>
          </w:tcPr>
          <w:p w14:paraId="7269AA21" w14:textId="77777777" w:rsidR="001A3279" w:rsidRPr="00A63AE8" w:rsidRDefault="001A3279" w:rsidP="006451F5">
            <w:pPr>
              <w:ind w:right="-86"/>
              <w:rPr>
                <w:rFonts w:ascii="Arial" w:eastAsia="Arial" w:hAnsi="Arial" w:cs="Arial"/>
                <w:b/>
                <w:sz w:val="20"/>
                <w:szCs w:val="20"/>
              </w:rPr>
            </w:pPr>
            <w:r w:rsidRPr="00A63AE8">
              <w:rPr>
                <w:rFonts w:ascii="Arial" w:eastAsia="Arial" w:hAnsi="Arial" w:cs="Arial"/>
                <w:b/>
                <w:sz w:val="20"/>
                <w:szCs w:val="20"/>
              </w:rPr>
              <w:t>MÉNSULA PARA BASE DE FOTOCELDAS CON TORNILLO</w:t>
            </w:r>
          </w:p>
        </w:tc>
        <w:tc>
          <w:tcPr>
            <w:tcW w:w="2421" w:type="dxa"/>
            <w:hideMark/>
          </w:tcPr>
          <w:p w14:paraId="5AB0B34A" w14:textId="77777777" w:rsidR="001A3279" w:rsidRPr="00A63AE8" w:rsidRDefault="001A3279" w:rsidP="00E047FA">
            <w:pPr>
              <w:ind w:right="-28"/>
              <w:jc w:val="both"/>
              <w:rPr>
                <w:rFonts w:ascii="Arial" w:eastAsia="Arial" w:hAnsi="Arial" w:cs="Arial"/>
                <w:b/>
                <w:sz w:val="20"/>
                <w:szCs w:val="20"/>
              </w:rPr>
            </w:pPr>
            <w:r w:rsidRPr="00A63AE8">
              <w:rPr>
                <w:rFonts w:ascii="Arial" w:eastAsia="Arial" w:hAnsi="Arial" w:cs="Arial"/>
                <w:b/>
                <w:sz w:val="20"/>
                <w:szCs w:val="20"/>
              </w:rPr>
              <w:t xml:space="preserve"> </w:t>
            </w:r>
          </w:p>
        </w:tc>
        <w:tc>
          <w:tcPr>
            <w:tcW w:w="2039" w:type="dxa"/>
            <w:noWrap/>
          </w:tcPr>
          <w:p w14:paraId="47DB0F19" w14:textId="77777777" w:rsidR="001A3279" w:rsidRPr="00A63AE8" w:rsidRDefault="001A3279" w:rsidP="006451F5">
            <w:pPr>
              <w:ind w:right="622"/>
              <w:rPr>
                <w:rFonts w:ascii="Arial" w:eastAsia="Arial" w:hAnsi="Arial" w:cs="Arial"/>
                <w:b/>
                <w:sz w:val="20"/>
                <w:szCs w:val="20"/>
              </w:rPr>
            </w:pPr>
          </w:p>
        </w:tc>
      </w:tr>
    </w:tbl>
    <w:p w14:paraId="127FDAAF" w14:textId="77777777" w:rsidR="00BC55B5" w:rsidRDefault="00BC55B5" w:rsidP="00B32297">
      <w:pPr>
        <w:spacing w:after="0" w:line="240" w:lineRule="auto"/>
        <w:ind w:right="622"/>
        <w:jc w:val="both"/>
        <w:rPr>
          <w:rFonts w:ascii="Arial" w:eastAsia="Arial" w:hAnsi="Arial" w:cs="Arial"/>
          <w:sz w:val="20"/>
          <w:szCs w:val="20"/>
        </w:rPr>
      </w:pPr>
    </w:p>
    <w:p w14:paraId="0CBD8C93" w14:textId="77777777" w:rsidR="00AF5535" w:rsidRDefault="00AF5535" w:rsidP="00B32297">
      <w:pPr>
        <w:spacing w:after="0" w:line="240" w:lineRule="auto"/>
        <w:ind w:right="622"/>
        <w:jc w:val="both"/>
        <w:rPr>
          <w:rFonts w:ascii="Arial" w:eastAsia="Arial" w:hAnsi="Arial" w:cs="Arial"/>
          <w:sz w:val="20"/>
          <w:szCs w:val="20"/>
        </w:rPr>
      </w:pPr>
    </w:p>
    <w:p w14:paraId="4EA49BE7" w14:textId="77777777" w:rsidR="00692389" w:rsidRDefault="00692389" w:rsidP="00692389">
      <w:pPr>
        <w:spacing w:after="0" w:line="240" w:lineRule="auto"/>
        <w:ind w:firstLine="708"/>
        <w:jc w:val="center"/>
        <w:rPr>
          <w:rFonts w:ascii="Arial" w:hAnsi="Arial" w:cs="Arial"/>
          <w:b/>
          <w:sz w:val="32"/>
          <w:szCs w:val="32"/>
        </w:rPr>
      </w:pPr>
    </w:p>
    <w:p w14:paraId="18C3B222" w14:textId="77777777" w:rsidR="00692389" w:rsidRDefault="00692389" w:rsidP="00692389">
      <w:pPr>
        <w:spacing w:after="0" w:line="240" w:lineRule="auto"/>
        <w:ind w:firstLine="708"/>
        <w:jc w:val="center"/>
        <w:rPr>
          <w:rFonts w:ascii="Arial" w:hAnsi="Arial" w:cs="Arial"/>
          <w:b/>
          <w:sz w:val="32"/>
          <w:szCs w:val="32"/>
        </w:rPr>
      </w:pPr>
    </w:p>
    <w:p w14:paraId="4DDC02F0" w14:textId="77777777" w:rsidR="00692389" w:rsidRDefault="00692389" w:rsidP="00692389">
      <w:pPr>
        <w:spacing w:after="0" w:line="240" w:lineRule="auto"/>
        <w:ind w:firstLine="708"/>
        <w:jc w:val="center"/>
        <w:rPr>
          <w:rFonts w:ascii="Arial" w:hAnsi="Arial" w:cs="Arial"/>
          <w:b/>
          <w:sz w:val="32"/>
          <w:szCs w:val="32"/>
        </w:rPr>
      </w:pPr>
    </w:p>
    <w:p w14:paraId="49F2E71A" w14:textId="77777777" w:rsidR="00692389" w:rsidRDefault="00692389" w:rsidP="00692389">
      <w:pPr>
        <w:spacing w:after="0" w:line="240" w:lineRule="auto"/>
        <w:ind w:firstLine="708"/>
        <w:jc w:val="center"/>
        <w:rPr>
          <w:rFonts w:ascii="Arial" w:hAnsi="Arial" w:cs="Arial"/>
          <w:b/>
          <w:sz w:val="32"/>
          <w:szCs w:val="32"/>
        </w:rPr>
      </w:pPr>
    </w:p>
    <w:p w14:paraId="2798FD69" w14:textId="77777777" w:rsidR="00692389" w:rsidRDefault="00692389" w:rsidP="00692389">
      <w:pPr>
        <w:spacing w:after="0" w:line="240" w:lineRule="auto"/>
        <w:ind w:firstLine="708"/>
        <w:jc w:val="center"/>
        <w:rPr>
          <w:rFonts w:ascii="Arial" w:hAnsi="Arial" w:cs="Arial"/>
          <w:b/>
          <w:sz w:val="32"/>
          <w:szCs w:val="32"/>
        </w:rPr>
      </w:pPr>
    </w:p>
    <w:p w14:paraId="7F3B7F7C" w14:textId="77777777" w:rsidR="00692389" w:rsidRDefault="00692389" w:rsidP="00692389">
      <w:pPr>
        <w:spacing w:after="0" w:line="240" w:lineRule="auto"/>
        <w:ind w:firstLine="708"/>
        <w:jc w:val="center"/>
        <w:rPr>
          <w:rFonts w:ascii="Arial" w:hAnsi="Arial" w:cs="Arial"/>
          <w:b/>
          <w:sz w:val="32"/>
          <w:szCs w:val="32"/>
        </w:rPr>
      </w:pPr>
    </w:p>
    <w:p w14:paraId="36783FD5" w14:textId="77777777" w:rsidR="00692389" w:rsidRDefault="00692389" w:rsidP="00692389">
      <w:pPr>
        <w:spacing w:after="0" w:line="240" w:lineRule="auto"/>
        <w:ind w:firstLine="708"/>
        <w:jc w:val="center"/>
        <w:rPr>
          <w:rFonts w:ascii="Arial" w:hAnsi="Arial" w:cs="Arial"/>
          <w:b/>
          <w:sz w:val="32"/>
          <w:szCs w:val="32"/>
        </w:rPr>
      </w:pPr>
    </w:p>
    <w:p w14:paraId="2991F464" w14:textId="77777777" w:rsidR="00692389" w:rsidRDefault="00692389" w:rsidP="00692389">
      <w:pPr>
        <w:spacing w:after="0" w:line="240" w:lineRule="auto"/>
        <w:ind w:firstLine="708"/>
        <w:jc w:val="center"/>
        <w:rPr>
          <w:rFonts w:ascii="Arial" w:hAnsi="Arial" w:cs="Arial"/>
          <w:b/>
          <w:sz w:val="32"/>
          <w:szCs w:val="32"/>
        </w:rPr>
      </w:pPr>
    </w:p>
    <w:p w14:paraId="043B119F" w14:textId="77777777" w:rsidR="00692389" w:rsidRDefault="00692389" w:rsidP="00692389">
      <w:pPr>
        <w:spacing w:after="0" w:line="240" w:lineRule="auto"/>
        <w:ind w:firstLine="708"/>
        <w:jc w:val="center"/>
        <w:rPr>
          <w:rFonts w:ascii="Arial" w:hAnsi="Arial" w:cs="Arial"/>
          <w:b/>
          <w:sz w:val="32"/>
          <w:szCs w:val="32"/>
        </w:rPr>
      </w:pPr>
    </w:p>
    <w:p w14:paraId="7D869A08" w14:textId="77777777" w:rsidR="00692389" w:rsidRDefault="00692389" w:rsidP="00692389">
      <w:pPr>
        <w:spacing w:after="0" w:line="240" w:lineRule="auto"/>
        <w:ind w:firstLine="708"/>
        <w:jc w:val="center"/>
        <w:rPr>
          <w:rFonts w:ascii="Arial" w:hAnsi="Arial" w:cs="Arial"/>
          <w:b/>
          <w:sz w:val="32"/>
          <w:szCs w:val="32"/>
        </w:rPr>
      </w:pPr>
    </w:p>
    <w:p w14:paraId="5DA8664D" w14:textId="77777777" w:rsidR="00692389" w:rsidRDefault="00692389" w:rsidP="00692389">
      <w:pPr>
        <w:spacing w:after="0" w:line="240" w:lineRule="auto"/>
        <w:ind w:firstLine="708"/>
        <w:jc w:val="center"/>
        <w:rPr>
          <w:rFonts w:ascii="Arial" w:hAnsi="Arial" w:cs="Arial"/>
          <w:b/>
          <w:sz w:val="32"/>
          <w:szCs w:val="32"/>
        </w:rPr>
      </w:pPr>
    </w:p>
    <w:p w14:paraId="0B1189C7" w14:textId="77777777" w:rsidR="00692389" w:rsidRDefault="00692389" w:rsidP="00692389">
      <w:pPr>
        <w:spacing w:after="0" w:line="240" w:lineRule="auto"/>
        <w:ind w:firstLine="708"/>
        <w:jc w:val="center"/>
        <w:rPr>
          <w:rFonts w:ascii="Arial" w:hAnsi="Arial" w:cs="Arial"/>
          <w:b/>
          <w:sz w:val="32"/>
          <w:szCs w:val="32"/>
        </w:rPr>
      </w:pPr>
    </w:p>
    <w:p w14:paraId="2369978F" w14:textId="77777777" w:rsidR="00692389" w:rsidRDefault="00692389" w:rsidP="00692389">
      <w:pPr>
        <w:spacing w:after="0" w:line="240" w:lineRule="auto"/>
        <w:ind w:firstLine="708"/>
        <w:jc w:val="center"/>
        <w:rPr>
          <w:rFonts w:ascii="Arial" w:hAnsi="Arial" w:cs="Arial"/>
          <w:b/>
          <w:sz w:val="32"/>
          <w:szCs w:val="32"/>
        </w:rPr>
      </w:pPr>
    </w:p>
    <w:p w14:paraId="7632AC15" w14:textId="77777777" w:rsidR="00692389" w:rsidRDefault="00692389" w:rsidP="00692389">
      <w:pPr>
        <w:spacing w:after="0" w:line="240" w:lineRule="auto"/>
        <w:ind w:firstLine="708"/>
        <w:jc w:val="center"/>
        <w:rPr>
          <w:rFonts w:ascii="Arial" w:hAnsi="Arial" w:cs="Arial"/>
          <w:b/>
          <w:sz w:val="32"/>
          <w:szCs w:val="32"/>
        </w:rPr>
      </w:pPr>
    </w:p>
    <w:p w14:paraId="5D143F2A" w14:textId="77777777" w:rsidR="00692389" w:rsidRDefault="00692389" w:rsidP="00692389">
      <w:pPr>
        <w:spacing w:after="0" w:line="240" w:lineRule="auto"/>
        <w:ind w:firstLine="708"/>
        <w:jc w:val="center"/>
        <w:rPr>
          <w:rFonts w:ascii="Arial" w:hAnsi="Arial" w:cs="Arial"/>
          <w:b/>
          <w:sz w:val="32"/>
          <w:szCs w:val="32"/>
        </w:rPr>
      </w:pPr>
    </w:p>
    <w:p w14:paraId="5527A239" w14:textId="77777777" w:rsidR="00692389" w:rsidRDefault="00692389" w:rsidP="00692389">
      <w:pPr>
        <w:spacing w:after="0" w:line="240" w:lineRule="auto"/>
        <w:ind w:firstLine="708"/>
        <w:jc w:val="center"/>
        <w:rPr>
          <w:rFonts w:ascii="Arial" w:hAnsi="Arial" w:cs="Arial"/>
          <w:b/>
          <w:sz w:val="32"/>
          <w:szCs w:val="32"/>
        </w:rPr>
      </w:pPr>
    </w:p>
    <w:p w14:paraId="1BFDDB97" w14:textId="77777777" w:rsidR="00692389" w:rsidRPr="00315BDF" w:rsidRDefault="00692389" w:rsidP="00692389">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74DDEE31" w14:textId="1FAD4209" w:rsidR="00692389" w:rsidRPr="00315BDF" w:rsidRDefault="00692389" w:rsidP="00692389">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-3</w:t>
      </w:r>
      <w:r>
        <w:rPr>
          <w:rFonts w:ascii="Arial" w:hAnsi="Arial" w:cs="Arial"/>
          <w:sz w:val="28"/>
          <w:szCs w:val="28"/>
        </w:rPr>
        <w:t>8</w:t>
      </w:r>
      <w:r w:rsidRPr="00315BDF">
        <w:rPr>
          <w:rFonts w:ascii="Arial" w:hAnsi="Arial" w:cs="Arial"/>
          <w:sz w:val="28"/>
          <w:szCs w:val="28"/>
        </w:rPr>
        <w:t>/202</w:t>
      </w:r>
      <w:r>
        <w:rPr>
          <w:rFonts w:ascii="Arial" w:hAnsi="Arial" w:cs="Arial"/>
          <w:sz w:val="28"/>
          <w:szCs w:val="28"/>
        </w:rPr>
        <w:t>3</w:t>
      </w:r>
    </w:p>
    <w:p w14:paraId="0107D2CD" w14:textId="77777777" w:rsidR="00692389" w:rsidRPr="00315BDF" w:rsidRDefault="00692389" w:rsidP="00692389">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692389" w:rsidRPr="00315BDF" w14:paraId="0C728BFE" w14:textId="77777777" w:rsidTr="00434188">
        <w:tc>
          <w:tcPr>
            <w:tcW w:w="9054" w:type="dxa"/>
            <w:gridSpan w:val="2"/>
          </w:tcPr>
          <w:p w14:paraId="242EC5D6" w14:textId="77777777" w:rsidR="00692389" w:rsidRPr="00315BDF" w:rsidRDefault="00692389" w:rsidP="00434188">
            <w:pPr>
              <w:jc w:val="center"/>
              <w:rPr>
                <w:rFonts w:ascii="Arial" w:hAnsi="Arial" w:cs="Arial"/>
              </w:rPr>
            </w:pPr>
            <w:r w:rsidRPr="00315BDF">
              <w:rPr>
                <w:rFonts w:ascii="Arial" w:hAnsi="Arial" w:cs="Arial"/>
                <w:noProof/>
              </w:rPr>
              <w:drawing>
                <wp:inline distT="0" distB="0" distL="0" distR="0" wp14:anchorId="3775926E" wp14:editId="347F58C2">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1686189" w14:textId="77777777" w:rsidR="00692389" w:rsidRPr="00315BDF" w:rsidRDefault="00692389" w:rsidP="00434188">
            <w:pPr>
              <w:rPr>
                <w:rFonts w:ascii="Arial" w:hAnsi="Arial" w:cs="Arial"/>
              </w:rPr>
            </w:pPr>
          </w:p>
        </w:tc>
      </w:tr>
      <w:tr w:rsidR="00692389" w:rsidRPr="00315BDF" w14:paraId="37545A43" w14:textId="77777777" w:rsidTr="00434188">
        <w:tc>
          <w:tcPr>
            <w:tcW w:w="9054" w:type="dxa"/>
            <w:gridSpan w:val="2"/>
          </w:tcPr>
          <w:p w14:paraId="2171487C" w14:textId="77777777" w:rsidR="00692389" w:rsidRPr="00315BDF" w:rsidRDefault="00692389" w:rsidP="00434188">
            <w:pPr>
              <w:jc w:val="center"/>
              <w:rPr>
                <w:rFonts w:ascii="Arial" w:hAnsi="Arial" w:cs="Arial"/>
                <w:b/>
              </w:rPr>
            </w:pPr>
            <w:r w:rsidRPr="00315BDF">
              <w:rPr>
                <w:rFonts w:ascii="Arial" w:hAnsi="Arial" w:cs="Arial"/>
                <w:b/>
              </w:rPr>
              <w:t>MUNICIPIO DE TLAJOMULCO DE ZÚÑIGA, JALISCO</w:t>
            </w:r>
          </w:p>
          <w:p w14:paraId="11F67788" w14:textId="77777777" w:rsidR="00692389" w:rsidRPr="00315BDF" w:rsidRDefault="00692389" w:rsidP="00434188">
            <w:pPr>
              <w:jc w:val="center"/>
              <w:rPr>
                <w:rFonts w:ascii="Arial" w:hAnsi="Arial" w:cs="Arial"/>
              </w:rPr>
            </w:pPr>
            <w:r w:rsidRPr="00315BDF">
              <w:rPr>
                <w:rFonts w:ascii="Arial" w:hAnsi="Arial" w:cs="Arial"/>
                <w:b/>
              </w:rPr>
              <w:t>DIRECCIÓN DE RECURSOS MATERIALES</w:t>
            </w:r>
          </w:p>
        </w:tc>
      </w:tr>
      <w:tr w:rsidR="00692389" w:rsidRPr="00315BDF" w14:paraId="32B76937" w14:textId="77777777" w:rsidTr="00434188">
        <w:tc>
          <w:tcPr>
            <w:tcW w:w="9054" w:type="dxa"/>
            <w:gridSpan w:val="2"/>
          </w:tcPr>
          <w:p w14:paraId="3A1780DD" w14:textId="77777777" w:rsidR="00692389" w:rsidRPr="00315BDF" w:rsidRDefault="00692389" w:rsidP="00434188">
            <w:pPr>
              <w:jc w:val="center"/>
              <w:rPr>
                <w:rFonts w:ascii="Arial" w:hAnsi="Arial" w:cs="Arial"/>
              </w:rPr>
            </w:pPr>
            <w:r w:rsidRPr="00315BDF">
              <w:rPr>
                <w:rFonts w:ascii="Arial" w:hAnsi="Arial" w:cs="Arial"/>
              </w:rPr>
              <w:t>DATOS DE LICITACIÓN</w:t>
            </w:r>
          </w:p>
        </w:tc>
      </w:tr>
      <w:tr w:rsidR="00692389" w:rsidRPr="00315BDF" w14:paraId="22B52DC2" w14:textId="77777777" w:rsidTr="00434188">
        <w:tc>
          <w:tcPr>
            <w:tcW w:w="9054" w:type="dxa"/>
            <w:gridSpan w:val="2"/>
          </w:tcPr>
          <w:p w14:paraId="414C2F08" w14:textId="77777777" w:rsidR="00692389" w:rsidRPr="00315BDF" w:rsidRDefault="00692389" w:rsidP="00434188">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692389" w:rsidRPr="00315BDF" w14:paraId="0BAFA840" w14:textId="77777777" w:rsidTr="00434188">
        <w:tc>
          <w:tcPr>
            <w:tcW w:w="4527" w:type="dxa"/>
          </w:tcPr>
          <w:p w14:paraId="1BA93BE1" w14:textId="77777777" w:rsidR="00692389" w:rsidRPr="00315BDF" w:rsidRDefault="00692389" w:rsidP="00434188">
            <w:pPr>
              <w:jc w:val="both"/>
              <w:rPr>
                <w:rFonts w:ascii="Arial" w:hAnsi="Arial" w:cs="Arial"/>
              </w:rPr>
            </w:pPr>
          </w:p>
        </w:tc>
        <w:tc>
          <w:tcPr>
            <w:tcW w:w="4527" w:type="dxa"/>
          </w:tcPr>
          <w:p w14:paraId="466AD665" w14:textId="231F227E" w:rsidR="00692389" w:rsidRPr="00BB681E" w:rsidRDefault="00692389" w:rsidP="00692389">
            <w:pPr>
              <w:tabs>
                <w:tab w:val="left" w:pos="3278"/>
              </w:tabs>
              <w:jc w:val="both"/>
              <w:rPr>
                <w:rFonts w:ascii="Arial" w:hAnsi="Arial" w:cs="Arial"/>
                <w:b/>
                <w:bCs/>
              </w:rPr>
            </w:pPr>
            <w:r w:rsidRPr="00692389">
              <w:rPr>
                <w:rFonts w:ascii="Arial" w:eastAsia="Arial" w:hAnsi="Arial" w:cs="Arial"/>
                <w:b/>
              </w:rPr>
              <w:t>OM-38/2023</w:t>
            </w:r>
            <w:r>
              <w:rPr>
                <w:rFonts w:ascii="Arial" w:eastAsia="Arial" w:hAnsi="Arial" w:cs="Arial"/>
                <w:b/>
              </w:rPr>
              <w:t xml:space="preserve"> </w:t>
            </w:r>
            <w:r w:rsidRPr="00692389">
              <w:rPr>
                <w:rFonts w:ascii="Arial" w:eastAsia="Arial" w:hAnsi="Arial" w:cs="Arial"/>
                <w:b/>
              </w:rPr>
              <w:t>“ADQUISICIÓN DE MATERIAL ELÉCTRICO PARA EL GOBIERNO MUNICIPAL DE TLAJOMULCO DE ZÚÑIGA, JALISCO”</w:t>
            </w:r>
          </w:p>
        </w:tc>
      </w:tr>
      <w:tr w:rsidR="00692389" w:rsidRPr="00315BDF" w14:paraId="77DF7C55" w14:textId="77777777" w:rsidTr="00434188">
        <w:tc>
          <w:tcPr>
            <w:tcW w:w="9054" w:type="dxa"/>
            <w:gridSpan w:val="2"/>
          </w:tcPr>
          <w:p w14:paraId="6CD664A2" w14:textId="77777777" w:rsidR="00692389" w:rsidRPr="00315BDF" w:rsidRDefault="00692389" w:rsidP="00434188">
            <w:pPr>
              <w:jc w:val="center"/>
              <w:rPr>
                <w:rFonts w:ascii="Arial" w:hAnsi="Arial" w:cs="Arial"/>
                <w:b/>
              </w:rPr>
            </w:pPr>
            <w:r w:rsidRPr="00315BDF">
              <w:rPr>
                <w:rFonts w:ascii="Arial" w:hAnsi="Arial" w:cs="Arial"/>
                <w:b/>
              </w:rPr>
              <w:t>DATOS DEL LICITANTE</w:t>
            </w:r>
          </w:p>
        </w:tc>
      </w:tr>
      <w:tr w:rsidR="00692389" w:rsidRPr="00315BDF" w14:paraId="7949097F" w14:textId="77777777" w:rsidTr="00434188">
        <w:tc>
          <w:tcPr>
            <w:tcW w:w="4527" w:type="dxa"/>
          </w:tcPr>
          <w:p w14:paraId="53B1AEDB" w14:textId="77777777" w:rsidR="00692389" w:rsidRPr="00315BDF" w:rsidRDefault="00692389" w:rsidP="00434188">
            <w:pPr>
              <w:jc w:val="both"/>
              <w:rPr>
                <w:rFonts w:ascii="Arial" w:hAnsi="Arial" w:cs="Arial"/>
              </w:rPr>
            </w:pPr>
            <w:r w:rsidRPr="00315BDF">
              <w:rPr>
                <w:rFonts w:ascii="Arial" w:hAnsi="Arial" w:cs="Arial"/>
              </w:rPr>
              <w:t xml:space="preserve">LICITANTE </w:t>
            </w:r>
          </w:p>
        </w:tc>
        <w:tc>
          <w:tcPr>
            <w:tcW w:w="4527" w:type="dxa"/>
          </w:tcPr>
          <w:p w14:paraId="628DE9A3" w14:textId="77777777" w:rsidR="00692389" w:rsidRPr="00315BDF" w:rsidRDefault="00692389" w:rsidP="00434188">
            <w:pPr>
              <w:jc w:val="both"/>
              <w:rPr>
                <w:rFonts w:ascii="Arial" w:hAnsi="Arial" w:cs="Arial"/>
              </w:rPr>
            </w:pPr>
          </w:p>
        </w:tc>
      </w:tr>
      <w:tr w:rsidR="00692389" w:rsidRPr="00315BDF" w14:paraId="74B8C76E" w14:textId="77777777" w:rsidTr="00434188">
        <w:tc>
          <w:tcPr>
            <w:tcW w:w="4527" w:type="dxa"/>
          </w:tcPr>
          <w:p w14:paraId="01FE53F0" w14:textId="77777777" w:rsidR="00692389" w:rsidRPr="00315BDF" w:rsidRDefault="00692389" w:rsidP="00434188">
            <w:pPr>
              <w:jc w:val="both"/>
              <w:rPr>
                <w:rFonts w:ascii="Arial" w:hAnsi="Arial" w:cs="Arial"/>
              </w:rPr>
            </w:pPr>
            <w:r w:rsidRPr="00315BDF">
              <w:rPr>
                <w:rFonts w:ascii="Arial" w:hAnsi="Arial" w:cs="Arial"/>
              </w:rPr>
              <w:t>R. F. C.</w:t>
            </w:r>
          </w:p>
        </w:tc>
        <w:tc>
          <w:tcPr>
            <w:tcW w:w="4527" w:type="dxa"/>
          </w:tcPr>
          <w:p w14:paraId="14E6C8F9" w14:textId="77777777" w:rsidR="00692389" w:rsidRPr="00315BDF" w:rsidRDefault="00692389" w:rsidP="00434188">
            <w:pPr>
              <w:jc w:val="both"/>
              <w:rPr>
                <w:rFonts w:ascii="Arial" w:hAnsi="Arial" w:cs="Arial"/>
              </w:rPr>
            </w:pPr>
          </w:p>
        </w:tc>
      </w:tr>
      <w:tr w:rsidR="00692389" w:rsidRPr="00315BDF" w14:paraId="46F04631" w14:textId="77777777" w:rsidTr="00434188">
        <w:tc>
          <w:tcPr>
            <w:tcW w:w="4527" w:type="dxa"/>
          </w:tcPr>
          <w:p w14:paraId="6FC7C909" w14:textId="77777777" w:rsidR="00692389" w:rsidRPr="00315BDF" w:rsidRDefault="00692389" w:rsidP="00434188">
            <w:pPr>
              <w:jc w:val="both"/>
              <w:rPr>
                <w:rFonts w:ascii="Arial" w:hAnsi="Arial" w:cs="Arial"/>
              </w:rPr>
            </w:pPr>
            <w:r w:rsidRPr="00315BDF">
              <w:rPr>
                <w:rFonts w:ascii="Arial" w:hAnsi="Arial" w:cs="Arial"/>
              </w:rPr>
              <w:t>NO. DE PROVEEDOR (PARA EL CASO DE CONTAR CON NÚMERO)</w:t>
            </w:r>
          </w:p>
        </w:tc>
        <w:tc>
          <w:tcPr>
            <w:tcW w:w="4527" w:type="dxa"/>
          </w:tcPr>
          <w:p w14:paraId="5E7844B2" w14:textId="77777777" w:rsidR="00692389" w:rsidRPr="00315BDF" w:rsidRDefault="00692389" w:rsidP="00434188">
            <w:pPr>
              <w:tabs>
                <w:tab w:val="left" w:pos="1628"/>
              </w:tabs>
              <w:jc w:val="both"/>
              <w:rPr>
                <w:rFonts w:ascii="Arial" w:hAnsi="Arial" w:cs="Arial"/>
              </w:rPr>
            </w:pPr>
          </w:p>
        </w:tc>
      </w:tr>
      <w:tr w:rsidR="00692389" w:rsidRPr="00315BDF" w14:paraId="2D6707C1" w14:textId="77777777" w:rsidTr="00434188">
        <w:tc>
          <w:tcPr>
            <w:tcW w:w="4527" w:type="dxa"/>
          </w:tcPr>
          <w:p w14:paraId="0AC1A45D" w14:textId="77777777" w:rsidR="00692389" w:rsidRPr="00315BDF" w:rsidRDefault="00692389" w:rsidP="00434188">
            <w:pPr>
              <w:jc w:val="both"/>
              <w:rPr>
                <w:rFonts w:ascii="Arial" w:hAnsi="Arial" w:cs="Arial"/>
              </w:rPr>
            </w:pPr>
            <w:r w:rsidRPr="00315BDF">
              <w:rPr>
                <w:rFonts w:ascii="Arial" w:hAnsi="Arial" w:cs="Arial"/>
              </w:rPr>
              <w:t>NOMBRE DE REPRESENTANTE</w:t>
            </w:r>
          </w:p>
        </w:tc>
        <w:tc>
          <w:tcPr>
            <w:tcW w:w="4527" w:type="dxa"/>
          </w:tcPr>
          <w:p w14:paraId="41CB401A" w14:textId="77777777" w:rsidR="00692389" w:rsidRPr="00315BDF" w:rsidRDefault="00692389" w:rsidP="00434188">
            <w:pPr>
              <w:jc w:val="both"/>
              <w:rPr>
                <w:rFonts w:ascii="Arial" w:hAnsi="Arial" w:cs="Arial"/>
              </w:rPr>
            </w:pPr>
          </w:p>
        </w:tc>
      </w:tr>
      <w:tr w:rsidR="00692389" w:rsidRPr="00315BDF" w14:paraId="7A7BA6EF" w14:textId="77777777" w:rsidTr="00434188">
        <w:tc>
          <w:tcPr>
            <w:tcW w:w="4527" w:type="dxa"/>
          </w:tcPr>
          <w:p w14:paraId="64A13693" w14:textId="77777777" w:rsidR="00692389" w:rsidRPr="00315BDF" w:rsidRDefault="00692389" w:rsidP="00434188">
            <w:pPr>
              <w:jc w:val="both"/>
              <w:rPr>
                <w:rFonts w:ascii="Arial" w:hAnsi="Arial" w:cs="Arial"/>
              </w:rPr>
            </w:pPr>
            <w:r w:rsidRPr="00315BDF">
              <w:rPr>
                <w:rFonts w:ascii="Arial" w:hAnsi="Arial" w:cs="Arial"/>
              </w:rPr>
              <w:t>TELÉFONO CELULAR DE CONTACTO</w:t>
            </w:r>
          </w:p>
        </w:tc>
        <w:tc>
          <w:tcPr>
            <w:tcW w:w="4527" w:type="dxa"/>
          </w:tcPr>
          <w:p w14:paraId="17B79FD7" w14:textId="77777777" w:rsidR="00692389" w:rsidRPr="00315BDF" w:rsidRDefault="00692389" w:rsidP="00434188">
            <w:pPr>
              <w:jc w:val="both"/>
              <w:rPr>
                <w:rFonts w:ascii="Arial" w:hAnsi="Arial" w:cs="Arial"/>
              </w:rPr>
            </w:pPr>
          </w:p>
        </w:tc>
      </w:tr>
      <w:tr w:rsidR="00692389" w:rsidRPr="00315BDF" w14:paraId="6B6317E7" w14:textId="77777777" w:rsidTr="00434188">
        <w:trPr>
          <w:trHeight w:val="442"/>
        </w:trPr>
        <w:tc>
          <w:tcPr>
            <w:tcW w:w="4527" w:type="dxa"/>
          </w:tcPr>
          <w:p w14:paraId="74C028FD" w14:textId="77777777" w:rsidR="00692389" w:rsidRPr="00315BDF" w:rsidRDefault="00692389" w:rsidP="00434188">
            <w:pPr>
              <w:jc w:val="both"/>
              <w:rPr>
                <w:rFonts w:ascii="Arial" w:hAnsi="Arial" w:cs="Arial"/>
              </w:rPr>
            </w:pPr>
            <w:r w:rsidRPr="00315BDF">
              <w:rPr>
                <w:rFonts w:ascii="Arial" w:hAnsi="Arial" w:cs="Arial"/>
              </w:rPr>
              <w:t xml:space="preserve">CORREO ELECTRÓNICO </w:t>
            </w:r>
          </w:p>
        </w:tc>
        <w:tc>
          <w:tcPr>
            <w:tcW w:w="4527" w:type="dxa"/>
          </w:tcPr>
          <w:p w14:paraId="0AF17005" w14:textId="77777777" w:rsidR="00692389" w:rsidRPr="00315BDF" w:rsidRDefault="00692389" w:rsidP="00434188">
            <w:pPr>
              <w:jc w:val="both"/>
              <w:rPr>
                <w:rFonts w:ascii="Arial" w:hAnsi="Arial" w:cs="Arial"/>
              </w:rPr>
            </w:pPr>
          </w:p>
        </w:tc>
      </w:tr>
      <w:tr w:rsidR="00692389" w:rsidRPr="00315BDF" w14:paraId="763F4DA1" w14:textId="77777777" w:rsidTr="00434188">
        <w:tc>
          <w:tcPr>
            <w:tcW w:w="9054" w:type="dxa"/>
            <w:gridSpan w:val="2"/>
          </w:tcPr>
          <w:p w14:paraId="5398D993" w14:textId="77777777" w:rsidR="00692389" w:rsidRPr="00315BDF" w:rsidRDefault="00692389" w:rsidP="00434188">
            <w:pPr>
              <w:jc w:val="center"/>
              <w:rPr>
                <w:rFonts w:ascii="Arial" w:hAnsi="Arial" w:cs="Arial"/>
              </w:rPr>
            </w:pPr>
          </w:p>
          <w:p w14:paraId="29DFC288" w14:textId="77777777" w:rsidR="00692389" w:rsidRPr="00315BDF" w:rsidRDefault="00692389" w:rsidP="00434188">
            <w:pPr>
              <w:jc w:val="center"/>
              <w:rPr>
                <w:rFonts w:ascii="Arial" w:hAnsi="Arial" w:cs="Arial"/>
              </w:rPr>
            </w:pPr>
            <w:r w:rsidRPr="00315BDF">
              <w:rPr>
                <w:rFonts w:ascii="Arial" w:hAnsi="Arial" w:cs="Arial"/>
              </w:rPr>
              <w:t>Sello autorización área responsable</w:t>
            </w:r>
          </w:p>
          <w:p w14:paraId="0836A4FD" w14:textId="77777777" w:rsidR="00692389" w:rsidRPr="00315BDF" w:rsidRDefault="00692389" w:rsidP="00434188">
            <w:pPr>
              <w:rPr>
                <w:rFonts w:ascii="Arial" w:hAnsi="Arial" w:cs="Arial"/>
              </w:rPr>
            </w:pPr>
          </w:p>
          <w:p w14:paraId="33643FA0" w14:textId="77777777" w:rsidR="00692389" w:rsidRPr="00315BDF" w:rsidRDefault="00692389" w:rsidP="00434188">
            <w:pPr>
              <w:rPr>
                <w:rFonts w:ascii="Arial" w:hAnsi="Arial" w:cs="Arial"/>
              </w:rPr>
            </w:pPr>
          </w:p>
          <w:p w14:paraId="27E99C11" w14:textId="77777777" w:rsidR="00692389" w:rsidRPr="00315BDF" w:rsidRDefault="00692389" w:rsidP="00434188">
            <w:pPr>
              <w:rPr>
                <w:rFonts w:ascii="Arial" w:hAnsi="Arial" w:cs="Arial"/>
              </w:rPr>
            </w:pPr>
          </w:p>
          <w:p w14:paraId="481501D5" w14:textId="77777777" w:rsidR="00692389" w:rsidRPr="00315BDF" w:rsidRDefault="00692389" w:rsidP="00434188">
            <w:pPr>
              <w:jc w:val="center"/>
              <w:rPr>
                <w:rFonts w:ascii="Arial" w:hAnsi="Arial" w:cs="Arial"/>
              </w:rPr>
            </w:pPr>
            <w:r w:rsidRPr="00315BDF">
              <w:rPr>
                <w:rFonts w:ascii="Arial" w:hAnsi="Arial" w:cs="Arial"/>
              </w:rPr>
              <w:t xml:space="preserve">Lic. Raúl Cuevas Landeros </w:t>
            </w:r>
          </w:p>
          <w:p w14:paraId="68F4110F" w14:textId="77777777" w:rsidR="00692389" w:rsidRPr="00315BDF" w:rsidRDefault="00692389" w:rsidP="00434188">
            <w:pPr>
              <w:jc w:val="center"/>
              <w:rPr>
                <w:rFonts w:ascii="Arial" w:hAnsi="Arial" w:cs="Arial"/>
              </w:rPr>
            </w:pPr>
            <w:r w:rsidRPr="00315BDF">
              <w:rPr>
                <w:rFonts w:ascii="Arial" w:hAnsi="Arial" w:cs="Arial"/>
              </w:rPr>
              <w:t xml:space="preserve">Director de Recursos Materiales  </w:t>
            </w:r>
          </w:p>
        </w:tc>
      </w:tr>
    </w:tbl>
    <w:p w14:paraId="759209E1" w14:textId="77777777" w:rsidR="00692389" w:rsidRPr="00315BDF" w:rsidRDefault="00692389" w:rsidP="00692389">
      <w:pPr>
        <w:spacing w:after="0"/>
        <w:rPr>
          <w:rFonts w:ascii="Arial" w:hAnsi="Arial" w:cs="Arial"/>
        </w:rPr>
      </w:pPr>
    </w:p>
    <w:p w14:paraId="7E91E842" w14:textId="77777777" w:rsidR="00692389" w:rsidRPr="00315BDF" w:rsidRDefault="00692389" w:rsidP="00692389">
      <w:pPr>
        <w:spacing w:after="0"/>
        <w:rPr>
          <w:rFonts w:ascii="Arial" w:hAnsi="Arial" w:cs="Arial"/>
        </w:rPr>
      </w:pPr>
    </w:p>
    <w:p w14:paraId="3E881EFE" w14:textId="77777777" w:rsidR="00692389" w:rsidRPr="00315BDF" w:rsidRDefault="00692389" w:rsidP="00692389">
      <w:pPr>
        <w:spacing w:after="0"/>
        <w:rPr>
          <w:rFonts w:ascii="Arial" w:hAnsi="Arial" w:cs="Arial"/>
          <w:sz w:val="20"/>
          <w:szCs w:val="20"/>
        </w:rPr>
      </w:pPr>
      <w:r w:rsidRPr="00315BDF">
        <w:rPr>
          <w:rFonts w:ascii="Arial" w:hAnsi="Arial" w:cs="Arial"/>
          <w:sz w:val="20"/>
          <w:szCs w:val="20"/>
        </w:rPr>
        <w:t>Favor de llenar a máquina o con letra de molde</w:t>
      </w:r>
    </w:p>
    <w:p w14:paraId="0719C939" w14:textId="77777777" w:rsidR="00692389" w:rsidRDefault="00692389" w:rsidP="00692389">
      <w:pPr>
        <w:spacing w:after="0" w:line="240" w:lineRule="auto"/>
        <w:ind w:right="622"/>
        <w:jc w:val="center"/>
        <w:rPr>
          <w:rFonts w:ascii="Arial" w:eastAsia="Arial" w:hAnsi="Arial" w:cs="Arial"/>
          <w:b/>
        </w:rPr>
      </w:pPr>
    </w:p>
    <w:p w14:paraId="0349461C" w14:textId="77777777" w:rsidR="00692389" w:rsidRPr="004B40C8" w:rsidRDefault="00692389" w:rsidP="00692389">
      <w:pPr>
        <w:spacing w:line="256" w:lineRule="auto"/>
        <w:jc w:val="both"/>
        <w:rPr>
          <w:rFonts w:ascii="Arial" w:eastAsia="Arial" w:hAnsi="Arial" w:cs="Arial"/>
          <w:color w:val="000000" w:themeColor="text1"/>
        </w:rPr>
      </w:pPr>
    </w:p>
    <w:p w14:paraId="2D134EB4" w14:textId="77777777" w:rsidR="00692389" w:rsidRDefault="00692389" w:rsidP="00692389">
      <w:pPr>
        <w:spacing w:after="0" w:line="240" w:lineRule="auto"/>
        <w:ind w:right="622"/>
        <w:jc w:val="both"/>
        <w:rPr>
          <w:rFonts w:ascii="Arial" w:eastAsia="Arial" w:hAnsi="Arial" w:cs="Arial"/>
          <w:sz w:val="20"/>
          <w:szCs w:val="20"/>
        </w:rPr>
      </w:pPr>
    </w:p>
    <w:p w14:paraId="58BF2183" w14:textId="77777777" w:rsidR="00692389" w:rsidRDefault="00692389" w:rsidP="00692389">
      <w:pPr>
        <w:spacing w:after="0" w:line="240" w:lineRule="auto"/>
        <w:ind w:right="622"/>
        <w:jc w:val="both"/>
        <w:rPr>
          <w:rFonts w:ascii="Arial" w:eastAsia="Arial" w:hAnsi="Arial" w:cs="Arial"/>
          <w:sz w:val="20"/>
          <w:szCs w:val="20"/>
        </w:rPr>
      </w:pPr>
    </w:p>
    <w:p w14:paraId="323B9593" w14:textId="77777777" w:rsidR="00AF5535" w:rsidRDefault="00AF5535" w:rsidP="00B32297">
      <w:pPr>
        <w:spacing w:after="0" w:line="240" w:lineRule="auto"/>
        <w:ind w:right="622"/>
        <w:jc w:val="both"/>
        <w:rPr>
          <w:rFonts w:ascii="Arial" w:eastAsia="Arial" w:hAnsi="Arial" w:cs="Arial"/>
          <w:sz w:val="20"/>
          <w:szCs w:val="20"/>
        </w:rPr>
      </w:pPr>
    </w:p>
    <w:p w14:paraId="4E33D8B9" w14:textId="77777777" w:rsidR="00BC55B5" w:rsidRDefault="00BC55B5" w:rsidP="00B32297">
      <w:pPr>
        <w:spacing w:after="0" w:line="240" w:lineRule="auto"/>
        <w:ind w:right="622"/>
        <w:jc w:val="both"/>
        <w:rPr>
          <w:rFonts w:ascii="Arial" w:eastAsia="Arial" w:hAnsi="Arial" w:cs="Arial"/>
          <w:sz w:val="20"/>
          <w:szCs w:val="20"/>
        </w:rPr>
      </w:pPr>
    </w:p>
    <w:sectPr w:rsidR="00BC55B5"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A06F" w14:textId="77777777" w:rsidR="0038783C" w:rsidRDefault="0038783C">
      <w:pPr>
        <w:spacing w:after="0" w:line="240" w:lineRule="auto"/>
      </w:pPr>
      <w:r>
        <w:separator/>
      </w:r>
    </w:p>
  </w:endnote>
  <w:endnote w:type="continuationSeparator" w:id="0">
    <w:p w14:paraId="7031E6EE" w14:textId="77777777" w:rsidR="0038783C" w:rsidRDefault="0038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5307" w14:textId="77777777" w:rsidR="0038783C" w:rsidRDefault="0038783C">
      <w:pPr>
        <w:spacing w:after="0" w:line="240" w:lineRule="auto"/>
      </w:pPr>
      <w:r>
        <w:separator/>
      </w:r>
    </w:p>
  </w:footnote>
  <w:footnote w:type="continuationSeparator" w:id="0">
    <w:p w14:paraId="550F8606" w14:textId="77777777" w:rsidR="0038783C" w:rsidRDefault="00387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2"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8509090">
    <w:abstractNumId w:val="6"/>
  </w:num>
  <w:num w:numId="2" w16cid:durableId="420109474">
    <w:abstractNumId w:val="3"/>
  </w:num>
  <w:num w:numId="3" w16cid:durableId="181625288">
    <w:abstractNumId w:val="7"/>
  </w:num>
  <w:num w:numId="4" w16cid:durableId="245577951">
    <w:abstractNumId w:val="11"/>
  </w:num>
  <w:num w:numId="5" w16cid:durableId="1767382669">
    <w:abstractNumId w:val="1"/>
  </w:num>
  <w:num w:numId="6" w16cid:durableId="772552909">
    <w:abstractNumId w:val="10"/>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 w:numId="12" w16cid:durableId="722171780">
    <w:abstractNumId w:val="9"/>
  </w:num>
  <w:num w:numId="13" w16cid:durableId="1336958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B37C6"/>
    <w:rsid w:val="000D2344"/>
    <w:rsid w:val="000D7E28"/>
    <w:rsid w:val="000F37F0"/>
    <w:rsid w:val="000F48E6"/>
    <w:rsid w:val="00113562"/>
    <w:rsid w:val="001301C1"/>
    <w:rsid w:val="00142241"/>
    <w:rsid w:val="00142A86"/>
    <w:rsid w:val="00154447"/>
    <w:rsid w:val="00167384"/>
    <w:rsid w:val="00171518"/>
    <w:rsid w:val="001736C3"/>
    <w:rsid w:val="00177B40"/>
    <w:rsid w:val="00196150"/>
    <w:rsid w:val="001A3279"/>
    <w:rsid w:val="00204A8F"/>
    <w:rsid w:val="00204F64"/>
    <w:rsid w:val="0022730C"/>
    <w:rsid w:val="00263F47"/>
    <w:rsid w:val="002649E8"/>
    <w:rsid w:val="002660C7"/>
    <w:rsid w:val="0028521C"/>
    <w:rsid w:val="002C5A50"/>
    <w:rsid w:val="0034354D"/>
    <w:rsid w:val="0038783C"/>
    <w:rsid w:val="00394146"/>
    <w:rsid w:val="00394A9D"/>
    <w:rsid w:val="003F6B40"/>
    <w:rsid w:val="00425286"/>
    <w:rsid w:val="00430D72"/>
    <w:rsid w:val="00475E1F"/>
    <w:rsid w:val="00477353"/>
    <w:rsid w:val="004B40C8"/>
    <w:rsid w:val="004E763F"/>
    <w:rsid w:val="005200F9"/>
    <w:rsid w:val="00526902"/>
    <w:rsid w:val="00526D97"/>
    <w:rsid w:val="0059793B"/>
    <w:rsid w:val="005A41EF"/>
    <w:rsid w:val="005A5047"/>
    <w:rsid w:val="005B3616"/>
    <w:rsid w:val="00613D8D"/>
    <w:rsid w:val="00633A05"/>
    <w:rsid w:val="00661693"/>
    <w:rsid w:val="0066404A"/>
    <w:rsid w:val="00692389"/>
    <w:rsid w:val="006D0CE7"/>
    <w:rsid w:val="006D7214"/>
    <w:rsid w:val="006F70BB"/>
    <w:rsid w:val="00701159"/>
    <w:rsid w:val="00712329"/>
    <w:rsid w:val="007124E0"/>
    <w:rsid w:val="0074543E"/>
    <w:rsid w:val="00766751"/>
    <w:rsid w:val="0077135B"/>
    <w:rsid w:val="0078779C"/>
    <w:rsid w:val="007A6465"/>
    <w:rsid w:val="007E374B"/>
    <w:rsid w:val="00821E14"/>
    <w:rsid w:val="0082783E"/>
    <w:rsid w:val="00831816"/>
    <w:rsid w:val="00836ADD"/>
    <w:rsid w:val="0088059B"/>
    <w:rsid w:val="008A11AD"/>
    <w:rsid w:val="008B55C8"/>
    <w:rsid w:val="008F052C"/>
    <w:rsid w:val="00903402"/>
    <w:rsid w:val="00905391"/>
    <w:rsid w:val="0091527B"/>
    <w:rsid w:val="00927A3E"/>
    <w:rsid w:val="00930E67"/>
    <w:rsid w:val="00946EAF"/>
    <w:rsid w:val="009615C2"/>
    <w:rsid w:val="0098102D"/>
    <w:rsid w:val="00984BB9"/>
    <w:rsid w:val="00986A13"/>
    <w:rsid w:val="00987C5E"/>
    <w:rsid w:val="009928C8"/>
    <w:rsid w:val="00992A65"/>
    <w:rsid w:val="009D078B"/>
    <w:rsid w:val="009F21F7"/>
    <w:rsid w:val="00A3465B"/>
    <w:rsid w:val="00A51A65"/>
    <w:rsid w:val="00A54FC6"/>
    <w:rsid w:val="00A63AE8"/>
    <w:rsid w:val="00A9067A"/>
    <w:rsid w:val="00AA62E9"/>
    <w:rsid w:val="00AD61AD"/>
    <w:rsid w:val="00AF5535"/>
    <w:rsid w:val="00B00163"/>
    <w:rsid w:val="00B32297"/>
    <w:rsid w:val="00B765AE"/>
    <w:rsid w:val="00B82011"/>
    <w:rsid w:val="00B83FA9"/>
    <w:rsid w:val="00B87942"/>
    <w:rsid w:val="00BC55B5"/>
    <w:rsid w:val="00BE41EC"/>
    <w:rsid w:val="00C15CB2"/>
    <w:rsid w:val="00C36272"/>
    <w:rsid w:val="00C44CB7"/>
    <w:rsid w:val="00CA5A0C"/>
    <w:rsid w:val="00CC2DC4"/>
    <w:rsid w:val="00CD1AEC"/>
    <w:rsid w:val="00D07411"/>
    <w:rsid w:val="00D13EE8"/>
    <w:rsid w:val="00D4648A"/>
    <w:rsid w:val="00D5786B"/>
    <w:rsid w:val="00DE0BF4"/>
    <w:rsid w:val="00DF7762"/>
    <w:rsid w:val="00E047FA"/>
    <w:rsid w:val="00ED3945"/>
    <w:rsid w:val="00EE149D"/>
    <w:rsid w:val="00F070B2"/>
    <w:rsid w:val="00F64638"/>
    <w:rsid w:val="00F73ED2"/>
    <w:rsid w:val="00FB4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69238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1466</Words>
  <Characters>8066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2023-07-27T21:17:00Z</cp:lastPrinted>
  <dcterms:created xsi:type="dcterms:W3CDTF">2023-07-27T21:27:00Z</dcterms:created>
  <dcterms:modified xsi:type="dcterms:W3CDTF">2023-07-27T21:30:00Z</dcterms:modified>
</cp:coreProperties>
</file>