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570ADFDE"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0933ECB9" w:rsidR="0078779C" w:rsidRDefault="00F315C6">
      <w:pPr>
        <w:spacing w:after="0" w:line="240" w:lineRule="auto"/>
        <w:ind w:right="622"/>
        <w:jc w:val="center"/>
        <w:rPr>
          <w:rFonts w:ascii="Arial" w:eastAsia="Arial" w:hAnsi="Arial" w:cs="Arial"/>
          <w:b/>
        </w:rPr>
      </w:pPr>
      <w:bookmarkStart w:id="0" w:name="_heading=h.gjdgxs" w:colFirst="0" w:colLast="0"/>
      <w:bookmarkEnd w:id="0"/>
      <w:proofErr w:type="spellStart"/>
      <w:r>
        <w:rPr>
          <w:rFonts w:ascii="Arial" w:eastAsia="Arial" w:hAnsi="Arial" w:cs="Arial"/>
          <w:b/>
        </w:rPr>
        <w:t>OM</w:t>
      </w:r>
      <w:proofErr w:type="spellEnd"/>
      <w:r>
        <w:rPr>
          <w:rFonts w:ascii="Arial" w:eastAsia="Arial" w:hAnsi="Arial" w:cs="Arial"/>
          <w:b/>
        </w:rPr>
        <w:t>-33/2023</w:t>
      </w:r>
    </w:p>
    <w:p w14:paraId="3A1A2D71" w14:textId="3907D327" w:rsidR="0078779C" w:rsidRDefault="00000000">
      <w:pPr>
        <w:spacing w:after="0" w:line="240" w:lineRule="auto"/>
        <w:ind w:right="622"/>
        <w:jc w:val="center"/>
        <w:rPr>
          <w:rFonts w:ascii="Arial" w:eastAsia="Arial" w:hAnsi="Arial" w:cs="Arial"/>
          <w:b/>
        </w:rPr>
      </w:pPr>
      <w:bookmarkStart w:id="1" w:name="_Hlk133395109"/>
      <w:r>
        <w:rPr>
          <w:rFonts w:ascii="Arial" w:eastAsia="Arial" w:hAnsi="Arial" w:cs="Arial"/>
          <w:b/>
        </w:rPr>
        <w:t>“</w:t>
      </w:r>
      <w:r w:rsidR="00831816">
        <w:rPr>
          <w:rFonts w:ascii="Arial" w:eastAsia="Arial" w:hAnsi="Arial" w:cs="Arial"/>
          <w:b/>
        </w:rPr>
        <w:t xml:space="preserve">ADQUISICIÓN DEL </w:t>
      </w:r>
      <w:r w:rsidR="008B55C8">
        <w:rPr>
          <w:rFonts w:ascii="Arial" w:eastAsia="Arial" w:hAnsi="Arial" w:cs="Arial"/>
          <w:b/>
        </w:rPr>
        <w:t xml:space="preserve">SERVICIO DE REHABILITACIÓN Y MANTENIMIENTO DE LAS VIVIENDAS INSCRITAS EN EL PROGRAMA RENTA </w:t>
      </w:r>
      <w:r w:rsidR="0022730C">
        <w:rPr>
          <w:rFonts w:ascii="Arial" w:eastAsia="Arial" w:hAnsi="Arial" w:cs="Arial"/>
          <w:b/>
        </w:rPr>
        <w:t>TU CASA DEL MUNICIPIO DE TLAJOMULCO DE ZÚÑIGA</w:t>
      </w:r>
      <w:r w:rsidR="005200F9">
        <w:rPr>
          <w:rFonts w:ascii="Arial" w:eastAsia="Arial" w:hAnsi="Arial" w:cs="Arial"/>
          <w:b/>
        </w:rPr>
        <w:t>, JALISCO</w:t>
      </w:r>
      <w:bookmarkEnd w:id="1"/>
      <w:r w:rsidR="005200F9">
        <w:rPr>
          <w:rFonts w:ascii="Arial" w:eastAsia="Arial" w:hAnsi="Arial" w:cs="Arial"/>
          <w:b/>
        </w:rPr>
        <w:t>”</w:t>
      </w:r>
    </w:p>
    <w:p w14:paraId="194E1F0C"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p w14:paraId="6509BE6A" w14:textId="2E66BEFC"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831816">
        <w:rPr>
          <w:rFonts w:ascii="Arial" w:eastAsia="Arial" w:hAnsi="Arial" w:cs="Arial"/>
          <w:b/>
          <w:color w:val="000000"/>
        </w:rPr>
        <w:t xml:space="preserve">ADQUISICIÓN DEL </w:t>
      </w:r>
      <w:r w:rsidR="008B55C8">
        <w:rPr>
          <w:rFonts w:ascii="Arial" w:eastAsia="Arial" w:hAnsi="Arial" w:cs="Arial"/>
          <w:b/>
          <w:color w:val="000000"/>
        </w:rPr>
        <w:t xml:space="preserve">SERVICIO DE REHABILITACIÓN Y MANTENIMIENTO DE LAS VIVIENDAS INSCRITAS EN EL PROGRAMA RENTA </w:t>
      </w:r>
      <w:r w:rsidR="0022730C">
        <w:rPr>
          <w:rFonts w:ascii="Arial" w:eastAsia="Arial" w:hAnsi="Arial" w:cs="Arial"/>
          <w:b/>
          <w:color w:val="000000"/>
        </w:rPr>
        <w:t>TU CASA DEL MUNICIPIO DE TLAJOMULCO DE ZÚÑIGA</w:t>
      </w:r>
      <w:r w:rsidR="005200F9">
        <w:rPr>
          <w:rFonts w:ascii="Arial" w:eastAsia="Arial" w:hAnsi="Arial" w:cs="Arial"/>
          <w:b/>
          <w:color w:val="000000"/>
        </w:rPr>
        <w:t>, JALISCO”</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1A5A84B5" w:rsidR="0078779C" w:rsidRDefault="00F315C6">
            <w:pPr>
              <w:spacing w:after="0"/>
              <w:ind w:right="622"/>
              <w:jc w:val="both"/>
              <w:rPr>
                <w:rFonts w:ascii="Arial" w:eastAsia="Arial" w:hAnsi="Arial" w:cs="Arial"/>
              </w:rPr>
            </w:pPr>
            <w:proofErr w:type="spellStart"/>
            <w:r>
              <w:rPr>
                <w:rFonts w:ascii="Arial" w:eastAsia="Arial" w:hAnsi="Arial" w:cs="Arial"/>
                <w:b/>
              </w:rPr>
              <w:t>OM</w:t>
            </w:r>
            <w:proofErr w:type="spellEnd"/>
            <w:r>
              <w:rPr>
                <w:rFonts w:ascii="Arial" w:eastAsia="Arial" w:hAnsi="Arial" w:cs="Arial"/>
                <w:b/>
              </w:rPr>
              <w:t>-33/2023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77777777"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Pr>
                <w:rFonts w:ascii="Arial" w:eastAsia="Arial" w:hAnsi="Arial" w:cs="Arial"/>
                <w:b/>
              </w:rPr>
              <w:t>3</w:t>
            </w:r>
            <w:r>
              <w:rPr>
                <w:rFonts w:ascii="Arial" w:eastAsia="Arial" w:hAnsi="Arial" w:cs="Arial"/>
                <w:b/>
                <w:color w:val="000000"/>
              </w:rPr>
              <w:t>61.00</w:t>
            </w:r>
            <w:r>
              <w:rPr>
                <w:rFonts w:ascii="Arial" w:eastAsia="Arial" w:hAnsi="Arial" w:cs="Arial"/>
                <w:color w:val="000000"/>
              </w:rPr>
              <w:t xml:space="preserve"> de conformidad con el artículo 148 fracción IX de la Ley de Ingresos del Municipio de Tlajomulco de Zúñiga, Jalisco.</w:t>
            </w:r>
          </w:p>
        </w:tc>
      </w:tr>
      <w:tr w:rsidR="00F315C6" w14:paraId="11CC9E93" w14:textId="77777777">
        <w:tc>
          <w:tcPr>
            <w:tcW w:w="4820" w:type="dxa"/>
            <w:shd w:val="clear" w:color="auto" w:fill="auto"/>
          </w:tcPr>
          <w:p w14:paraId="0A954216" w14:textId="77777777" w:rsidR="00F315C6" w:rsidRDefault="00F315C6" w:rsidP="00F315C6">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2A64AA79" w:rsidR="00F315C6" w:rsidRDefault="00F315C6" w:rsidP="00F315C6">
            <w:pPr>
              <w:ind w:right="-105"/>
              <w:jc w:val="both"/>
              <w:rPr>
                <w:rFonts w:ascii="Arial" w:eastAsia="Arial" w:hAnsi="Arial" w:cs="Arial"/>
                <w:color w:val="000000"/>
              </w:rPr>
            </w:pPr>
            <w:r>
              <w:rPr>
                <w:rFonts w:ascii="Arial" w:eastAsia="Arial" w:hAnsi="Arial" w:cs="Arial"/>
                <w:color w:val="000000"/>
              </w:rPr>
              <w:t xml:space="preserve">Viernes </w:t>
            </w:r>
            <w:r>
              <w:rPr>
                <w:rFonts w:ascii="Arial" w:eastAsia="Arial" w:hAnsi="Arial" w:cs="Arial"/>
                <w:b/>
                <w:bCs/>
                <w:color w:val="000000"/>
              </w:rPr>
              <w:t>30</w:t>
            </w:r>
            <w:r>
              <w:rPr>
                <w:rFonts w:ascii="Arial" w:eastAsia="Arial" w:hAnsi="Arial" w:cs="Arial"/>
                <w:b/>
                <w:color w:val="000000"/>
              </w:rPr>
              <w:t xml:space="preserve"> de junio del 2023</w:t>
            </w:r>
          </w:p>
        </w:tc>
      </w:tr>
      <w:tr w:rsidR="00F315C6" w14:paraId="7D3B7382" w14:textId="77777777">
        <w:tc>
          <w:tcPr>
            <w:tcW w:w="4820" w:type="dxa"/>
            <w:shd w:val="clear" w:color="auto" w:fill="auto"/>
          </w:tcPr>
          <w:p w14:paraId="71EC2DEA" w14:textId="77777777" w:rsidR="00F315C6" w:rsidRDefault="00F315C6" w:rsidP="00F315C6">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7BA7F5E7" w:rsidR="00F315C6" w:rsidRDefault="00F315C6" w:rsidP="00F315C6">
            <w:pPr>
              <w:ind w:right="-105"/>
              <w:jc w:val="both"/>
              <w:rPr>
                <w:rFonts w:ascii="Arial" w:eastAsia="Arial" w:hAnsi="Arial" w:cs="Arial"/>
                <w:color w:val="000000"/>
              </w:rPr>
            </w:pPr>
            <w:r>
              <w:rPr>
                <w:rFonts w:ascii="Arial" w:eastAsia="Arial" w:hAnsi="Arial" w:cs="Arial"/>
                <w:color w:val="000000"/>
              </w:rPr>
              <w:t xml:space="preserve">Viernes </w:t>
            </w:r>
            <w:r>
              <w:rPr>
                <w:rFonts w:ascii="Arial" w:eastAsia="Arial" w:hAnsi="Arial" w:cs="Arial"/>
                <w:b/>
                <w:bCs/>
                <w:color w:val="000000"/>
              </w:rPr>
              <w:t>30</w:t>
            </w:r>
            <w:r>
              <w:rPr>
                <w:rFonts w:ascii="Arial" w:eastAsia="Arial" w:hAnsi="Arial" w:cs="Arial"/>
                <w:b/>
                <w:color w:val="000000"/>
              </w:rPr>
              <w:t xml:space="preserve"> de junio del 2023</w:t>
            </w:r>
          </w:p>
        </w:tc>
      </w:tr>
      <w:tr w:rsidR="00F315C6" w14:paraId="6C90DAD7" w14:textId="77777777">
        <w:trPr>
          <w:trHeight w:val="834"/>
        </w:trPr>
        <w:tc>
          <w:tcPr>
            <w:tcW w:w="4820" w:type="dxa"/>
            <w:shd w:val="clear" w:color="auto" w:fill="auto"/>
          </w:tcPr>
          <w:p w14:paraId="6CCB2B46" w14:textId="77777777" w:rsidR="00F315C6" w:rsidRDefault="00F315C6" w:rsidP="00F315C6">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6F6CB02D" w:rsidR="00F315C6" w:rsidRDefault="00F315C6" w:rsidP="00F315C6">
            <w:pPr>
              <w:ind w:right="-105"/>
              <w:jc w:val="both"/>
              <w:rPr>
                <w:rFonts w:ascii="Arial" w:eastAsia="Arial" w:hAnsi="Arial" w:cs="Arial"/>
                <w:b/>
                <w:color w:val="000000"/>
              </w:rPr>
            </w:pPr>
            <w:r>
              <w:rPr>
                <w:rFonts w:ascii="Arial" w:eastAsia="Arial" w:hAnsi="Arial" w:cs="Arial"/>
                <w:color w:val="000000"/>
              </w:rPr>
              <w:t xml:space="preserve">Hasta el miércoles </w:t>
            </w:r>
            <w:r>
              <w:rPr>
                <w:rFonts w:ascii="Arial" w:eastAsia="Arial" w:hAnsi="Arial" w:cs="Arial"/>
                <w:b/>
                <w:color w:val="000000"/>
              </w:rPr>
              <w:t xml:space="preserve">05 de julio del 2023 </w:t>
            </w:r>
            <w:r>
              <w:rPr>
                <w:rFonts w:ascii="Arial" w:eastAsia="Arial" w:hAnsi="Arial" w:cs="Arial"/>
                <w:color w:val="000000"/>
              </w:rPr>
              <w:t xml:space="preserve">a las 15:00 horas, correo: </w:t>
            </w:r>
            <w:hyperlink r:id="rId8">
              <w:r>
                <w:rPr>
                  <w:rFonts w:ascii="Arial" w:eastAsia="Arial" w:hAnsi="Arial" w:cs="Arial"/>
                  <w:color w:val="0000FF"/>
                  <w:u w:val="single"/>
                </w:rPr>
                <w:t>licitaciones@tlajomulco.gob.mx</w:t>
              </w:r>
            </w:hyperlink>
          </w:p>
        </w:tc>
      </w:tr>
      <w:tr w:rsidR="00F315C6" w14:paraId="1C3A396F" w14:textId="77777777">
        <w:trPr>
          <w:trHeight w:val="268"/>
        </w:trPr>
        <w:tc>
          <w:tcPr>
            <w:tcW w:w="4820" w:type="dxa"/>
            <w:shd w:val="clear" w:color="auto" w:fill="auto"/>
          </w:tcPr>
          <w:p w14:paraId="0C285CC0" w14:textId="77777777" w:rsidR="00F315C6" w:rsidRDefault="00F315C6" w:rsidP="00F315C6">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6D8BA220" w:rsidR="00F315C6" w:rsidRDefault="00F315C6" w:rsidP="00F315C6">
            <w:pPr>
              <w:ind w:right="-105"/>
              <w:jc w:val="both"/>
              <w:rPr>
                <w:rFonts w:ascii="Arial" w:eastAsia="Arial" w:hAnsi="Arial" w:cs="Arial"/>
                <w:color w:val="000000"/>
              </w:rPr>
            </w:pPr>
            <w:r>
              <w:rPr>
                <w:rFonts w:ascii="Arial" w:eastAsia="Arial" w:hAnsi="Arial" w:cs="Arial"/>
              </w:rPr>
              <w:t xml:space="preserve">Viernes </w:t>
            </w:r>
            <w:r>
              <w:rPr>
                <w:rFonts w:ascii="Arial" w:eastAsia="Arial" w:hAnsi="Arial" w:cs="Arial"/>
                <w:b/>
              </w:rPr>
              <w:t>07</w:t>
            </w:r>
            <w:r>
              <w:rPr>
                <w:rFonts w:ascii="Arial" w:eastAsia="Arial" w:hAnsi="Arial" w:cs="Arial"/>
                <w:b/>
                <w:color w:val="000000"/>
              </w:rPr>
              <w:t xml:space="preserve"> de julio 2023 a las 14:00</w:t>
            </w:r>
            <w:r>
              <w:rPr>
                <w:rFonts w:ascii="Arial" w:eastAsia="Arial" w:hAnsi="Arial" w:cs="Arial"/>
                <w:color w:val="000000"/>
              </w:rPr>
              <w:t xml:space="preserve"> horas, en la Dirección de Recursos Materiales, primer piso del Centro Administrativo (CAT), ubicado en la calle </w:t>
            </w:r>
            <w:r>
              <w:rPr>
                <w:rFonts w:ascii="Arial" w:eastAsia="Arial" w:hAnsi="Arial" w:cs="Arial"/>
                <w:color w:val="000000"/>
              </w:rPr>
              <w:lastRenderedPageBreak/>
              <w:t>de Higuera número #70, Colonia Centro, Tlajomulco de Zúñiga, Jalisco, México.</w:t>
            </w:r>
          </w:p>
        </w:tc>
      </w:tr>
      <w:tr w:rsidR="00F315C6" w14:paraId="7A7EC4D0" w14:textId="77777777">
        <w:trPr>
          <w:trHeight w:val="1157"/>
        </w:trPr>
        <w:tc>
          <w:tcPr>
            <w:tcW w:w="4820" w:type="dxa"/>
            <w:shd w:val="clear" w:color="auto" w:fill="auto"/>
          </w:tcPr>
          <w:p w14:paraId="00BA263A" w14:textId="77777777" w:rsidR="00F315C6" w:rsidRDefault="00F315C6" w:rsidP="00F315C6">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45D64ECC" w:rsidR="00F315C6" w:rsidRDefault="00F315C6" w:rsidP="00F315C6">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Pr>
                <w:rFonts w:ascii="Arial" w:eastAsia="Arial" w:hAnsi="Arial" w:cs="Arial"/>
                <w:b/>
                <w:color w:val="000000"/>
              </w:rPr>
              <w:t xml:space="preserve">14 de julio 2023 a las 8:00 y concluirá a las 8:50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F315C6" w14:paraId="2C47B96F" w14:textId="77777777">
        <w:trPr>
          <w:trHeight w:val="1157"/>
        </w:trPr>
        <w:tc>
          <w:tcPr>
            <w:tcW w:w="4820" w:type="dxa"/>
            <w:shd w:val="clear" w:color="auto" w:fill="auto"/>
          </w:tcPr>
          <w:p w14:paraId="6C514F50" w14:textId="77777777" w:rsidR="00F315C6" w:rsidRDefault="00F315C6" w:rsidP="00F315C6">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088E7B57" w:rsidR="00F315C6" w:rsidRDefault="00F315C6" w:rsidP="00F315C6">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Pr>
                <w:rFonts w:ascii="Arial" w:eastAsia="Arial" w:hAnsi="Arial" w:cs="Arial"/>
                <w:b/>
              </w:rPr>
              <w:t>14</w:t>
            </w:r>
            <w:r>
              <w:rPr>
                <w:rFonts w:ascii="Arial" w:eastAsia="Arial" w:hAnsi="Arial" w:cs="Arial"/>
                <w:b/>
                <w:color w:val="000000"/>
              </w:rPr>
              <w:t xml:space="preserve"> de julio 2023 a las </w:t>
            </w:r>
            <w:r>
              <w:rPr>
                <w:rFonts w:ascii="Arial" w:eastAsia="Arial" w:hAnsi="Arial" w:cs="Arial"/>
                <w:b/>
              </w:rPr>
              <w:t>9</w:t>
            </w:r>
            <w:r>
              <w:rPr>
                <w:rFonts w:ascii="Arial" w:eastAsia="Arial" w:hAnsi="Arial" w:cs="Arial"/>
                <w:b/>
                <w:color w:val="000000"/>
              </w:rPr>
              <w:t>:</w:t>
            </w:r>
            <w:r>
              <w:rPr>
                <w:rFonts w:ascii="Arial" w:eastAsia="Arial" w:hAnsi="Arial" w:cs="Arial"/>
                <w:b/>
              </w:rPr>
              <w:t>00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2515A341" w:rsidR="0078779C" w:rsidRDefault="00000000">
            <w:pPr>
              <w:spacing w:after="0"/>
              <w:ind w:right="-105"/>
              <w:jc w:val="both"/>
              <w:rPr>
                <w:rFonts w:ascii="Arial" w:eastAsia="Arial" w:hAnsi="Arial" w:cs="Arial"/>
                <w:b/>
              </w:rPr>
            </w:pPr>
            <w:r>
              <w:rPr>
                <w:rFonts w:ascii="Arial" w:eastAsia="Arial" w:hAnsi="Arial" w:cs="Arial"/>
                <w:b/>
              </w:rPr>
              <w:t>Se</w:t>
            </w:r>
            <w:r w:rsidR="00831816">
              <w:rPr>
                <w:rFonts w:ascii="Arial" w:eastAsia="Arial" w:hAnsi="Arial" w:cs="Arial"/>
                <w:b/>
              </w:rPr>
              <w:t xml:space="preserve"> adjudicará </w:t>
            </w:r>
            <w:r>
              <w:rPr>
                <w:rFonts w:ascii="Arial" w:eastAsia="Arial" w:hAnsi="Arial" w:cs="Arial"/>
                <w:b/>
              </w:rPr>
              <w:t xml:space="preserve">a </w:t>
            </w:r>
            <w:r w:rsidR="00831816">
              <w:rPr>
                <w:rFonts w:ascii="Arial" w:eastAsia="Arial" w:hAnsi="Arial" w:cs="Arial"/>
                <w:b/>
              </w:rPr>
              <w:t>un solo l</w:t>
            </w:r>
            <w:r>
              <w:rPr>
                <w:rFonts w:ascii="Arial" w:eastAsia="Arial" w:hAnsi="Arial" w:cs="Arial"/>
                <w:b/>
              </w:rPr>
              <w:t>icitante.</w:t>
            </w:r>
          </w:p>
        </w:tc>
      </w:tr>
      <w:tr w:rsidR="00831816" w14:paraId="459BFD21" w14:textId="77777777">
        <w:tc>
          <w:tcPr>
            <w:tcW w:w="4820" w:type="dxa"/>
            <w:shd w:val="clear" w:color="auto" w:fill="auto"/>
          </w:tcPr>
          <w:p w14:paraId="08757DC0" w14:textId="77777777" w:rsidR="00831816" w:rsidRDefault="00831816" w:rsidP="0083181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73976D9D" w:rsidR="00831816" w:rsidRDefault="00515E1B" w:rsidP="00831816">
            <w:pPr>
              <w:spacing w:after="0"/>
              <w:ind w:right="-105"/>
              <w:jc w:val="both"/>
              <w:rPr>
                <w:rFonts w:ascii="Arial" w:eastAsia="Arial" w:hAnsi="Arial" w:cs="Arial"/>
                <w:b/>
              </w:rPr>
            </w:pPr>
            <w:r>
              <w:rPr>
                <w:rFonts w:ascii="Arial" w:hAnsi="Arial" w:cs="Arial"/>
                <w:b/>
                <w:lang w:val="es-ES_tradnl" w:eastAsia="es-ES"/>
              </w:rPr>
              <w:t>Secretaria General del Ayuntamiento</w:t>
            </w:r>
          </w:p>
        </w:tc>
      </w:tr>
      <w:tr w:rsidR="00831816" w14:paraId="2FE4CFF2" w14:textId="77777777">
        <w:tc>
          <w:tcPr>
            <w:tcW w:w="4820" w:type="dxa"/>
            <w:shd w:val="clear" w:color="auto" w:fill="auto"/>
          </w:tcPr>
          <w:p w14:paraId="0C4AC0BF" w14:textId="77777777" w:rsidR="00831816" w:rsidRDefault="00831816" w:rsidP="0083181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69E2454A" w:rsidR="00831816" w:rsidRDefault="00F64638" w:rsidP="00831816">
            <w:pPr>
              <w:spacing w:after="0"/>
              <w:ind w:right="-105"/>
              <w:jc w:val="both"/>
              <w:rPr>
                <w:rFonts w:ascii="Arial" w:eastAsia="Arial" w:hAnsi="Arial" w:cs="Arial"/>
                <w:b/>
                <w:highlight w:val="red"/>
              </w:rPr>
            </w:pPr>
            <w:r>
              <w:rPr>
                <w:rFonts w:ascii="Arial" w:hAnsi="Arial" w:cs="Arial"/>
                <w:b/>
                <w:lang w:val="es-ES_tradnl" w:eastAsia="es-ES"/>
              </w:rPr>
              <w:t>4411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lastRenderedPageBreak/>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7620AF2E"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F315C6">
              <w:rPr>
                <w:rFonts w:ascii="Arial" w:eastAsia="Arial" w:hAnsi="Arial" w:cs="Arial"/>
                <w:b/>
              </w:rPr>
              <w:t>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0617D42E"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831816">
              <w:rPr>
                <w:rFonts w:ascii="Arial" w:eastAsia="Arial" w:hAnsi="Arial" w:cs="Arial"/>
                <w:b/>
                <w:color w:val="000000"/>
              </w:rPr>
              <w:t xml:space="preserve">ADQUISICIÓN DEL </w:t>
            </w:r>
            <w:r w:rsidR="008B55C8">
              <w:rPr>
                <w:rFonts w:ascii="Arial" w:eastAsia="Arial" w:hAnsi="Arial" w:cs="Arial"/>
                <w:b/>
                <w:color w:val="000000"/>
              </w:rPr>
              <w:t xml:space="preserve">SERVICIO DE REHABILITACIÓN Y MANTENIMIENTO DE LAS VIVIENDAS INSCRITAS EN EL PROGRAMA RENTA </w:t>
            </w:r>
            <w:r w:rsidR="0022730C">
              <w:rPr>
                <w:rFonts w:ascii="Arial" w:eastAsia="Arial" w:hAnsi="Arial" w:cs="Arial"/>
                <w:b/>
                <w:color w:val="000000"/>
              </w:rPr>
              <w:t>TU CASA DEL MUNICIPIO DE TLAJOMULCO DE ZÚÑIGA</w:t>
            </w:r>
            <w:r w:rsidR="005200F9">
              <w:rPr>
                <w:rFonts w:ascii="Arial" w:eastAsia="Arial" w:hAnsi="Arial" w:cs="Arial"/>
                <w:b/>
                <w:color w:val="000000"/>
              </w:rPr>
              <w:t>, JALISCO”</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ADBA8BD" w14:textId="77777777" w:rsidR="00112DDF" w:rsidRDefault="00112DDF" w:rsidP="00112DDF">
      <w:pPr>
        <w:spacing w:after="0" w:line="240" w:lineRule="auto"/>
        <w:ind w:right="622"/>
        <w:jc w:val="center"/>
        <w:rPr>
          <w:rFonts w:ascii="Arial" w:eastAsia="Arial" w:hAnsi="Arial" w:cs="Arial"/>
          <w:b/>
        </w:rPr>
      </w:pPr>
    </w:p>
    <w:p w14:paraId="77E52283" w14:textId="77777777" w:rsidR="00112DDF" w:rsidRPr="00351AEE" w:rsidRDefault="00112DDF" w:rsidP="00112DDF">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2C6A0336" w14:textId="77777777" w:rsidR="00112DDF" w:rsidRPr="00351AEE" w:rsidRDefault="00112DDF" w:rsidP="00112DDF">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7A09FFC3" w14:textId="77777777" w:rsidR="00112DDF" w:rsidRPr="007B39A4" w:rsidRDefault="00112DDF" w:rsidP="00112DD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6CA5D12D" w14:textId="77777777" w:rsidR="00112DDF" w:rsidRPr="007B39A4" w:rsidRDefault="00112DDF" w:rsidP="00112DD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0569692" w14:textId="77777777" w:rsidR="00112DDF" w:rsidRPr="007B39A4" w:rsidRDefault="00112DDF" w:rsidP="00112DD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4DB362F" w14:textId="77777777" w:rsidR="00112DDF" w:rsidRPr="007B39A4" w:rsidRDefault="00112DDF" w:rsidP="00112DD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8BA6610" w14:textId="77777777" w:rsidR="00112DDF" w:rsidRPr="00351AEE" w:rsidRDefault="00112DDF" w:rsidP="00112DD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51EA6E78" w14:textId="77777777" w:rsidR="00112DDF" w:rsidRPr="00351AEE" w:rsidRDefault="00112DDF" w:rsidP="00112DD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299CD8B2" w14:textId="77777777" w:rsidR="00112DDF" w:rsidRDefault="00112DDF" w:rsidP="00112DDF">
      <w:pPr>
        <w:spacing w:after="0" w:line="240" w:lineRule="auto"/>
        <w:ind w:right="622"/>
        <w:jc w:val="center"/>
        <w:rPr>
          <w:rFonts w:ascii="Arial" w:eastAsia="Arial" w:hAnsi="Arial" w:cs="Arial"/>
          <w:b/>
        </w:rPr>
      </w:pPr>
    </w:p>
    <w:p w14:paraId="0131FC1C" w14:textId="77777777" w:rsidR="00112DDF" w:rsidRDefault="00112DDF" w:rsidP="00112DDF">
      <w:pPr>
        <w:spacing w:after="0" w:line="240" w:lineRule="auto"/>
        <w:ind w:right="622"/>
        <w:jc w:val="center"/>
        <w:rPr>
          <w:rFonts w:ascii="Arial" w:eastAsia="Arial" w:hAnsi="Arial" w:cs="Arial"/>
          <w:b/>
        </w:rPr>
      </w:pPr>
    </w:p>
    <w:p w14:paraId="75A170AC" w14:textId="77777777" w:rsidR="00112DDF" w:rsidRDefault="00112DDF" w:rsidP="00112DDF">
      <w:pPr>
        <w:spacing w:after="0" w:line="240" w:lineRule="auto"/>
        <w:ind w:right="622"/>
        <w:jc w:val="center"/>
        <w:rPr>
          <w:rFonts w:ascii="Arial" w:eastAsia="Arial" w:hAnsi="Arial" w:cs="Arial"/>
          <w:b/>
        </w:rPr>
      </w:pPr>
    </w:p>
    <w:p w14:paraId="4D6C60A9" w14:textId="77777777" w:rsidR="00112DDF" w:rsidRDefault="00112DDF" w:rsidP="00112DDF">
      <w:pPr>
        <w:spacing w:after="0" w:line="240" w:lineRule="auto"/>
        <w:ind w:right="622"/>
        <w:jc w:val="center"/>
        <w:rPr>
          <w:rFonts w:ascii="Arial" w:eastAsia="Arial" w:hAnsi="Arial" w:cs="Arial"/>
          <w:b/>
        </w:rPr>
      </w:pPr>
    </w:p>
    <w:p w14:paraId="51C5013F" w14:textId="77777777" w:rsidR="00112DDF" w:rsidRDefault="00112DDF" w:rsidP="00112DDF">
      <w:pPr>
        <w:spacing w:after="0" w:line="240" w:lineRule="auto"/>
        <w:ind w:right="622"/>
        <w:jc w:val="center"/>
        <w:rPr>
          <w:rFonts w:ascii="Arial" w:eastAsia="Arial" w:hAnsi="Arial" w:cs="Arial"/>
          <w:b/>
        </w:rPr>
      </w:pPr>
    </w:p>
    <w:p w14:paraId="145AD4BF" w14:textId="77777777" w:rsidR="00112DDF" w:rsidRDefault="00112DD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FF4C4D4" w14:textId="77777777" w:rsidR="00112DDF" w:rsidRDefault="00112DDF">
      <w:pPr>
        <w:spacing w:after="0" w:line="240" w:lineRule="auto"/>
        <w:ind w:right="622"/>
        <w:jc w:val="center"/>
        <w:rPr>
          <w:rFonts w:ascii="Arial" w:eastAsia="Arial" w:hAnsi="Arial" w:cs="Arial"/>
          <w:b/>
        </w:rPr>
      </w:pPr>
    </w:p>
    <w:p w14:paraId="0D85DD9A" w14:textId="77777777" w:rsidR="00112DDF" w:rsidRDefault="00112DDF">
      <w:pPr>
        <w:spacing w:after="0" w:line="240" w:lineRule="auto"/>
        <w:ind w:right="622"/>
        <w:jc w:val="center"/>
        <w:rPr>
          <w:rFonts w:ascii="Arial" w:eastAsia="Arial" w:hAnsi="Arial" w:cs="Arial"/>
          <w:b/>
        </w:rPr>
      </w:pPr>
    </w:p>
    <w:p w14:paraId="1CDB460C" w14:textId="77777777" w:rsidR="00112DDF" w:rsidRDefault="00112DDF">
      <w:pPr>
        <w:spacing w:after="0" w:line="240" w:lineRule="auto"/>
        <w:ind w:right="622"/>
        <w:jc w:val="center"/>
        <w:rPr>
          <w:rFonts w:ascii="Arial" w:eastAsia="Arial" w:hAnsi="Arial" w:cs="Arial"/>
          <w:b/>
        </w:rPr>
      </w:pPr>
    </w:p>
    <w:p w14:paraId="30BA6C7E" w14:textId="77777777" w:rsidR="00112DDF" w:rsidRDefault="00112DDF">
      <w:pPr>
        <w:spacing w:after="0" w:line="240" w:lineRule="auto"/>
        <w:ind w:right="622"/>
        <w:jc w:val="center"/>
        <w:rPr>
          <w:rFonts w:ascii="Arial" w:eastAsia="Arial" w:hAnsi="Arial" w:cs="Arial"/>
          <w:b/>
        </w:rPr>
      </w:pPr>
    </w:p>
    <w:p w14:paraId="223AA2B6" w14:textId="77777777" w:rsidR="00112DDF" w:rsidRDefault="00112DDF">
      <w:pPr>
        <w:spacing w:after="0" w:line="240" w:lineRule="auto"/>
        <w:ind w:right="622"/>
        <w:jc w:val="center"/>
        <w:rPr>
          <w:rFonts w:ascii="Arial" w:eastAsia="Arial" w:hAnsi="Arial" w:cs="Arial"/>
          <w:b/>
        </w:rPr>
      </w:pPr>
    </w:p>
    <w:p w14:paraId="71DD21E2" w14:textId="77777777" w:rsidR="00112DDF" w:rsidRDefault="00112DDF">
      <w:pPr>
        <w:spacing w:after="0" w:line="240" w:lineRule="auto"/>
        <w:ind w:right="622"/>
        <w:jc w:val="center"/>
        <w:rPr>
          <w:rFonts w:ascii="Arial" w:eastAsia="Arial" w:hAnsi="Arial" w:cs="Arial"/>
          <w:b/>
        </w:rPr>
      </w:pPr>
    </w:p>
    <w:p w14:paraId="1399A385" w14:textId="639316B7"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7523DC8E" w:rsidR="0078779C" w:rsidRDefault="00F315C6">
      <w:pPr>
        <w:spacing w:after="0"/>
        <w:ind w:right="622"/>
        <w:jc w:val="center"/>
        <w:rPr>
          <w:rFonts w:ascii="Arial" w:eastAsia="Arial" w:hAnsi="Arial" w:cs="Arial"/>
          <w:b/>
        </w:rPr>
      </w:pPr>
      <w:proofErr w:type="spellStart"/>
      <w:r>
        <w:rPr>
          <w:rFonts w:ascii="Arial" w:eastAsia="Arial" w:hAnsi="Arial" w:cs="Arial"/>
          <w:b/>
        </w:rPr>
        <w:t>OM</w:t>
      </w:r>
      <w:proofErr w:type="spellEnd"/>
      <w:r>
        <w:rPr>
          <w:rFonts w:ascii="Arial" w:eastAsia="Arial" w:hAnsi="Arial" w:cs="Arial"/>
          <w:b/>
        </w:rPr>
        <w:t>-33/2023</w:t>
      </w:r>
    </w:p>
    <w:p w14:paraId="3E05DCD9" w14:textId="3BC69005" w:rsidR="0078779C" w:rsidRDefault="00000000">
      <w:pPr>
        <w:spacing w:after="0" w:line="240" w:lineRule="auto"/>
        <w:ind w:right="622"/>
        <w:jc w:val="center"/>
        <w:rPr>
          <w:rFonts w:ascii="Arial" w:eastAsia="Arial" w:hAnsi="Arial" w:cs="Arial"/>
          <w:b/>
        </w:rPr>
      </w:pPr>
      <w:r>
        <w:rPr>
          <w:rFonts w:ascii="Arial" w:eastAsia="Arial" w:hAnsi="Arial" w:cs="Arial"/>
          <w:b/>
        </w:rPr>
        <w:t>“</w:t>
      </w:r>
      <w:r w:rsidR="00831816">
        <w:rPr>
          <w:rFonts w:ascii="Arial" w:eastAsia="Arial" w:hAnsi="Arial" w:cs="Arial"/>
          <w:b/>
        </w:rPr>
        <w:t xml:space="preserve">ADQUISICIÓN DEL </w:t>
      </w:r>
      <w:r w:rsidR="008B55C8">
        <w:rPr>
          <w:rFonts w:ascii="Arial" w:eastAsia="Arial" w:hAnsi="Arial" w:cs="Arial"/>
          <w:b/>
        </w:rPr>
        <w:t xml:space="preserve">SERVICIO DE REHABILITACIÓN Y MANTENIMIENTO DE LAS VIVIENDAS INSCRITAS EN EL PROGRAMA RENTA </w:t>
      </w:r>
      <w:r w:rsidR="0022730C">
        <w:rPr>
          <w:rFonts w:ascii="Arial" w:eastAsia="Arial" w:hAnsi="Arial" w:cs="Arial"/>
          <w:b/>
        </w:rPr>
        <w:t>TU CASA DEL MUNICIPIO DE TLAJOMULCO DE ZÚÑIGA</w:t>
      </w:r>
      <w:r w:rsidR="005200F9">
        <w:rPr>
          <w:rFonts w:ascii="Arial" w:eastAsia="Arial" w:hAnsi="Arial" w:cs="Arial"/>
          <w:b/>
        </w:rPr>
        <w:t>, JALISCO”</w:t>
      </w:r>
    </w:p>
    <w:p w14:paraId="19D22D66" w14:textId="77777777" w:rsidR="00831816" w:rsidRDefault="00831816" w:rsidP="00B32297">
      <w:pPr>
        <w:spacing w:after="0" w:line="240" w:lineRule="auto"/>
        <w:ind w:right="622"/>
        <w:jc w:val="both"/>
        <w:rPr>
          <w:rFonts w:ascii="Arial" w:eastAsia="Arial" w:hAnsi="Arial" w:cs="Arial"/>
          <w:sz w:val="20"/>
          <w:szCs w:val="20"/>
        </w:rPr>
      </w:pPr>
    </w:p>
    <w:p w14:paraId="3A94483A" w14:textId="22528371" w:rsid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El Municipio Tlajomulco de Zúñiga, Jalisco tiene el requerimiento principal de adquirir el servicio de realización de </w:t>
      </w:r>
      <w:r w:rsidR="00F64638" w:rsidRPr="00F64638">
        <w:rPr>
          <w:rFonts w:ascii="Arial" w:eastAsia="Times New Roman" w:hAnsi="Arial" w:cs="Arial"/>
          <w:sz w:val="24"/>
          <w:szCs w:val="24"/>
          <w:lang w:eastAsia="es-ES"/>
        </w:rPr>
        <w:t>rehabilitación y mantenimiento de las viviendas inscritas en el programa renta tu casa</w:t>
      </w:r>
      <w:r w:rsidR="00F64638">
        <w:rPr>
          <w:rFonts w:ascii="Arial" w:eastAsia="Times New Roman" w:hAnsi="Arial" w:cs="Arial"/>
          <w:sz w:val="24"/>
          <w:szCs w:val="24"/>
          <w:lang w:eastAsia="es-ES"/>
        </w:rPr>
        <w:t xml:space="preserve">, ejecutando las siguientes acciones: </w:t>
      </w:r>
    </w:p>
    <w:p w14:paraId="3482B209" w14:textId="77777777" w:rsidR="007E374B" w:rsidRDefault="007E374B" w:rsidP="00B32297">
      <w:pPr>
        <w:spacing w:after="0" w:line="240" w:lineRule="auto"/>
        <w:ind w:right="622"/>
        <w:jc w:val="both"/>
        <w:rPr>
          <w:rFonts w:ascii="Arial" w:eastAsia="Arial" w:hAnsi="Arial" w:cs="Arial"/>
          <w:sz w:val="20"/>
          <w:szCs w:val="20"/>
        </w:rPr>
      </w:pPr>
    </w:p>
    <w:tbl>
      <w:tblPr>
        <w:tblStyle w:val="TableGrid"/>
        <w:tblW w:w="0" w:type="auto"/>
        <w:tblLook w:val="04A0" w:firstRow="1" w:lastRow="0" w:firstColumn="1" w:lastColumn="0" w:noHBand="0" w:noVBand="1"/>
      </w:tblPr>
      <w:tblGrid>
        <w:gridCol w:w="1767"/>
        <w:gridCol w:w="1215"/>
        <w:gridCol w:w="1266"/>
        <w:gridCol w:w="2260"/>
        <w:gridCol w:w="3743"/>
      </w:tblGrid>
      <w:tr w:rsidR="0022730C" w:rsidRPr="0022730C" w14:paraId="07778AE8" w14:textId="77777777" w:rsidTr="0022730C">
        <w:trPr>
          <w:trHeight w:val="300"/>
        </w:trPr>
        <w:tc>
          <w:tcPr>
            <w:tcW w:w="1767" w:type="dxa"/>
            <w:noWrap/>
            <w:hideMark/>
          </w:tcPr>
          <w:p w14:paraId="02046919" w14:textId="3C7E18AF" w:rsidR="0022730C" w:rsidRPr="0022730C" w:rsidRDefault="0022730C" w:rsidP="00984BB9">
            <w:pPr>
              <w:ind w:right="-36"/>
              <w:jc w:val="center"/>
              <w:rPr>
                <w:rFonts w:ascii="Arial" w:eastAsia="Arial" w:hAnsi="Arial" w:cs="Arial"/>
                <w:b/>
                <w:bCs/>
                <w:sz w:val="20"/>
                <w:szCs w:val="20"/>
              </w:rPr>
            </w:pPr>
            <w:bookmarkStart w:id="2" w:name="_Hlk137635349"/>
            <w:r>
              <w:rPr>
                <w:rFonts w:ascii="Arial" w:eastAsia="Arial" w:hAnsi="Arial" w:cs="Arial"/>
                <w:b/>
                <w:bCs/>
                <w:sz w:val="20"/>
                <w:szCs w:val="20"/>
              </w:rPr>
              <w:t>Partida</w:t>
            </w:r>
          </w:p>
        </w:tc>
        <w:tc>
          <w:tcPr>
            <w:tcW w:w="1215" w:type="dxa"/>
            <w:noWrap/>
            <w:hideMark/>
          </w:tcPr>
          <w:p w14:paraId="7E408619" w14:textId="77777777" w:rsidR="0022730C" w:rsidRPr="0022730C" w:rsidRDefault="0022730C" w:rsidP="00984BB9">
            <w:pPr>
              <w:ind w:right="-7"/>
              <w:jc w:val="center"/>
              <w:rPr>
                <w:rFonts w:ascii="Arial" w:eastAsia="Arial" w:hAnsi="Arial" w:cs="Arial"/>
                <w:b/>
                <w:bCs/>
                <w:sz w:val="20"/>
                <w:szCs w:val="20"/>
              </w:rPr>
            </w:pPr>
            <w:proofErr w:type="spellStart"/>
            <w:r w:rsidRPr="0022730C">
              <w:rPr>
                <w:rFonts w:ascii="Arial" w:eastAsia="Arial" w:hAnsi="Arial" w:cs="Arial"/>
                <w:b/>
                <w:bCs/>
                <w:sz w:val="20"/>
                <w:szCs w:val="20"/>
              </w:rPr>
              <w:t>Cant</w:t>
            </w:r>
            <w:proofErr w:type="spellEnd"/>
            <w:r w:rsidRPr="0022730C">
              <w:rPr>
                <w:rFonts w:ascii="Arial" w:eastAsia="Arial" w:hAnsi="Arial" w:cs="Arial"/>
                <w:b/>
                <w:bCs/>
                <w:sz w:val="20"/>
                <w:szCs w:val="20"/>
              </w:rPr>
              <w:t>.</w:t>
            </w:r>
          </w:p>
        </w:tc>
        <w:tc>
          <w:tcPr>
            <w:tcW w:w="1266" w:type="dxa"/>
            <w:noWrap/>
            <w:hideMark/>
          </w:tcPr>
          <w:p w14:paraId="0C6558C3" w14:textId="77777777" w:rsidR="0022730C" w:rsidRPr="0022730C" w:rsidRDefault="0022730C" w:rsidP="00984BB9">
            <w:pPr>
              <w:ind w:right="-38"/>
              <w:jc w:val="center"/>
              <w:rPr>
                <w:rFonts w:ascii="Arial" w:eastAsia="Arial" w:hAnsi="Arial" w:cs="Arial"/>
                <w:b/>
                <w:bCs/>
                <w:sz w:val="20"/>
                <w:szCs w:val="20"/>
              </w:rPr>
            </w:pPr>
            <w:r w:rsidRPr="0022730C">
              <w:rPr>
                <w:rFonts w:ascii="Arial" w:eastAsia="Arial" w:hAnsi="Arial" w:cs="Arial"/>
                <w:b/>
                <w:bCs/>
                <w:sz w:val="20"/>
                <w:szCs w:val="20"/>
              </w:rPr>
              <w:t>U. de M.</w:t>
            </w:r>
          </w:p>
        </w:tc>
        <w:tc>
          <w:tcPr>
            <w:tcW w:w="2260" w:type="dxa"/>
            <w:noWrap/>
            <w:hideMark/>
          </w:tcPr>
          <w:p w14:paraId="270AD5A2" w14:textId="77777777" w:rsidR="0022730C" w:rsidRPr="0022730C" w:rsidRDefault="0022730C" w:rsidP="0022730C">
            <w:pPr>
              <w:jc w:val="both"/>
              <w:rPr>
                <w:rFonts w:ascii="Arial" w:eastAsia="Arial" w:hAnsi="Arial" w:cs="Arial"/>
                <w:b/>
                <w:bCs/>
                <w:sz w:val="20"/>
                <w:szCs w:val="20"/>
              </w:rPr>
            </w:pPr>
            <w:r w:rsidRPr="0022730C">
              <w:rPr>
                <w:rFonts w:ascii="Arial" w:eastAsia="Arial" w:hAnsi="Arial" w:cs="Arial"/>
                <w:b/>
                <w:bCs/>
                <w:sz w:val="20"/>
                <w:szCs w:val="20"/>
              </w:rPr>
              <w:t>Descripción</w:t>
            </w:r>
          </w:p>
        </w:tc>
        <w:tc>
          <w:tcPr>
            <w:tcW w:w="3743" w:type="dxa"/>
            <w:noWrap/>
            <w:hideMark/>
          </w:tcPr>
          <w:p w14:paraId="65B26272" w14:textId="77777777" w:rsidR="0022730C" w:rsidRPr="0022730C" w:rsidRDefault="0022730C" w:rsidP="0022730C">
            <w:pPr>
              <w:ind w:right="-50"/>
              <w:jc w:val="both"/>
              <w:rPr>
                <w:rFonts w:ascii="Arial" w:eastAsia="Arial" w:hAnsi="Arial" w:cs="Arial"/>
                <w:b/>
                <w:bCs/>
                <w:sz w:val="20"/>
                <w:szCs w:val="20"/>
              </w:rPr>
            </w:pPr>
            <w:r w:rsidRPr="0022730C">
              <w:rPr>
                <w:rFonts w:ascii="Arial" w:eastAsia="Arial" w:hAnsi="Arial" w:cs="Arial"/>
                <w:b/>
                <w:bCs/>
                <w:sz w:val="20"/>
                <w:szCs w:val="20"/>
              </w:rPr>
              <w:t>Detalle</w:t>
            </w:r>
          </w:p>
        </w:tc>
      </w:tr>
      <w:tr w:rsidR="0022730C" w:rsidRPr="0022730C" w14:paraId="3491C2FE" w14:textId="77777777" w:rsidTr="0022730C">
        <w:trPr>
          <w:trHeight w:val="1290"/>
        </w:trPr>
        <w:tc>
          <w:tcPr>
            <w:tcW w:w="1767" w:type="dxa"/>
            <w:noWrap/>
            <w:hideMark/>
          </w:tcPr>
          <w:p w14:paraId="10189171" w14:textId="77777777" w:rsidR="0022730C" w:rsidRPr="0022730C" w:rsidRDefault="0022730C" w:rsidP="00984BB9">
            <w:pPr>
              <w:ind w:right="-36"/>
              <w:jc w:val="center"/>
              <w:rPr>
                <w:rFonts w:ascii="Arial" w:eastAsia="Arial" w:hAnsi="Arial" w:cs="Arial"/>
                <w:sz w:val="20"/>
                <w:szCs w:val="20"/>
              </w:rPr>
            </w:pPr>
            <w:r w:rsidRPr="0022730C">
              <w:rPr>
                <w:rFonts w:ascii="Arial" w:eastAsia="Arial" w:hAnsi="Arial" w:cs="Arial"/>
                <w:sz w:val="20"/>
                <w:szCs w:val="20"/>
              </w:rPr>
              <w:t>1</w:t>
            </w:r>
          </w:p>
        </w:tc>
        <w:tc>
          <w:tcPr>
            <w:tcW w:w="1215" w:type="dxa"/>
            <w:noWrap/>
            <w:hideMark/>
          </w:tcPr>
          <w:p w14:paraId="19906782" w14:textId="710BEB20" w:rsidR="0022730C" w:rsidRPr="0022730C" w:rsidRDefault="0022730C" w:rsidP="00984BB9">
            <w:pPr>
              <w:ind w:right="-7"/>
              <w:jc w:val="center"/>
              <w:rPr>
                <w:rFonts w:ascii="Arial" w:eastAsia="Arial" w:hAnsi="Arial" w:cs="Arial"/>
                <w:sz w:val="20"/>
                <w:szCs w:val="20"/>
              </w:rPr>
            </w:pPr>
            <w:r w:rsidRPr="0022730C">
              <w:rPr>
                <w:rFonts w:ascii="Arial" w:eastAsia="Arial" w:hAnsi="Arial" w:cs="Arial"/>
                <w:sz w:val="20"/>
                <w:szCs w:val="20"/>
              </w:rPr>
              <w:t>2650</w:t>
            </w:r>
            <w:r w:rsidR="00DE0BF4">
              <w:rPr>
                <w:rFonts w:ascii="Arial" w:eastAsia="Arial" w:hAnsi="Arial" w:cs="Arial"/>
                <w:sz w:val="20"/>
                <w:szCs w:val="20"/>
              </w:rPr>
              <w:t xml:space="preserve"> </w:t>
            </w:r>
            <w:proofErr w:type="spellStart"/>
            <w:r w:rsidR="00DE0BF4">
              <w:rPr>
                <w:rFonts w:ascii="Arial" w:eastAsia="Arial" w:hAnsi="Arial" w:cs="Arial"/>
                <w:sz w:val="20"/>
                <w:szCs w:val="20"/>
              </w:rPr>
              <w:t>M2</w:t>
            </w:r>
            <w:proofErr w:type="spellEnd"/>
          </w:p>
        </w:tc>
        <w:tc>
          <w:tcPr>
            <w:tcW w:w="1266" w:type="dxa"/>
            <w:noWrap/>
            <w:hideMark/>
          </w:tcPr>
          <w:p w14:paraId="53DF9654" w14:textId="321E3061" w:rsidR="0022730C" w:rsidRPr="0022730C" w:rsidRDefault="00DE0BF4" w:rsidP="00984BB9">
            <w:pPr>
              <w:ind w:right="-38"/>
              <w:jc w:val="center"/>
              <w:rPr>
                <w:rFonts w:ascii="Arial" w:eastAsia="Arial" w:hAnsi="Arial" w:cs="Arial"/>
                <w:sz w:val="20"/>
                <w:szCs w:val="20"/>
              </w:rPr>
            </w:pPr>
            <w:proofErr w:type="spellStart"/>
            <w:r>
              <w:rPr>
                <w:rFonts w:ascii="Arial" w:eastAsia="Arial" w:hAnsi="Arial" w:cs="Arial"/>
                <w:sz w:val="20"/>
                <w:szCs w:val="20"/>
              </w:rPr>
              <w:t>M2</w:t>
            </w:r>
            <w:proofErr w:type="spellEnd"/>
          </w:p>
        </w:tc>
        <w:tc>
          <w:tcPr>
            <w:tcW w:w="2260" w:type="dxa"/>
            <w:hideMark/>
          </w:tcPr>
          <w:p w14:paraId="439705E2" w14:textId="77777777" w:rsidR="0022730C" w:rsidRPr="0022730C" w:rsidRDefault="0022730C" w:rsidP="0022730C">
            <w:pPr>
              <w:jc w:val="both"/>
              <w:rPr>
                <w:rFonts w:ascii="Arial" w:eastAsia="Arial" w:hAnsi="Arial" w:cs="Arial"/>
                <w:sz w:val="20"/>
                <w:szCs w:val="20"/>
              </w:rPr>
            </w:pPr>
            <w:r w:rsidRPr="0022730C">
              <w:rPr>
                <w:rFonts w:ascii="Arial" w:eastAsia="Arial" w:hAnsi="Arial" w:cs="Arial"/>
                <w:sz w:val="20"/>
                <w:szCs w:val="20"/>
              </w:rPr>
              <w:t>KIT DE PROTECCIÓN DE VIVIENDA</w:t>
            </w:r>
          </w:p>
        </w:tc>
        <w:tc>
          <w:tcPr>
            <w:tcW w:w="3743" w:type="dxa"/>
            <w:hideMark/>
          </w:tcPr>
          <w:p w14:paraId="13C98220" w14:textId="77777777" w:rsidR="0022730C" w:rsidRPr="0022730C" w:rsidRDefault="0022730C" w:rsidP="0022730C">
            <w:pPr>
              <w:ind w:right="-50"/>
              <w:jc w:val="both"/>
              <w:rPr>
                <w:rFonts w:ascii="Arial" w:eastAsia="Arial" w:hAnsi="Arial" w:cs="Arial"/>
                <w:sz w:val="20"/>
                <w:szCs w:val="20"/>
              </w:rPr>
            </w:pPr>
            <w:r w:rsidRPr="0022730C">
              <w:rPr>
                <w:rFonts w:ascii="Arial" w:eastAsia="Arial" w:hAnsi="Arial" w:cs="Arial"/>
                <w:sz w:val="20"/>
                <w:szCs w:val="20"/>
              </w:rPr>
              <w:t xml:space="preserve">SUMINISTRO Y APLICACIÓN DE PINTURA </w:t>
            </w:r>
            <w:proofErr w:type="spellStart"/>
            <w:r w:rsidRPr="0022730C">
              <w:rPr>
                <w:rFonts w:ascii="Arial" w:eastAsia="Arial" w:hAnsi="Arial" w:cs="Arial"/>
                <w:sz w:val="20"/>
                <w:szCs w:val="20"/>
              </w:rPr>
              <w:t>VINILICA</w:t>
            </w:r>
            <w:proofErr w:type="spellEnd"/>
            <w:r w:rsidRPr="0022730C">
              <w:rPr>
                <w:rFonts w:ascii="Arial" w:eastAsia="Arial" w:hAnsi="Arial" w:cs="Arial"/>
                <w:sz w:val="20"/>
                <w:szCs w:val="20"/>
              </w:rPr>
              <w:t xml:space="preserve"> EN MURO Y LOSA. INCLUYE: MANO DE OBRA, APLICACIÓN A DOS MANOS, HERRAMIENTA Y DESPERDICIOS. LAS VIVIENDAS SERÁN SELECCIONADAS POR LA DIRECCIÓN DE VIVIENDA.</w:t>
            </w:r>
          </w:p>
        </w:tc>
      </w:tr>
      <w:tr w:rsidR="0022730C" w:rsidRPr="0022730C" w14:paraId="0DA8502D" w14:textId="77777777" w:rsidTr="0022730C">
        <w:trPr>
          <w:trHeight w:val="2055"/>
        </w:trPr>
        <w:tc>
          <w:tcPr>
            <w:tcW w:w="1767" w:type="dxa"/>
            <w:noWrap/>
            <w:hideMark/>
          </w:tcPr>
          <w:p w14:paraId="56F25B0C" w14:textId="77777777" w:rsidR="0022730C" w:rsidRPr="0022730C" w:rsidRDefault="0022730C" w:rsidP="00984BB9">
            <w:pPr>
              <w:ind w:right="-36"/>
              <w:jc w:val="center"/>
              <w:rPr>
                <w:rFonts w:ascii="Arial" w:eastAsia="Arial" w:hAnsi="Arial" w:cs="Arial"/>
                <w:sz w:val="20"/>
                <w:szCs w:val="20"/>
              </w:rPr>
            </w:pPr>
            <w:r w:rsidRPr="0022730C">
              <w:rPr>
                <w:rFonts w:ascii="Arial" w:eastAsia="Arial" w:hAnsi="Arial" w:cs="Arial"/>
                <w:sz w:val="20"/>
                <w:szCs w:val="20"/>
              </w:rPr>
              <w:t>2</w:t>
            </w:r>
          </w:p>
        </w:tc>
        <w:tc>
          <w:tcPr>
            <w:tcW w:w="1215" w:type="dxa"/>
            <w:noWrap/>
            <w:hideMark/>
          </w:tcPr>
          <w:p w14:paraId="2A9BADDB" w14:textId="77777777" w:rsidR="0022730C" w:rsidRPr="0022730C" w:rsidRDefault="0022730C" w:rsidP="00984BB9">
            <w:pPr>
              <w:ind w:right="-7"/>
              <w:jc w:val="center"/>
              <w:rPr>
                <w:rFonts w:ascii="Arial" w:eastAsia="Arial" w:hAnsi="Arial" w:cs="Arial"/>
                <w:sz w:val="20"/>
                <w:szCs w:val="20"/>
              </w:rPr>
            </w:pPr>
            <w:r w:rsidRPr="0022730C">
              <w:rPr>
                <w:rFonts w:ascii="Arial" w:eastAsia="Arial" w:hAnsi="Arial" w:cs="Arial"/>
                <w:sz w:val="20"/>
                <w:szCs w:val="20"/>
              </w:rPr>
              <w:t>5</w:t>
            </w:r>
          </w:p>
        </w:tc>
        <w:tc>
          <w:tcPr>
            <w:tcW w:w="1266" w:type="dxa"/>
            <w:noWrap/>
            <w:hideMark/>
          </w:tcPr>
          <w:p w14:paraId="316983E0" w14:textId="77777777" w:rsidR="0022730C" w:rsidRPr="0022730C" w:rsidRDefault="0022730C" w:rsidP="00984BB9">
            <w:pPr>
              <w:ind w:right="-38"/>
              <w:jc w:val="center"/>
              <w:rPr>
                <w:rFonts w:ascii="Arial" w:eastAsia="Arial" w:hAnsi="Arial" w:cs="Arial"/>
                <w:sz w:val="20"/>
                <w:szCs w:val="20"/>
              </w:rPr>
            </w:pPr>
            <w:r w:rsidRPr="0022730C">
              <w:rPr>
                <w:rFonts w:ascii="Arial" w:eastAsia="Arial" w:hAnsi="Arial" w:cs="Arial"/>
                <w:sz w:val="20"/>
                <w:szCs w:val="20"/>
              </w:rPr>
              <w:t>Servicio</w:t>
            </w:r>
          </w:p>
        </w:tc>
        <w:tc>
          <w:tcPr>
            <w:tcW w:w="2260" w:type="dxa"/>
            <w:hideMark/>
          </w:tcPr>
          <w:p w14:paraId="37F4EFA2" w14:textId="77777777" w:rsidR="0022730C" w:rsidRPr="0022730C" w:rsidRDefault="0022730C" w:rsidP="0022730C">
            <w:pPr>
              <w:jc w:val="both"/>
              <w:rPr>
                <w:rFonts w:ascii="Arial" w:eastAsia="Arial" w:hAnsi="Arial" w:cs="Arial"/>
                <w:sz w:val="20"/>
                <w:szCs w:val="20"/>
              </w:rPr>
            </w:pPr>
            <w:r w:rsidRPr="0022730C">
              <w:rPr>
                <w:rFonts w:ascii="Arial" w:eastAsia="Arial" w:hAnsi="Arial" w:cs="Arial"/>
                <w:sz w:val="20"/>
                <w:szCs w:val="20"/>
              </w:rPr>
              <w:t>KIT DE PROTECCIÓN DE VIVIENDA</w:t>
            </w:r>
          </w:p>
        </w:tc>
        <w:tc>
          <w:tcPr>
            <w:tcW w:w="3743" w:type="dxa"/>
            <w:hideMark/>
          </w:tcPr>
          <w:p w14:paraId="4A99E9BA" w14:textId="77777777" w:rsidR="0022730C" w:rsidRPr="0022730C" w:rsidRDefault="0022730C" w:rsidP="0022730C">
            <w:pPr>
              <w:ind w:right="-50"/>
              <w:jc w:val="both"/>
              <w:rPr>
                <w:rFonts w:ascii="Arial" w:eastAsia="Arial" w:hAnsi="Arial" w:cs="Arial"/>
                <w:sz w:val="20"/>
                <w:szCs w:val="20"/>
              </w:rPr>
            </w:pPr>
            <w:r w:rsidRPr="0022730C">
              <w:rPr>
                <w:rFonts w:ascii="Arial" w:eastAsia="Arial" w:hAnsi="Arial" w:cs="Arial"/>
                <w:sz w:val="20"/>
                <w:szCs w:val="20"/>
              </w:rPr>
              <w:t xml:space="preserve">PAQUETE </w:t>
            </w:r>
            <w:proofErr w:type="spellStart"/>
            <w:r w:rsidRPr="0022730C">
              <w:rPr>
                <w:rFonts w:ascii="Arial" w:eastAsia="Arial" w:hAnsi="Arial" w:cs="Arial"/>
                <w:sz w:val="20"/>
                <w:szCs w:val="20"/>
              </w:rPr>
              <w:t>ELECTRICO</w:t>
            </w:r>
            <w:proofErr w:type="spellEnd"/>
            <w:r w:rsidRPr="0022730C">
              <w:rPr>
                <w:rFonts w:ascii="Arial" w:eastAsia="Arial" w:hAnsi="Arial" w:cs="Arial"/>
                <w:sz w:val="20"/>
                <w:szCs w:val="20"/>
              </w:rPr>
              <w:t xml:space="preserve"> PARA ARREGLAR CASA ABANDONADA. INCLUYE MANO DE OBRA Y MATERIALES NECESARIOS COMO: CABLE NECESARIO DE CALIBRE TWH 12 Y 14, TUBERÍA DE AJUSTE DE </w:t>
            </w:r>
            <w:proofErr w:type="spellStart"/>
            <w:r w:rsidRPr="0022730C">
              <w:rPr>
                <w:rFonts w:ascii="Arial" w:eastAsia="Arial" w:hAnsi="Arial" w:cs="Arial"/>
                <w:sz w:val="20"/>
                <w:szCs w:val="20"/>
              </w:rPr>
              <w:t>19MM</w:t>
            </w:r>
            <w:proofErr w:type="spellEnd"/>
            <w:r w:rsidRPr="0022730C">
              <w:rPr>
                <w:rFonts w:ascii="Arial" w:eastAsia="Arial" w:hAnsi="Arial" w:cs="Arial"/>
                <w:sz w:val="20"/>
                <w:szCs w:val="20"/>
              </w:rPr>
              <w:t xml:space="preserve"> DE </w:t>
            </w:r>
            <w:proofErr w:type="spellStart"/>
            <w:r w:rsidRPr="0022730C">
              <w:rPr>
                <w:rFonts w:ascii="Arial" w:eastAsia="Arial" w:hAnsi="Arial" w:cs="Arial"/>
                <w:sz w:val="20"/>
                <w:szCs w:val="20"/>
              </w:rPr>
              <w:t>DIPAMETRO</w:t>
            </w:r>
            <w:proofErr w:type="spellEnd"/>
            <w:r w:rsidRPr="0022730C">
              <w:rPr>
                <w:rFonts w:ascii="Arial" w:eastAsia="Arial" w:hAnsi="Arial" w:cs="Arial"/>
                <w:sz w:val="20"/>
                <w:szCs w:val="20"/>
              </w:rPr>
              <w:t xml:space="preserve">, CHALUPAS, 6 APAGADORES, 8 CONTACTOS, 8 SALIDAS DE LUMINARIAS, 6 </w:t>
            </w:r>
            <w:proofErr w:type="spellStart"/>
            <w:r w:rsidRPr="0022730C">
              <w:rPr>
                <w:rFonts w:ascii="Arial" w:eastAsia="Arial" w:hAnsi="Arial" w:cs="Arial"/>
                <w:sz w:val="20"/>
                <w:szCs w:val="20"/>
              </w:rPr>
              <w:t>SOQUETS</w:t>
            </w:r>
            <w:proofErr w:type="spellEnd"/>
            <w:r w:rsidRPr="0022730C">
              <w:rPr>
                <w:rFonts w:ascii="Arial" w:eastAsia="Arial" w:hAnsi="Arial" w:cs="Arial"/>
                <w:sz w:val="20"/>
                <w:szCs w:val="20"/>
              </w:rPr>
              <w:t xml:space="preserve"> CON SUS RESPECTIVOS FOCOS AHORRADORES</w:t>
            </w:r>
          </w:p>
        </w:tc>
      </w:tr>
      <w:tr w:rsidR="0022730C" w:rsidRPr="0022730C" w14:paraId="30926B87" w14:textId="77777777" w:rsidTr="0022730C">
        <w:trPr>
          <w:trHeight w:val="1290"/>
        </w:trPr>
        <w:tc>
          <w:tcPr>
            <w:tcW w:w="1767" w:type="dxa"/>
            <w:noWrap/>
            <w:hideMark/>
          </w:tcPr>
          <w:p w14:paraId="0D188C64" w14:textId="77777777" w:rsidR="0022730C" w:rsidRPr="0022730C" w:rsidRDefault="0022730C" w:rsidP="00984BB9">
            <w:pPr>
              <w:ind w:right="-36"/>
              <w:jc w:val="center"/>
              <w:rPr>
                <w:rFonts w:ascii="Arial" w:eastAsia="Arial" w:hAnsi="Arial" w:cs="Arial"/>
                <w:sz w:val="20"/>
                <w:szCs w:val="20"/>
              </w:rPr>
            </w:pPr>
            <w:r w:rsidRPr="0022730C">
              <w:rPr>
                <w:rFonts w:ascii="Arial" w:eastAsia="Arial" w:hAnsi="Arial" w:cs="Arial"/>
                <w:sz w:val="20"/>
                <w:szCs w:val="20"/>
              </w:rPr>
              <w:t>3</w:t>
            </w:r>
          </w:p>
        </w:tc>
        <w:tc>
          <w:tcPr>
            <w:tcW w:w="1215" w:type="dxa"/>
            <w:noWrap/>
            <w:hideMark/>
          </w:tcPr>
          <w:p w14:paraId="01CE9B18" w14:textId="77777777" w:rsidR="0022730C" w:rsidRPr="0022730C" w:rsidRDefault="0022730C" w:rsidP="00984BB9">
            <w:pPr>
              <w:ind w:right="-7"/>
              <w:jc w:val="center"/>
              <w:rPr>
                <w:rFonts w:ascii="Arial" w:eastAsia="Arial" w:hAnsi="Arial" w:cs="Arial"/>
                <w:sz w:val="20"/>
                <w:szCs w:val="20"/>
              </w:rPr>
            </w:pPr>
            <w:r w:rsidRPr="0022730C">
              <w:rPr>
                <w:rFonts w:ascii="Arial" w:eastAsia="Arial" w:hAnsi="Arial" w:cs="Arial"/>
                <w:sz w:val="20"/>
                <w:szCs w:val="20"/>
              </w:rPr>
              <w:t>5</w:t>
            </w:r>
          </w:p>
        </w:tc>
        <w:tc>
          <w:tcPr>
            <w:tcW w:w="1266" w:type="dxa"/>
            <w:noWrap/>
            <w:hideMark/>
          </w:tcPr>
          <w:p w14:paraId="6E20951F" w14:textId="77777777" w:rsidR="0022730C" w:rsidRPr="0022730C" w:rsidRDefault="0022730C" w:rsidP="00984BB9">
            <w:pPr>
              <w:ind w:right="-38"/>
              <w:jc w:val="center"/>
              <w:rPr>
                <w:rFonts w:ascii="Arial" w:eastAsia="Arial" w:hAnsi="Arial" w:cs="Arial"/>
                <w:sz w:val="20"/>
                <w:szCs w:val="20"/>
              </w:rPr>
            </w:pPr>
            <w:r w:rsidRPr="0022730C">
              <w:rPr>
                <w:rFonts w:ascii="Arial" w:eastAsia="Arial" w:hAnsi="Arial" w:cs="Arial"/>
                <w:sz w:val="20"/>
                <w:szCs w:val="20"/>
              </w:rPr>
              <w:t>Servicio</w:t>
            </w:r>
          </w:p>
        </w:tc>
        <w:tc>
          <w:tcPr>
            <w:tcW w:w="2260" w:type="dxa"/>
            <w:hideMark/>
          </w:tcPr>
          <w:p w14:paraId="7305C950" w14:textId="77777777" w:rsidR="0022730C" w:rsidRPr="0022730C" w:rsidRDefault="0022730C" w:rsidP="0022730C">
            <w:pPr>
              <w:jc w:val="both"/>
              <w:rPr>
                <w:rFonts w:ascii="Arial" w:eastAsia="Arial" w:hAnsi="Arial" w:cs="Arial"/>
                <w:sz w:val="20"/>
                <w:szCs w:val="20"/>
              </w:rPr>
            </w:pPr>
            <w:r w:rsidRPr="0022730C">
              <w:rPr>
                <w:rFonts w:ascii="Arial" w:eastAsia="Arial" w:hAnsi="Arial" w:cs="Arial"/>
                <w:sz w:val="20"/>
                <w:szCs w:val="20"/>
              </w:rPr>
              <w:t>KIT DE PROTECCIÓN DE VIVIENDA</w:t>
            </w:r>
          </w:p>
        </w:tc>
        <w:tc>
          <w:tcPr>
            <w:tcW w:w="3743" w:type="dxa"/>
            <w:hideMark/>
          </w:tcPr>
          <w:p w14:paraId="4008E6FE" w14:textId="77777777" w:rsidR="0022730C" w:rsidRPr="0022730C" w:rsidRDefault="0022730C" w:rsidP="0022730C">
            <w:pPr>
              <w:ind w:right="-50"/>
              <w:jc w:val="both"/>
              <w:rPr>
                <w:rFonts w:ascii="Arial" w:eastAsia="Arial" w:hAnsi="Arial" w:cs="Arial"/>
                <w:sz w:val="20"/>
                <w:szCs w:val="20"/>
              </w:rPr>
            </w:pPr>
            <w:r w:rsidRPr="0022730C">
              <w:rPr>
                <w:rFonts w:ascii="Arial" w:eastAsia="Arial" w:hAnsi="Arial" w:cs="Arial"/>
                <w:sz w:val="20"/>
                <w:szCs w:val="20"/>
              </w:rPr>
              <w:t xml:space="preserve">PAQUETE HIDROSANITARIO PARA ARREGLAR CASA ABANDONADA. INCLUYE MANO DE OBRA Y MATERIALES NECESARIOS COMO: MUEBLES DE BAÑO (SANITARIO, LAVABO, REGADERA, MONOMANDOS) Y TARJA DE COCINA. </w:t>
            </w:r>
          </w:p>
        </w:tc>
      </w:tr>
      <w:tr w:rsidR="0022730C" w:rsidRPr="0022730C" w14:paraId="1ABDF33A" w14:textId="77777777" w:rsidTr="0022730C">
        <w:trPr>
          <w:trHeight w:val="1545"/>
        </w:trPr>
        <w:tc>
          <w:tcPr>
            <w:tcW w:w="1767" w:type="dxa"/>
            <w:noWrap/>
            <w:hideMark/>
          </w:tcPr>
          <w:p w14:paraId="7C33D7EE" w14:textId="77777777" w:rsidR="0022730C" w:rsidRPr="0022730C" w:rsidRDefault="0022730C" w:rsidP="00984BB9">
            <w:pPr>
              <w:ind w:right="-36"/>
              <w:jc w:val="center"/>
              <w:rPr>
                <w:rFonts w:ascii="Arial" w:eastAsia="Arial" w:hAnsi="Arial" w:cs="Arial"/>
                <w:sz w:val="20"/>
                <w:szCs w:val="20"/>
              </w:rPr>
            </w:pPr>
            <w:r w:rsidRPr="0022730C">
              <w:rPr>
                <w:rFonts w:ascii="Arial" w:eastAsia="Arial" w:hAnsi="Arial" w:cs="Arial"/>
                <w:sz w:val="20"/>
                <w:szCs w:val="20"/>
              </w:rPr>
              <w:t>4</w:t>
            </w:r>
          </w:p>
        </w:tc>
        <w:tc>
          <w:tcPr>
            <w:tcW w:w="1215" w:type="dxa"/>
            <w:noWrap/>
            <w:hideMark/>
          </w:tcPr>
          <w:p w14:paraId="6BEFC702" w14:textId="77777777" w:rsidR="0022730C" w:rsidRPr="0022730C" w:rsidRDefault="0022730C" w:rsidP="00984BB9">
            <w:pPr>
              <w:ind w:right="-7"/>
              <w:jc w:val="center"/>
              <w:rPr>
                <w:rFonts w:ascii="Arial" w:eastAsia="Arial" w:hAnsi="Arial" w:cs="Arial"/>
                <w:sz w:val="20"/>
                <w:szCs w:val="20"/>
              </w:rPr>
            </w:pPr>
            <w:r w:rsidRPr="0022730C">
              <w:rPr>
                <w:rFonts w:ascii="Arial" w:eastAsia="Arial" w:hAnsi="Arial" w:cs="Arial"/>
                <w:sz w:val="20"/>
                <w:szCs w:val="20"/>
              </w:rPr>
              <w:t>10</w:t>
            </w:r>
          </w:p>
        </w:tc>
        <w:tc>
          <w:tcPr>
            <w:tcW w:w="1266" w:type="dxa"/>
            <w:noWrap/>
            <w:hideMark/>
          </w:tcPr>
          <w:p w14:paraId="68B29A2D" w14:textId="77777777" w:rsidR="0022730C" w:rsidRPr="0022730C" w:rsidRDefault="0022730C" w:rsidP="00984BB9">
            <w:pPr>
              <w:ind w:right="-38"/>
              <w:jc w:val="center"/>
              <w:rPr>
                <w:rFonts w:ascii="Arial" w:eastAsia="Arial" w:hAnsi="Arial" w:cs="Arial"/>
                <w:sz w:val="20"/>
                <w:szCs w:val="20"/>
              </w:rPr>
            </w:pPr>
            <w:r w:rsidRPr="0022730C">
              <w:rPr>
                <w:rFonts w:ascii="Arial" w:eastAsia="Arial" w:hAnsi="Arial" w:cs="Arial"/>
                <w:sz w:val="20"/>
                <w:szCs w:val="20"/>
              </w:rPr>
              <w:t>Servicio</w:t>
            </w:r>
          </w:p>
        </w:tc>
        <w:tc>
          <w:tcPr>
            <w:tcW w:w="2260" w:type="dxa"/>
            <w:hideMark/>
          </w:tcPr>
          <w:p w14:paraId="26D19354" w14:textId="77777777" w:rsidR="0022730C" w:rsidRPr="0022730C" w:rsidRDefault="0022730C" w:rsidP="0022730C">
            <w:pPr>
              <w:jc w:val="both"/>
              <w:rPr>
                <w:rFonts w:ascii="Arial" w:eastAsia="Arial" w:hAnsi="Arial" w:cs="Arial"/>
                <w:sz w:val="20"/>
                <w:szCs w:val="20"/>
              </w:rPr>
            </w:pPr>
            <w:r w:rsidRPr="0022730C">
              <w:rPr>
                <w:rFonts w:ascii="Arial" w:eastAsia="Arial" w:hAnsi="Arial" w:cs="Arial"/>
                <w:sz w:val="20"/>
                <w:szCs w:val="20"/>
              </w:rPr>
              <w:t>KIT DE PROTECCIÓN DE VIVIENDA</w:t>
            </w:r>
          </w:p>
        </w:tc>
        <w:tc>
          <w:tcPr>
            <w:tcW w:w="3743" w:type="dxa"/>
            <w:hideMark/>
          </w:tcPr>
          <w:p w14:paraId="510DD555" w14:textId="141E56EC" w:rsidR="0022730C" w:rsidRPr="0022730C" w:rsidRDefault="0022730C" w:rsidP="0022730C">
            <w:pPr>
              <w:ind w:right="-50"/>
              <w:jc w:val="both"/>
              <w:rPr>
                <w:rFonts w:ascii="Arial" w:eastAsia="Arial" w:hAnsi="Arial" w:cs="Arial"/>
                <w:sz w:val="20"/>
                <w:szCs w:val="20"/>
              </w:rPr>
            </w:pPr>
            <w:r w:rsidRPr="0022730C">
              <w:rPr>
                <w:rFonts w:ascii="Arial" w:eastAsia="Arial" w:hAnsi="Arial" w:cs="Arial"/>
                <w:sz w:val="20"/>
                <w:szCs w:val="20"/>
              </w:rPr>
              <w:t xml:space="preserve">MANTENIMIENTO </w:t>
            </w:r>
            <w:r w:rsidR="00DE0BF4" w:rsidRPr="0022730C">
              <w:rPr>
                <w:rFonts w:ascii="Arial" w:eastAsia="Arial" w:hAnsi="Arial" w:cs="Arial"/>
                <w:sz w:val="20"/>
                <w:szCs w:val="20"/>
              </w:rPr>
              <w:t>ELÉCTRICO</w:t>
            </w:r>
            <w:r w:rsidRPr="0022730C">
              <w:rPr>
                <w:rFonts w:ascii="Arial" w:eastAsia="Arial" w:hAnsi="Arial" w:cs="Arial"/>
                <w:sz w:val="20"/>
                <w:szCs w:val="20"/>
              </w:rPr>
              <w:t xml:space="preserve"> DE VIVIENDA. INCLUYE MATERIALES Y MANO DE OBRA PARA ARREGLOS MENORES EN LUMINARIAS, CONTACTOS Y APAGADORES. ADEMÁS DE REVISIÓN DE FALLAS </w:t>
            </w:r>
            <w:r w:rsidR="00DE0BF4" w:rsidRPr="0022730C">
              <w:rPr>
                <w:rFonts w:ascii="Arial" w:eastAsia="Arial" w:hAnsi="Arial" w:cs="Arial"/>
                <w:sz w:val="20"/>
                <w:szCs w:val="20"/>
              </w:rPr>
              <w:t>ELÉCTRICAS</w:t>
            </w:r>
            <w:r w:rsidRPr="0022730C">
              <w:rPr>
                <w:rFonts w:ascii="Arial" w:eastAsia="Arial" w:hAnsi="Arial" w:cs="Arial"/>
                <w:sz w:val="20"/>
                <w:szCs w:val="20"/>
              </w:rPr>
              <w:t xml:space="preserve">, CORTOS CIRCUITOS E </w:t>
            </w:r>
            <w:r w:rsidR="00DE0BF4" w:rsidRPr="0022730C">
              <w:rPr>
                <w:rFonts w:ascii="Arial" w:eastAsia="Arial" w:hAnsi="Arial" w:cs="Arial"/>
                <w:sz w:val="20"/>
                <w:szCs w:val="20"/>
              </w:rPr>
              <w:t>INSTALACIÓN</w:t>
            </w:r>
            <w:r w:rsidRPr="0022730C">
              <w:rPr>
                <w:rFonts w:ascii="Arial" w:eastAsia="Arial" w:hAnsi="Arial" w:cs="Arial"/>
                <w:sz w:val="20"/>
                <w:szCs w:val="20"/>
              </w:rPr>
              <w:t xml:space="preserve"> DEL MEDIDOR</w:t>
            </w:r>
          </w:p>
        </w:tc>
      </w:tr>
      <w:tr w:rsidR="0022730C" w:rsidRPr="0022730C" w14:paraId="1B60AFF3" w14:textId="77777777" w:rsidTr="0022730C">
        <w:trPr>
          <w:trHeight w:val="1035"/>
        </w:trPr>
        <w:tc>
          <w:tcPr>
            <w:tcW w:w="1767" w:type="dxa"/>
            <w:noWrap/>
            <w:hideMark/>
          </w:tcPr>
          <w:p w14:paraId="0428A747" w14:textId="77777777" w:rsidR="0022730C" w:rsidRPr="0022730C" w:rsidRDefault="0022730C" w:rsidP="00984BB9">
            <w:pPr>
              <w:ind w:right="-36"/>
              <w:jc w:val="center"/>
              <w:rPr>
                <w:rFonts w:ascii="Arial" w:eastAsia="Arial" w:hAnsi="Arial" w:cs="Arial"/>
                <w:sz w:val="20"/>
                <w:szCs w:val="20"/>
              </w:rPr>
            </w:pPr>
            <w:r w:rsidRPr="0022730C">
              <w:rPr>
                <w:rFonts w:ascii="Arial" w:eastAsia="Arial" w:hAnsi="Arial" w:cs="Arial"/>
                <w:sz w:val="20"/>
                <w:szCs w:val="20"/>
              </w:rPr>
              <w:lastRenderedPageBreak/>
              <w:t>5</w:t>
            </w:r>
          </w:p>
        </w:tc>
        <w:tc>
          <w:tcPr>
            <w:tcW w:w="1215" w:type="dxa"/>
            <w:noWrap/>
            <w:hideMark/>
          </w:tcPr>
          <w:p w14:paraId="26A612E8" w14:textId="77777777" w:rsidR="0022730C" w:rsidRPr="0022730C" w:rsidRDefault="0022730C" w:rsidP="00984BB9">
            <w:pPr>
              <w:ind w:right="-7"/>
              <w:jc w:val="center"/>
              <w:rPr>
                <w:rFonts w:ascii="Arial" w:eastAsia="Arial" w:hAnsi="Arial" w:cs="Arial"/>
                <w:sz w:val="20"/>
                <w:szCs w:val="20"/>
              </w:rPr>
            </w:pPr>
            <w:r w:rsidRPr="0022730C">
              <w:rPr>
                <w:rFonts w:ascii="Arial" w:eastAsia="Arial" w:hAnsi="Arial" w:cs="Arial"/>
                <w:sz w:val="20"/>
                <w:szCs w:val="20"/>
              </w:rPr>
              <w:t>10</w:t>
            </w:r>
          </w:p>
        </w:tc>
        <w:tc>
          <w:tcPr>
            <w:tcW w:w="1266" w:type="dxa"/>
            <w:noWrap/>
            <w:hideMark/>
          </w:tcPr>
          <w:p w14:paraId="4C300607" w14:textId="77777777" w:rsidR="0022730C" w:rsidRPr="0022730C" w:rsidRDefault="0022730C" w:rsidP="00984BB9">
            <w:pPr>
              <w:ind w:right="-38"/>
              <w:jc w:val="center"/>
              <w:rPr>
                <w:rFonts w:ascii="Arial" w:eastAsia="Arial" w:hAnsi="Arial" w:cs="Arial"/>
                <w:sz w:val="20"/>
                <w:szCs w:val="20"/>
              </w:rPr>
            </w:pPr>
            <w:r w:rsidRPr="0022730C">
              <w:rPr>
                <w:rFonts w:ascii="Arial" w:eastAsia="Arial" w:hAnsi="Arial" w:cs="Arial"/>
                <w:sz w:val="20"/>
                <w:szCs w:val="20"/>
              </w:rPr>
              <w:t>Servicio</w:t>
            </w:r>
          </w:p>
        </w:tc>
        <w:tc>
          <w:tcPr>
            <w:tcW w:w="2260" w:type="dxa"/>
            <w:hideMark/>
          </w:tcPr>
          <w:p w14:paraId="696419C6" w14:textId="77777777" w:rsidR="0022730C" w:rsidRPr="0022730C" w:rsidRDefault="0022730C" w:rsidP="0022730C">
            <w:pPr>
              <w:jc w:val="both"/>
              <w:rPr>
                <w:rFonts w:ascii="Arial" w:eastAsia="Arial" w:hAnsi="Arial" w:cs="Arial"/>
                <w:sz w:val="20"/>
                <w:szCs w:val="20"/>
              </w:rPr>
            </w:pPr>
            <w:r w:rsidRPr="0022730C">
              <w:rPr>
                <w:rFonts w:ascii="Arial" w:eastAsia="Arial" w:hAnsi="Arial" w:cs="Arial"/>
                <w:sz w:val="20"/>
                <w:szCs w:val="20"/>
              </w:rPr>
              <w:t>KIT DE PROTECCIÓN DE VIVIENDA</w:t>
            </w:r>
          </w:p>
        </w:tc>
        <w:tc>
          <w:tcPr>
            <w:tcW w:w="3743" w:type="dxa"/>
            <w:hideMark/>
          </w:tcPr>
          <w:p w14:paraId="403DBBF6" w14:textId="77777777" w:rsidR="0022730C" w:rsidRPr="0022730C" w:rsidRDefault="0022730C" w:rsidP="0022730C">
            <w:pPr>
              <w:ind w:right="-50"/>
              <w:jc w:val="both"/>
              <w:rPr>
                <w:rFonts w:ascii="Arial" w:eastAsia="Arial" w:hAnsi="Arial" w:cs="Arial"/>
                <w:sz w:val="20"/>
                <w:szCs w:val="20"/>
              </w:rPr>
            </w:pPr>
            <w:r w:rsidRPr="0022730C">
              <w:rPr>
                <w:rFonts w:ascii="Arial" w:eastAsia="Arial" w:hAnsi="Arial" w:cs="Arial"/>
                <w:sz w:val="20"/>
                <w:szCs w:val="20"/>
              </w:rPr>
              <w:t>MANTENIMIENTO HIDROSANITARIO DE VIVIENDA. INCLUYE MATERIALES Y MANO DE OBRA PARA ARREGLOS MENORES EN SANITARIOS, LAVABOS, TARJAS, REGADERAS, DRENAJE</w:t>
            </w:r>
          </w:p>
        </w:tc>
      </w:tr>
      <w:bookmarkEnd w:id="2"/>
    </w:tbl>
    <w:p w14:paraId="1394ACF9" w14:textId="77777777" w:rsidR="0022730C" w:rsidRDefault="0022730C" w:rsidP="00B32297">
      <w:pPr>
        <w:spacing w:after="0" w:line="240" w:lineRule="auto"/>
        <w:ind w:right="622"/>
        <w:jc w:val="both"/>
        <w:rPr>
          <w:rFonts w:ascii="Arial" w:eastAsia="Arial" w:hAnsi="Arial" w:cs="Arial"/>
          <w:sz w:val="20"/>
          <w:szCs w:val="20"/>
        </w:rPr>
      </w:pPr>
    </w:p>
    <w:p w14:paraId="2444CDCB" w14:textId="77777777" w:rsidR="00831816" w:rsidRDefault="00831816" w:rsidP="00B32297">
      <w:pPr>
        <w:spacing w:after="0" w:line="240" w:lineRule="auto"/>
        <w:ind w:right="622"/>
        <w:jc w:val="both"/>
        <w:rPr>
          <w:rFonts w:ascii="Arial" w:eastAsia="Arial" w:hAnsi="Arial" w:cs="Arial"/>
          <w:sz w:val="20"/>
          <w:szCs w:val="20"/>
        </w:rPr>
      </w:pPr>
    </w:p>
    <w:p w14:paraId="3770CCB0" w14:textId="77777777" w:rsidR="00112DDF" w:rsidRDefault="00112DDF" w:rsidP="00112DDF">
      <w:pPr>
        <w:spacing w:after="0" w:line="240" w:lineRule="auto"/>
        <w:ind w:firstLine="708"/>
        <w:jc w:val="center"/>
        <w:rPr>
          <w:rFonts w:ascii="Arial" w:hAnsi="Arial" w:cs="Arial"/>
          <w:b/>
          <w:sz w:val="32"/>
          <w:szCs w:val="32"/>
        </w:rPr>
      </w:pPr>
    </w:p>
    <w:p w14:paraId="4A4684E8" w14:textId="77777777" w:rsidR="00112DDF" w:rsidRDefault="00112DDF" w:rsidP="00112DDF">
      <w:pPr>
        <w:spacing w:after="0" w:line="240" w:lineRule="auto"/>
        <w:ind w:firstLine="708"/>
        <w:jc w:val="center"/>
        <w:rPr>
          <w:rFonts w:ascii="Arial" w:hAnsi="Arial" w:cs="Arial"/>
          <w:b/>
          <w:sz w:val="32"/>
          <w:szCs w:val="32"/>
        </w:rPr>
      </w:pPr>
    </w:p>
    <w:p w14:paraId="6CA5DE46" w14:textId="77777777" w:rsidR="00112DDF" w:rsidRDefault="00112DDF" w:rsidP="00112DDF">
      <w:pPr>
        <w:spacing w:after="0" w:line="240" w:lineRule="auto"/>
        <w:ind w:firstLine="708"/>
        <w:jc w:val="center"/>
        <w:rPr>
          <w:rFonts w:ascii="Arial" w:hAnsi="Arial" w:cs="Arial"/>
          <w:b/>
          <w:sz w:val="32"/>
          <w:szCs w:val="32"/>
        </w:rPr>
      </w:pPr>
    </w:p>
    <w:p w14:paraId="4FC2449F" w14:textId="77777777" w:rsidR="00112DDF" w:rsidRDefault="00112DDF" w:rsidP="00112DDF">
      <w:pPr>
        <w:spacing w:after="0" w:line="240" w:lineRule="auto"/>
        <w:ind w:firstLine="708"/>
        <w:jc w:val="center"/>
        <w:rPr>
          <w:rFonts w:ascii="Arial" w:hAnsi="Arial" w:cs="Arial"/>
          <w:b/>
          <w:sz w:val="32"/>
          <w:szCs w:val="32"/>
        </w:rPr>
      </w:pPr>
    </w:p>
    <w:p w14:paraId="32197486" w14:textId="77777777" w:rsidR="00112DDF" w:rsidRDefault="00112DDF" w:rsidP="00112DDF">
      <w:pPr>
        <w:spacing w:after="0" w:line="240" w:lineRule="auto"/>
        <w:ind w:firstLine="708"/>
        <w:jc w:val="center"/>
        <w:rPr>
          <w:rFonts w:ascii="Arial" w:hAnsi="Arial" w:cs="Arial"/>
          <w:b/>
          <w:sz w:val="32"/>
          <w:szCs w:val="32"/>
        </w:rPr>
      </w:pPr>
    </w:p>
    <w:p w14:paraId="01E97996" w14:textId="77777777" w:rsidR="00112DDF" w:rsidRDefault="00112DDF" w:rsidP="00112DDF">
      <w:pPr>
        <w:spacing w:after="0" w:line="240" w:lineRule="auto"/>
        <w:ind w:firstLine="708"/>
        <w:jc w:val="center"/>
        <w:rPr>
          <w:rFonts w:ascii="Arial" w:hAnsi="Arial" w:cs="Arial"/>
          <w:b/>
          <w:sz w:val="32"/>
          <w:szCs w:val="32"/>
        </w:rPr>
      </w:pPr>
    </w:p>
    <w:p w14:paraId="52893595" w14:textId="77777777" w:rsidR="00112DDF" w:rsidRDefault="00112DDF" w:rsidP="00112DDF">
      <w:pPr>
        <w:spacing w:after="0" w:line="240" w:lineRule="auto"/>
        <w:ind w:firstLine="708"/>
        <w:jc w:val="center"/>
        <w:rPr>
          <w:rFonts w:ascii="Arial" w:hAnsi="Arial" w:cs="Arial"/>
          <w:b/>
          <w:sz w:val="32"/>
          <w:szCs w:val="32"/>
        </w:rPr>
      </w:pPr>
    </w:p>
    <w:p w14:paraId="5499F0BB" w14:textId="77777777" w:rsidR="00112DDF" w:rsidRDefault="00112DDF" w:rsidP="00112DDF">
      <w:pPr>
        <w:spacing w:after="0" w:line="240" w:lineRule="auto"/>
        <w:ind w:firstLine="708"/>
        <w:jc w:val="center"/>
        <w:rPr>
          <w:rFonts w:ascii="Arial" w:hAnsi="Arial" w:cs="Arial"/>
          <w:b/>
          <w:sz w:val="32"/>
          <w:szCs w:val="32"/>
        </w:rPr>
      </w:pPr>
    </w:p>
    <w:p w14:paraId="2DEE67CF" w14:textId="77777777" w:rsidR="00112DDF" w:rsidRDefault="00112DDF" w:rsidP="00112DDF">
      <w:pPr>
        <w:spacing w:after="0" w:line="240" w:lineRule="auto"/>
        <w:ind w:firstLine="708"/>
        <w:jc w:val="center"/>
        <w:rPr>
          <w:rFonts w:ascii="Arial" w:hAnsi="Arial" w:cs="Arial"/>
          <w:b/>
          <w:sz w:val="32"/>
          <w:szCs w:val="32"/>
        </w:rPr>
      </w:pPr>
    </w:p>
    <w:p w14:paraId="66808841" w14:textId="77777777" w:rsidR="00112DDF" w:rsidRDefault="00112DDF" w:rsidP="00112DDF">
      <w:pPr>
        <w:spacing w:after="0" w:line="240" w:lineRule="auto"/>
        <w:ind w:firstLine="708"/>
        <w:jc w:val="center"/>
        <w:rPr>
          <w:rFonts w:ascii="Arial" w:hAnsi="Arial" w:cs="Arial"/>
          <w:b/>
          <w:sz w:val="32"/>
          <w:szCs w:val="32"/>
        </w:rPr>
      </w:pPr>
    </w:p>
    <w:p w14:paraId="264EBCF3" w14:textId="77777777" w:rsidR="00112DDF" w:rsidRDefault="00112DDF" w:rsidP="00112DDF">
      <w:pPr>
        <w:spacing w:after="0" w:line="240" w:lineRule="auto"/>
        <w:ind w:firstLine="708"/>
        <w:jc w:val="center"/>
        <w:rPr>
          <w:rFonts w:ascii="Arial" w:hAnsi="Arial" w:cs="Arial"/>
          <w:b/>
          <w:sz w:val="32"/>
          <w:szCs w:val="32"/>
        </w:rPr>
      </w:pPr>
    </w:p>
    <w:p w14:paraId="41D84129" w14:textId="77777777" w:rsidR="00112DDF" w:rsidRDefault="00112DDF" w:rsidP="00112DDF">
      <w:pPr>
        <w:spacing w:after="0" w:line="240" w:lineRule="auto"/>
        <w:ind w:firstLine="708"/>
        <w:jc w:val="center"/>
        <w:rPr>
          <w:rFonts w:ascii="Arial" w:hAnsi="Arial" w:cs="Arial"/>
          <w:b/>
          <w:sz w:val="32"/>
          <w:szCs w:val="32"/>
        </w:rPr>
      </w:pPr>
    </w:p>
    <w:p w14:paraId="1CE18917" w14:textId="77777777" w:rsidR="00112DDF" w:rsidRDefault="00112DDF" w:rsidP="00112DDF">
      <w:pPr>
        <w:spacing w:after="0" w:line="240" w:lineRule="auto"/>
        <w:ind w:firstLine="708"/>
        <w:jc w:val="center"/>
        <w:rPr>
          <w:rFonts w:ascii="Arial" w:hAnsi="Arial" w:cs="Arial"/>
          <w:b/>
          <w:sz w:val="32"/>
          <w:szCs w:val="32"/>
        </w:rPr>
      </w:pPr>
    </w:p>
    <w:p w14:paraId="40288C5B" w14:textId="77777777" w:rsidR="00112DDF" w:rsidRDefault="00112DDF" w:rsidP="00112DDF">
      <w:pPr>
        <w:spacing w:after="0" w:line="240" w:lineRule="auto"/>
        <w:ind w:firstLine="708"/>
        <w:jc w:val="center"/>
        <w:rPr>
          <w:rFonts w:ascii="Arial" w:hAnsi="Arial" w:cs="Arial"/>
          <w:b/>
          <w:sz w:val="32"/>
          <w:szCs w:val="32"/>
        </w:rPr>
      </w:pPr>
    </w:p>
    <w:p w14:paraId="24B6093F" w14:textId="77777777" w:rsidR="00112DDF" w:rsidRDefault="00112DDF" w:rsidP="00112DDF">
      <w:pPr>
        <w:spacing w:after="0" w:line="240" w:lineRule="auto"/>
        <w:ind w:firstLine="708"/>
        <w:jc w:val="center"/>
        <w:rPr>
          <w:rFonts w:ascii="Arial" w:hAnsi="Arial" w:cs="Arial"/>
          <w:b/>
          <w:sz w:val="32"/>
          <w:szCs w:val="32"/>
        </w:rPr>
      </w:pPr>
    </w:p>
    <w:p w14:paraId="2DCA3B86" w14:textId="77777777" w:rsidR="00112DDF" w:rsidRDefault="00112DDF" w:rsidP="00112DDF">
      <w:pPr>
        <w:spacing w:after="0" w:line="240" w:lineRule="auto"/>
        <w:ind w:firstLine="708"/>
        <w:jc w:val="center"/>
        <w:rPr>
          <w:rFonts w:ascii="Arial" w:hAnsi="Arial" w:cs="Arial"/>
          <w:b/>
          <w:sz w:val="32"/>
          <w:szCs w:val="32"/>
        </w:rPr>
      </w:pPr>
    </w:p>
    <w:p w14:paraId="1BE5B57B" w14:textId="77777777" w:rsidR="00112DDF" w:rsidRDefault="00112DDF" w:rsidP="00112DDF">
      <w:pPr>
        <w:spacing w:after="0" w:line="240" w:lineRule="auto"/>
        <w:ind w:firstLine="708"/>
        <w:jc w:val="center"/>
        <w:rPr>
          <w:rFonts w:ascii="Arial" w:hAnsi="Arial" w:cs="Arial"/>
          <w:b/>
          <w:sz w:val="32"/>
          <w:szCs w:val="32"/>
        </w:rPr>
      </w:pPr>
    </w:p>
    <w:p w14:paraId="1D143173" w14:textId="77777777" w:rsidR="00112DDF" w:rsidRDefault="00112DDF" w:rsidP="00112DDF">
      <w:pPr>
        <w:spacing w:after="0" w:line="240" w:lineRule="auto"/>
        <w:ind w:firstLine="708"/>
        <w:jc w:val="center"/>
        <w:rPr>
          <w:rFonts w:ascii="Arial" w:hAnsi="Arial" w:cs="Arial"/>
          <w:b/>
          <w:sz w:val="32"/>
          <w:szCs w:val="32"/>
        </w:rPr>
      </w:pPr>
    </w:p>
    <w:p w14:paraId="33AE4D52" w14:textId="77777777" w:rsidR="00112DDF" w:rsidRDefault="00112DDF" w:rsidP="00112DDF">
      <w:pPr>
        <w:spacing w:after="0" w:line="240" w:lineRule="auto"/>
        <w:ind w:firstLine="708"/>
        <w:jc w:val="center"/>
        <w:rPr>
          <w:rFonts w:ascii="Arial" w:hAnsi="Arial" w:cs="Arial"/>
          <w:b/>
          <w:sz w:val="32"/>
          <w:szCs w:val="32"/>
        </w:rPr>
      </w:pPr>
    </w:p>
    <w:p w14:paraId="60A586C4" w14:textId="77777777" w:rsidR="00112DDF" w:rsidRDefault="00112DDF" w:rsidP="00112DDF">
      <w:pPr>
        <w:spacing w:after="0" w:line="240" w:lineRule="auto"/>
        <w:ind w:firstLine="708"/>
        <w:jc w:val="center"/>
        <w:rPr>
          <w:rFonts w:ascii="Arial" w:hAnsi="Arial" w:cs="Arial"/>
          <w:b/>
          <w:sz w:val="32"/>
          <w:szCs w:val="32"/>
        </w:rPr>
      </w:pPr>
    </w:p>
    <w:p w14:paraId="51E13313" w14:textId="77777777" w:rsidR="00112DDF" w:rsidRDefault="00112DDF" w:rsidP="00112DDF">
      <w:pPr>
        <w:spacing w:after="0" w:line="240" w:lineRule="auto"/>
        <w:ind w:firstLine="708"/>
        <w:jc w:val="center"/>
        <w:rPr>
          <w:rFonts w:ascii="Arial" w:hAnsi="Arial" w:cs="Arial"/>
          <w:b/>
          <w:sz w:val="32"/>
          <w:szCs w:val="32"/>
        </w:rPr>
      </w:pPr>
    </w:p>
    <w:p w14:paraId="6061A16E" w14:textId="77777777" w:rsidR="00112DDF" w:rsidRDefault="00112DDF" w:rsidP="00112DDF">
      <w:pPr>
        <w:spacing w:after="0" w:line="240" w:lineRule="auto"/>
        <w:ind w:firstLine="708"/>
        <w:jc w:val="center"/>
        <w:rPr>
          <w:rFonts w:ascii="Arial" w:hAnsi="Arial" w:cs="Arial"/>
          <w:b/>
          <w:sz w:val="32"/>
          <w:szCs w:val="32"/>
        </w:rPr>
      </w:pPr>
    </w:p>
    <w:p w14:paraId="33DB1BC2" w14:textId="77777777" w:rsidR="00112DDF" w:rsidRDefault="00112DDF" w:rsidP="00112DDF">
      <w:pPr>
        <w:spacing w:after="0" w:line="240" w:lineRule="auto"/>
        <w:ind w:firstLine="708"/>
        <w:jc w:val="center"/>
        <w:rPr>
          <w:rFonts w:ascii="Arial" w:hAnsi="Arial" w:cs="Arial"/>
          <w:b/>
          <w:sz w:val="32"/>
          <w:szCs w:val="32"/>
        </w:rPr>
      </w:pPr>
    </w:p>
    <w:p w14:paraId="52331A02" w14:textId="77777777" w:rsidR="00112DDF" w:rsidRDefault="00112DDF" w:rsidP="00112DDF">
      <w:pPr>
        <w:spacing w:after="0" w:line="240" w:lineRule="auto"/>
        <w:ind w:firstLine="708"/>
        <w:jc w:val="center"/>
        <w:rPr>
          <w:rFonts w:ascii="Arial" w:hAnsi="Arial" w:cs="Arial"/>
          <w:b/>
          <w:sz w:val="32"/>
          <w:szCs w:val="32"/>
        </w:rPr>
      </w:pPr>
    </w:p>
    <w:p w14:paraId="105F9C00" w14:textId="77777777" w:rsidR="00112DDF" w:rsidRDefault="00112DDF" w:rsidP="00112DDF">
      <w:pPr>
        <w:spacing w:after="0" w:line="240" w:lineRule="auto"/>
        <w:ind w:firstLine="708"/>
        <w:jc w:val="center"/>
        <w:rPr>
          <w:rFonts w:ascii="Arial" w:hAnsi="Arial" w:cs="Arial"/>
          <w:b/>
          <w:sz w:val="32"/>
          <w:szCs w:val="32"/>
        </w:rPr>
      </w:pPr>
    </w:p>
    <w:p w14:paraId="29433DB2" w14:textId="77777777" w:rsidR="00112DDF" w:rsidRDefault="00112DDF" w:rsidP="00112DDF">
      <w:pPr>
        <w:spacing w:after="0" w:line="240" w:lineRule="auto"/>
        <w:ind w:firstLine="708"/>
        <w:jc w:val="center"/>
        <w:rPr>
          <w:rFonts w:ascii="Arial" w:hAnsi="Arial" w:cs="Arial"/>
          <w:b/>
          <w:sz w:val="32"/>
          <w:szCs w:val="32"/>
        </w:rPr>
      </w:pPr>
    </w:p>
    <w:p w14:paraId="55F91856" w14:textId="77777777" w:rsidR="00112DDF" w:rsidRDefault="00112DDF" w:rsidP="00112DDF">
      <w:pPr>
        <w:spacing w:after="0" w:line="240" w:lineRule="auto"/>
        <w:ind w:firstLine="708"/>
        <w:jc w:val="center"/>
        <w:rPr>
          <w:rFonts w:ascii="Arial" w:hAnsi="Arial" w:cs="Arial"/>
          <w:b/>
          <w:sz w:val="32"/>
          <w:szCs w:val="32"/>
        </w:rPr>
      </w:pPr>
    </w:p>
    <w:p w14:paraId="22306248" w14:textId="5303DB18" w:rsidR="00112DDF" w:rsidRPr="00315BDF" w:rsidRDefault="00112DDF" w:rsidP="00112DDF">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35373BAC" w14:textId="1D3FB5F2" w:rsidR="00112DDF" w:rsidRPr="00315BDF" w:rsidRDefault="00112DDF" w:rsidP="00112DDF">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-3</w:t>
      </w:r>
      <w:r>
        <w:rPr>
          <w:rFonts w:ascii="Arial" w:hAnsi="Arial" w:cs="Arial"/>
          <w:sz w:val="28"/>
          <w:szCs w:val="28"/>
        </w:rPr>
        <w:t>3</w:t>
      </w:r>
      <w:r w:rsidRPr="00315BDF">
        <w:rPr>
          <w:rFonts w:ascii="Arial" w:hAnsi="Arial" w:cs="Arial"/>
          <w:sz w:val="28"/>
          <w:szCs w:val="28"/>
        </w:rPr>
        <w:t>/202</w:t>
      </w:r>
      <w:r>
        <w:rPr>
          <w:rFonts w:ascii="Arial" w:hAnsi="Arial" w:cs="Arial"/>
          <w:sz w:val="28"/>
          <w:szCs w:val="28"/>
        </w:rPr>
        <w:t>3</w:t>
      </w:r>
    </w:p>
    <w:p w14:paraId="22F91552" w14:textId="77777777" w:rsidR="00112DDF" w:rsidRPr="00315BDF" w:rsidRDefault="00112DDF" w:rsidP="00112DDF">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112DDF" w:rsidRPr="00315BDF" w14:paraId="26457072" w14:textId="77777777" w:rsidTr="00FC4334">
        <w:tc>
          <w:tcPr>
            <w:tcW w:w="9054" w:type="dxa"/>
            <w:gridSpan w:val="2"/>
          </w:tcPr>
          <w:p w14:paraId="48B3AA7A" w14:textId="77777777" w:rsidR="00112DDF" w:rsidRPr="00315BDF" w:rsidRDefault="00112DDF" w:rsidP="00FC4334">
            <w:pPr>
              <w:jc w:val="center"/>
              <w:rPr>
                <w:rFonts w:ascii="Arial" w:hAnsi="Arial" w:cs="Arial"/>
              </w:rPr>
            </w:pPr>
            <w:r w:rsidRPr="00315BDF">
              <w:rPr>
                <w:rFonts w:ascii="Arial" w:hAnsi="Arial" w:cs="Arial"/>
                <w:noProof/>
              </w:rPr>
              <w:drawing>
                <wp:inline distT="0" distB="0" distL="0" distR="0" wp14:anchorId="751B2D0D" wp14:editId="2E9C3F7D">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F9FF34C" w14:textId="77777777" w:rsidR="00112DDF" w:rsidRPr="00315BDF" w:rsidRDefault="00112DDF" w:rsidP="00FC4334">
            <w:pPr>
              <w:rPr>
                <w:rFonts w:ascii="Arial" w:hAnsi="Arial" w:cs="Arial"/>
              </w:rPr>
            </w:pPr>
          </w:p>
        </w:tc>
      </w:tr>
      <w:tr w:rsidR="00112DDF" w:rsidRPr="00315BDF" w14:paraId="033403B6" w14:textId="77777777" w:rsidTr="00FC4334">
        <w:tc>
          <w:tcPr>
            <w:tcW w:w="9054" w:type="dxa"/>
            <w:gridSpan w:val="2"/>
          </w:tcPr>
          <w:p w14:paraId="50F783FA" w14:textId="77777777" w:rsidR="00112DDF" w:rsidRPr="00315BDF" w:rsidRDefault="00112DDF" w:rsidP="00FC4334">
            <w:pPr>
              <w:jc w:val="center"/>
              <w:rPr>
                <w:rFonts w:ascii="Arial" w:hAnsi="Arial" w:cs="Arial"/>
                <w:b/>
              </w:rPr>
            </w:pPr>
            <w:r w:rsidRPr="00315BDF">
              <w:rPr>
                <w:rFonts w:ascii="Arial" w:hAnsi="Arial" w:cs="Arial"/>
                <w:b/>
              </w:rPr>
              <w:t>MUNICIPIO DE TLAJOMULCO DE ZÚÑIGA, JALISCO</w:t>
            </w:r>
          </w:p>
          <w:p w14:paraId="428F015C" w14:textId="77777777" w:rsidR="00112DDF" w:rsidRPr="00315BDF" w:rsidRDefault="00112DDF" w:rsidP="00FC4334">
            <w:pPr>
              <w:jc w:val="center"/>
              <w:rPr>
                <w:rFonts w:ascii="Arial" w:hAnsi="Arial" w:cs="Arial"/>
              </w:rPr>
            </w:pPr>
            <w:r w:rsidRPr="00315BDF">
              <w:rPr>
                <w:rFonts w:ascii="Arial" w:hAnsi="Arial" w:cs="Arial"/>
                <w:b/>
              </w:rPr>
              <w:t>DIRECCIÓN DE RECURSOS MATERIALES</w:t>
            </w:r>
          </w:p>
        </w:tc>
      </w:tr>
      <w:tr w:rsidR="00112DDF" w:rsidRPr="00315BDF" w14:paraId="0F7E3F75" w14:textId="77777777" w:rsidTr="00FC4334">
        <w:tc>
          <w:tcPr>
            <w:tcW w:w="9054" w:type="dxa"/>
            <w:gridSpan w:val="2"/>
          </w:tcPr>
          <w:p w14:paraId="7D7F160F" w14:textId="77777777" w:rsidR="00112DDF" w:rsidRPr="00315BDF" w:rsidRDefault="00112DDF" w:rsidP="00FC4334">
            <w:pPr>
              <w:jc w:val="center"/>
              <w:rPr>
                <w:rFonts w:ascii="Arial" w:hAnsi="Arial" w:cs="Arial"/>
              </w:rPr>
            </w:pPr>
            <w:r w:rsidRPr="00315BDF">
              <w:rPr>
                <w:rFonts w:ascii="Arial" w:hAnsi="Arial" w:cs="Arial"/>
              </w:rPr>
              <w:t>DATOS DE LICITACIÓN</w:t>
            </w:r>
          </w:p>
        </w:tc>
      </w:tr>
      <w:tr w:rsidR="00112DDF" w:rsidRPr="00315BDF" w14:paraId="501CA5AB" w14:textId="77777777" w:rsidTr="00FC4334">
        <w:tc>
          <w:tcPr>
            <w:tcW w:w="9054" w:type="dxa"/>
            <w:gridSpan w:val="2"/>
          </w:tcPr>
          <w:p w14:paraId="7955153C" w14:textId="77777777" w:rsidR="00112DDF" w:rsidRPr="00315BDF" w:rsidRDefault="00112DDF" w:rsidP="00FC4334">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112DDF" w:rsidRPr="00315BDF" w14:paraId="757C38CB" w14:textId="77777777" w:rsidTr="00FC4334">
        <w:tc>
          <w:tcPr>
            <w:tcW w:w="4527" w:type="dxa"/>
          </w:tcPr>
          <w:p w14:paraId="760C6929" w14:textId="77777777" w:rsidR="00112DDF" w:rsidRPr="00315BDF" w:rsidRDefault="00112DDF" w:rsidP="00FC4334">
            <w:pPr>
              <w:jc w:val="both"/>
              <w:rPr>
                <w:rFonts w:ascii="Arial" w:hAnsi="Arial" w:cs="Arial"/>
              </w:rPr>
            </w:pPr>
          </w:p>
        </w:tc>
        <w:tc>
          <w:tcPr>
            <w:tcW w:w="4527" w:type="dxa"/>
          </w:tcPr>
          <w:p w14:paraId="552B3424" w14:textId="131E1DF7" w:rsidR="00112DDF" w:rsidRPr="00BB681E" w:rsidRDefault="00112DDF" w:rsidP="00112DDF">
            <w:pPr>
              <w:tabs>
                <w:tab w:val="left" w:pos="3278"/>
              </w:tabs>
              <w:jc w:val="both"/>
              <w:rPr>
                <w:rFonts w:ascii="Arial" w:hAnsi="Arial" w:cs="Arial"/>
                <w:b/>
                <w:bCs/>
              </w:rPr>
            </w:pPr>
            <w:proofErr w:type="spellStart"/>
            <w:r w:rsidRPr="00112DDF">
              <w:rPr>
                <w:rFonts w:ascii="Arial" w:eastAsia="Arial" w:hAnsi="Arial" w:cs="Arial"/>
                <w:b/>
              </w:rPr>
              <w:t>OM</w:t>
            </w:r>
            <w:proofErr w:type="spellEnd"/>
            <w:r w:rsidRPr="00112DDF">
              <w:rPr>
                <w:rFonts w:ascii="Arial" w:eastAsia="Arial" w:hAnsi="Arial" w:cs="Arial"/>
                <w:b/>
              </w:rPr>
              <w:t>-33/2023</w:t>
            </w:r>
            <w:r>
              <w:rPr>
                <w:rFonts w:ascii="Arial" w:eastAsia="Arial" w:hAnsi="Arial" w:cs="Arial"/>
                <w:b/>
              </w:rPr>
              <w:t xml:space="preserve"> </w:t>
            </w:r>
            <w:r w:rsidRPr="00112DDF">
              <w:rPr>
                <w:rFonts w:ascii="Arial" w:eastAsia="Arial" w:hAnsi="Arial" w:cs="Arial"/>
                <w:b/>
              </w:rPr>
              <w:t>“ADQUISICIÓN DEL SERVICIO DE REHABILITACIÓN Y MANTENIMIENTO DE LAS VIVIENDAS INSCRITAS EN EL PROGRAMA RENTA TU CASA DEL MUNICIPIO DE TLAJOMULCO DE ZÚÑIGA, JALISCO”</w:t>
            </w:r>
          </w:p>
        </w:tc>
      </w:tr>
      <w:tr w:rsidR="00112DDF" w:rsidRPr="00315BDF" w14:paraId="26B93E9C" w14:textId="77777777" w:rsidTr="00FC4334">
        <w:tc>
          <w:tcPr>
            <w:tcW w:w="9054" w:type="dxa"/>
            <w:gridSpan w:val="2"/>
          </w:tcPr>
          <w:p w14:paraId="399BBD48" w14:textId="77777777" w:rsidR="00112DDF" w:rsidRPr="00315BDF" w:rsidRDefault="00112DDF" w:rsidP="00FC4334">
            <w:pPr>
              <w:jc w:val="center"/>
              <w:rPr>
                <w:rFonts w:ascii="Arial" w:hAnsi="Arial" w:cs="Arial"/>
                <w:b/>
              </w:rPr>
            </w:pPr>
            <w:r w:rsidRPr="00315BDF">
              <w:rPr>
                <w:rFonts w:ascii="Arial" w:hAnsi="Arial" w:cs="Arial"/>
                <w:b/>
              </w:rPr>
              <w:t>DATOS DEL LICITANTE</w:t>
            </w:r>
          </w:p>
        </w:tc>
      </w:tr>
      <w:tr w:rsidR="00112DDF" w:rsidRPr="00315BDF" w14:paraId="4CE3CDA6" w14:textId="77777777" w:rsidTr="00FC4334">
        <w:tc>
          <w:tcPr>
            <w:tcW w:w="4527" w:type="dxa"/>
          </w:tcPr>
          <w:p w14:paraId="2BA3BD24" w14:textId="77777777" w:rsidR="00112DDF" w:rsidRPr="00315BDF" w:rsidRDefault="00112DDF" w:rsidP="00FC4334">
            <w:pPr>
              <w:jc w:val="both"/>
              <w:rPr>
                <w:rFonts w:ascii="Arial" w:hAnsi="Arial" w:cs="Arial"/>
              </w:rPr>
            </w:pPr>
            <w:r w:rsidRPr="00315BDF">
              <w:rPr>
                <w:rFonts w:ascii="Arial" w:hAnsi="Arial" w:cs="Arial"/>
              </w:rPr>
              <w:t xml:space="preserve">LICITANTE </w:t>
            </w:r>
          </w:p>
        </w:tc>
        <w:tc>
          <w:tcPr>
            <w:tcW w:w="4527" w:type="dxa"/>
          </w:tcPr>
          <w:p w14:paraId="439BD915" w14:textId="77777777" w:rsidR="00112DDF" w:rsidRPr="00315BDF" w:rsidRDefault="00112DDF" w:rsidP="00FC4334">
            <w:pPr>
              <w:jc w:val="both"/>
              <w:rPr>
                <w:rFonts w:ascii="Arial" w:hAnsi="Arial" w:cs="Arial"/>
              </w:rPr>
            </w:pPr>
          </w:p>
        </w:tc>
      </w:tr>
      <w:tr w:rsidR="00112DDF" w:rsidRPr="00315BDF" w14:paraId="67659F7D" w14:textId="77777777" w:rsidTr="00FC4334">
        <w:tc>
          <w:tcPr>
            <w:tcW w:w="4527" w:type="dxa"/>
          </w:tcPr>
          <w:p w14:paraId="5A553D08" w14:textId="77777777" w:rsidR="00112DDF" w:rsidRPr="00315BDF" w:rsidRDefault="00112DDF" w:rsidP="00FC4334">
            <w:pPr>
              <w:jc w:val="both"/>
              <w:rPr>
                <w:rFonts w:ascii="Arial" w:hAnsi="Arial" w:cs="Arial"/>
              </w:rPr>
            </w:pPr>
            <w:r w:rsidRPr="00315BDF">
              <w:rPr>
                <w:rFonts w:ascii="Arial" w:hAnsi="Arial" w:cs="Arial"/>
              </w:rPr>
              <w:t>R. F. C.</w:t>
            </w:r>
          </w:p>
        </w:tc>
        <w:tc>
          <w:tcPr>
            <w:tcW w:w="4527" w:type="dxa"/>
          </w:tcPr>
          <w:p w14:paraId="1313530C" w14:textId="77777777" w:rsidR="00112DDF" w:rsidRPr="00315BDF" w:rsidRDefault="00112DDF" w:rsidP="00FC4334">
            <w:pPr>
              <w:jc w:val="both"/>
              <w:rPr>
                <w:rFonts w:ascii="Arial" w:hAnsi="Arial" w:cs="Arial"/>
              </w:rPr>
            </w:pPr>
          </w:p>
        </w:tc>
      </w:tr>
      <w:tr w:rsidR="00112DDF" w:rsidRPr="00315BDF" w14:paraId="0CABF9EA" w14:textId="77777777" w:rsidTr="00FC4334">
        <w:tc>
          <w:tcPr>
            <w:tcW w:w="4527" w:type="dxa"/>
          </w:tcPr>
          <w:p w14:paraId="40A47E17" w14:textId="77777777" w:rsidR="00112DDF" w:rsidRPr="00315BDF" w:rsidRDefault="00112DDF" w:rsidP="00FC4334">
            <w:pPr>
              <w:jc w:val="both"/>
              <w:rPr>
                <w:rFonts w:ascii="Arial" w:hAnsi="Arial" w:cs="Arial"/>
              </w:rPr>
            </w:pPr>
            <w:r w:rsidRPr="00315BDF">
              <w:rPr>
                <w:rFonts w:ascii="Arial" w:hAnsi="Arial" w:cs="Arial"/>
              </w:rPr>
              <w:t>NO. DE PROVEEDOR (PARA EL CASO DE CONTAR CON NÚMERO)</w:t>
            </w:r>
          </w:p>
        </w:tc>
        <w:tc>
          <w:tcPr>
            <w:tcW w:w="4527" w:type="dxa"/>
          </w:tcPr>
          <w:p w14:paraId="0185FF9E" w14:textId="77777777" w:rsidR="00112DDF" w:rsidRPr="00315BDF" w:rsidRDefault="00112DDF" w:rsidP="00FC4334">
            <w:pPr>
              <w:tabs>
                <w:tab w:val="left" w:pos="1628"/>
              </w:tabs>
              <w:jc w:val="both"/>
              <w:rPr>
                <w:rFonts w:ascii="Arial" w:hAnsi="Arial" w:cs="Arial"/>
              </w:rPr>
            </w:pPr>
          </w:p>
        </w:tc>
      </w:tr>
      <w:tr w:rsidR="00112DDF" w:rsidRPr="00315BDF" w14:paraId="7543E01E" w14:textId="77777777" w:rsidTr="00FC4334">
        <w:tc>
          <w:tcPr>
            <w:tcW w:w="4527" w:type="dxa"/>
          </w:tcPr>
          <w:p w14:paraId="3C9F2B40" w14:textId="77777777" w:rsidR="00112DDF" w:rsidRPr="00315BDF" w:rsidRDefault="00112DDF" w:rsidP="00FC4334">
            <w:pPr>
              <w:jc w:val="both"/>
              <w:rPr>
                <w:rFonts w:ascii="Arial" w:hAnsi="Arial" w:cs="Arial"/>
              </w:rPr>
            </w:pPr>
            <w:r w:rsidRPr="00315BDF">
              <w:rPr>
                <w:rFonts w:ascii="Arial" w:hAnsi="Arial" w:cs="Arial"/>
              </w:rPr>
              <w:t>NOMBRE DE REPRESENTANTE</w:t>
            </w:r>
          </w:p>
        </w:tc>
        <w:tc>
          <w:tcPr>
            <w:tcW w:w="4527" w:type="dxa"/>
          </w:tcPr>
          <w:p w14:paraId="414AFFCB" w14:textId="77777777" w:rsidR="00112DDF" w:rsidRPr="00315BDF" w:rsidRDefault="00112DDF" w:rsidP="00FC4334">
            <w:pPr>
              <w:jc w:val="both"/>
              <w:rPr>
                <w:rFonts w:ascii="Arial" w:hAnsi="Arial" w:cs="Arial"/>
              </w:rPr>
            </w:pPr>
          </w:p>
        </w:tc>
      </w:tr>
      <w:tr w:rsidR="00112DDF" w:rsidRPr="00315BDF" w14:paraId="752B6F7C" w14:textId="77777777" w:rsidTr="00FC4334">
        <w:tc>
          <w:tcPr>
            <w:tcW w:w="4527" w:type="dxa"/>
          </w:tcPr>
          <w:p w14:paraId="47F9C2C7" w14:textId="77777777" w:rsidR="00112DDF" w:rsidRPr="00315BDF" w:rsidRDefault="00112DDF" w:rsidP="00FC4334">
            <w:pPr>
              <w:jc w:val="both"/>
              <w:rPr>
                <w:rFonts w:ascii="Arial" w:hAnsi="Arial" w:cs="Arial"/>
              </w:rPr>
            </w:pPr>
            <w:r w:rsidRPr="00315BDF">
              <w:rPr>
                <w:rFonts w:ascii="Arial" w:hAnsi="Arial" w:cs="Arial"/>
              </w:rPr>
              <w:t>TELÉFONO CELULAR DE CONTACTO</w:t>
            </w:r>
          </w:p>
        </w:tc>
        <w:tc>
          <w:tcPr>
            <w:tcW w:w="4527" w:type="dxa"/>
          </w:tcPr>
          <w:p w14:paraId="53B22B14" w14:textId="77777777" w:rsidR="00112DDF" w:rsidRPr="00315BDF" w:rsidRDefault="00112DDF" w:rsidP="00FC4334">
            <w:pPr>
              <w:jc w:val="both"/>
              <w:rPr>
                <w:rFonts w:ascii="Arial" w:hAnsi="Arial" w:cs="Arial"/>
              </w:rPr>
            </w:pPr>
          </w:p>
        </w:tc>
      </w:tr>
      <w:tr w:rsidR="00112DDF" w:rsidRPr="00315BDF" w14:paraId="5CD784AE" w14:textId="77777777" w:rsidTr="00FC4334">
        <w:trPr>
          <w:trHeight w:val="442"/>
        </w:trPr>
        <w:tc>
          <w:tcPr>
            <w:tcW w:w="4527" w:type="dxa"/>
          </w:tcPr>
          <w:p w14:paraId="1E60E45B" w14:textId="77777777" w:rsidR="00112DDF" w:rsidRPr="00315BDF" w:rsidRDefault="00112DDF" w:rsidP="00FC4334">
            <w:pPr>
              <w:jc w:val="both"/>
              <w:rPr>
                <w:rFonts w:ascii="Arial" w:hAnsi="Arial" w:cs="Arial"/>
              </w:rPr>
            </w:pPr>
            <w:r w:rsidRPr="00315BDF">
              <w:rPr>
                <w:rFonts w:ascii="Arial" w:hAnsi="Arial" w:cs="Arial"/>
              </w:rPr>
              <w:t xml:space="preserve">CORREO ELECTRÓNICO </w:t>
            </w:r>
          </w:p>
        </w:tc>
        <w:tc>
          <w:tcPr>
            <w:tcW w:w="4527" w:type="dxa"/>
          </w:tcPr>
          <w:p w14:paraId="062537BA" w14:textId="77777777" w:rsidR="00112DDF" w:rsidRPr="00315BDF" w:rsidRDefault="00112DDF" w:rsidP="00FC4334">
            <w:pPr>
              <w:jc w:val="both"/>
              <w:rPr>
                <w:rFonts w:ascii="Arial" w:hAnsi="Arial" w:cs="Arial"/>
              </w:rPr>
            </w:pPr>
          </w:p>
        </w:tc>
      </w:tr>
      <w:tr w:rsidR="00112DDF" w:rsidRPr="00315BDF" w14:paraId="2245053F" w14:textId="77777777" w:rsidTr="00FC4334">
        <w:tc>
          <w:tcPr>
            <w:tcW w:w="9054" w:type="dxa"/>
            <w:gridSpan w:val="2"/>
          </w:tcPr>
          <w:p w14:paraId="5309E432" w14:textId="77777777" w:rsidR="00112DDF" w:rsidRPr="00315BDF" w:rsidRDefault="00112DDF" w:rsidP="00FC4334">
            <w:pPr>
              <w:jc w:val="center"/>
              <w:rPr>
                <w:rFonts w:ascii="Arial" w:hAnsi="Arial" w:cs="Arial"/>
              </w:rPr>
            </w:pPr>
          </w:p>
          <w:p w14:paraId="3D843BF7" w14:textId="77777777" w:rsidR="00112DDF" w:rsidRPr="00315BDF" w:rsidRDefault="00112DDF" w:rsidP="00FC4334">
            <w:pPr>
              <w:jc w:val="center"/>
              <w:rPr>
                <w:rFonts w:ascii="Arial" w:hAnsi="Arial" w:cs="Arial"/>
              </w:rPr>
            </w:pPr>
            <w:r w:rsidRPr="00315BDF">
              <w:rPr>
                <w:rFonts w:ascii="Arial" w:hAnsi="Arial" w:cs="Arial"/>
              </w:rPr>
              <w:t>Sello autorización área responsable</w:t>
            </w:r>
          </w:p>
          <w:p w14:paraId="14FD387E" w14:textId="77777777" w:rsidR="00112DDF" w:rsidRPr="00315BDF" w:rsidRDefault="00112DDF" w:rsidP="00FC4334">
            <w:pPr>
              <w:rPr>
                <w:rFonts w:ascii="Arial" w:hAnsi="Arial" w:cs="Arial"/>
              </w:rPr>
            </w:pPr>
          </w:p>
          <w:p w14:paraId="516CF15F" w14:textId="77777777" w:rsidR="00112DDF" w:rsidRPr="00315BDF" w:rsidRDefault="00112DDF" w:rsidP="00FC4334">
            <w:pPr>
              <w:rPr>
                <w:rFonts w:ascii="Arial" w:hAnsi="Arial" w:cs="Arial"/>
              </w:rPr>
            </w:pPr>
          </w:p>
          <w:p w14:paraId="5B749ACF" w14:textId="77777777" w:rsidR="00112DDF" w:rsidRPr="00315BDF" w:rsidRDefault="00112DDF" w:rsidP="00FC4334">
            <w:pPr>
              <w:rPr>
                <w:rFonts w:ascii="Arial" w:hAnsi="Arial" w:cs="Arial"/>
              </w:rPr>
            </w:pPr>
          </w:p>
          <w:p w14:paraId="2363D41D" w14:textId="77777777" w:rsidR="00112DDF" w:rsidRPr="00315BDF" w:rsidRDefault="00112DDF" w:rsidP="00FC4334">
            <w:pPr>
              <w:jc w:val="center"/>
              <w:rPr>
                <w:rFonts w:ascii="Arial" w:hAnsi="Arial" w:cs="Arial"/>
              </w:rPr>
            </w:pPr>
            <w:r w:rsidRPr="00315BDF">
              <w:rPr>
                <w:rFonts w:ascii="Arial" w:hAnsi="Arial" w:cs="Arial"/>
              </w:rPr>
              <w:t xml:space="preserve">Lic. Raúl Cuevas Landeros </w:t>
            </w:r>
          </w:p>
          <w:p w14:paraId="47CD1901" w14:textId="77777777" w:rsidR="00112DDF" w:rsidRPr="00315BDF" w:rsidRDefault="00112DDF" w:rsidP="00FC4334">
            <w:pPr>
              <w:jc w:val="center"/>
              <w:rPr>
                <w:rFonts w:ascii="Arial" w:hAnsi="Arial" w:cs="Arial"/>
              </w:rPr>
            </w:pPr>
            <w:r w:rsidRPr="00315BDF">
              <w:rPr>
                <w:rFonts w:ascii="Arial" w:hAnsi="Arial" w:cs="Arial"/>
              </w:rPr>
              <w:t xml:space="preserve">Director de Recursos Materiales  </w:t>
            </w:r>
          </w:p>
        </w:tc>
      </w:tr>
    </w:tbl>
    <w:p w14:paraId="4CE6F91C" w14:textId="77777777" w:rsidR="00112DDF" w:rsidRPr="00315BDF" w:rsidRDefault="00112DDF" w:rsidP="00112DDF">
      <w:pPr>
        <w:spacing w:after="0"/>
        <w:rPr>
          <w:rFonts w:ascii="Arial" w:hAnsi="Arial" w:cs="Arial"/>
        </w:rPr>
      </w:pPr>
    </w:p>
    <w:p w14:paraId="53EF7BFD" w14:textId="77777777" w:rsidR="00112DDF" w:rsidRPr="00315BDF" w:rsidRDefault="00112DDF" w:rsidP="00112DDF">
      <w:pPr>
        <w:spacing w:after="0"/>
        <w:rPr>
          <w:rFonts w:ascii="Arial" w:hAnsi="Arial" w:cs="Arial"/>
        </w:rPr>
      </w:pPr>
    </w:p>
    <w:p w14:paraId="25748A6E" w14:textId="77777777" w:rsidR="00112DDF" w:rsidRPr="00315BDF" w:rsidRDefault="00112DDF" w:rsidP="00112DDF">
      <w:pPr>
        <w:spacing w:after="0"/>
        <w:rPr>
          <w:rFonts w:ascii="Arial" w:hAnsi="Arial" w:cs="Arial"/>
          <w:sz w:val="20"/>
          <w:szCs w:val="20"/>
        </w:rPr>
      </w:pPr>
      <w:r w:rsidRPr="00315BDF">
        <w:rPr>
          <w:rFonts w:ascii="Arial" w:hAnsi="Arial" w:cs="Arial"/>
          <w:sz w:val="20"/>
          <w:szCs w:val="20"/>
        </w:rPr>
        <w:t>Favor de llenar a máquina o con letra de molde</w:t>
      </w:r>
    </w:p>
    <w:p w14:paraId="02EF588F" w14:textId="77777777" w:rsidR="00112DDF" w:rsidRDefault="00112DDF" w:rsidP="00112DDF">
      <w:pPr>
        <w:spacing w:after="0" w:line="240" w:lineRule="auto"/>
        <w:ind w:right="622"/>
        <w:jc w:val="center"/>
        <w:rPr>
          <w:rFonts w:ascii="Arial" w:eastAsia="Arial" w:hAnsi="Arial" w:cs="Arial"/>
          <w:b/>
        </w:rPr>
      </w:pPr>
    </w:p>
    <w:p w14:paraId="33251B13" w14:textId="77777777" w:rsidR="00112DDF" w:rsidRPr="004B40C8" w:rsidRDefault="00112DDF" w:rsidP="00112DDF">
      <w:pPr>
        <w:spacing w:line="256" w:lineRule="auto"/>
        <w:jc w:val="both"/>
        <w:rPr>
          <w:rFonts w:ascii="Arial" w:eastAsia="Arial" w:hAnsi="Arial" w:cs="Arial"/>
          <w:color w:val="000000" w:themeColor="text1"/>
        </w:rPr>
      </w:pPr>
    </w:p>
    <w:p w14:paraId="318C796E" w14:textId="77777777" w:rsidR="00112DDF" w:rsidRDefault="00112DDF" w:rsidP="00112DDF">
      <w:pPr>
        <w:spacing w:after="0" w:line="240" w:lineRule="auto"/>
        <w:ind w:right="622"/>
        <w:jc w:val="both"/>
        <w:rPr>
          <w:rFonts w:ascii="Arial" w:eastAsia="Arial" w:hAnsi="Arial" w:cs="Arial"/>
          <w:sz w:val="20"/>
          <w:szCs w:val="20"/>
        </w:rPr>
      </w:pPr>
    </w:p>
    <w:p w14:paraId="3D84BF61" w14:textId="77777777" w:rsidR="00112DDF" w:rsidRDefault="00112DDF" w:rsidP="00B32297">
      <w:pPr>
        <w:spacing w:after="0" w:line="240" w:lineRule="auto"/>
        <w:ind w:right="622"/>
        <w:jc w:val="both"/>
        <w:rPr>
          <w:rFonts w:ascii="Arial" w:eastAsia="Arial" w:hAnsi="Arial" w:cs="Arial"/>
          <w:sz w:val="20"/>
          <w:szCs w:val="20"/>
        </w:rPr>
      </w:pPr>
    </w:p>
    <w:sectPr w:rsidR="00112DDF">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E775" w14:textId="77777777" w:rsidR="00F255CA" w:rsidRDefault="00F255CA">
      <w:pPr>
        <w:spacing w:after="0" w:line="240" w:lineRule="auto"/>
      </w:pPr>
      <w:r>
        <w:separator/>
      </w:r>
    </w:p>
  </w:endnote>
  <w:endnote w:type="continuationSeparator" w:id="0">
    <w:p w14:paraId="4C034A6B" w14:textId="77777777" w:rsidR="00F255CA" w:rsidRDefault="00F2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6CB2" w14:textId="77777777" w:rsidR="00F255CA" w:rsidRDefault="00F255CA">
      <w:pPr>
        <w:spacing w:after="0" w:line="240" w:lineRule="auto"/>
      </w:pPr>
      <w:r>
        <w:separator/>
      </w:r>
    </w:p>
  </w:footnote>
  <w:footnote w:type="continuationSeparator" w:id="0">
    <w:p w14:paraId="264168AB" w14:textId="77777777" w:rsidR="00F255CA" w:rsidRDefault="00F2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8"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1"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num w:numId="1" w16cid:durableId="628509090">
    <w:abstractNumId w:val="6"/>
  </w:num>
  <w:num w:numId="2" w16cid:durableId="420109474">
    <w:abstractNumId w:val="3"/>
  </w:num>
  <w:num w:numId="3" w16cid:durableId="181625288">
    <w:abstractNumId w:val="7"/>
  </w:num>
  <w:num w:numId="4" w16cid:durableId="245577951">
    <w:abstractNumId w:val="11"/>
  </w:num>
  <w:num w:numId="5" w16cid:durableId="1767382669">
    <w:abstractNumId w:val="1"/>
  </w:num>
  <w:num w:numId="6" w16cid:durableId="772552909">
    <w:abstractNumId w:val="10"/>
  </w:num>
  <w:num w:numId="7" w16cid:durableId="1553686826">
    <w:abstractNumId w:val="2"/>
  </w:num>
  <w:num w:numId="8" w16cid:durableId="1649943635">
    <w:abstractNumId w:val="5"/>
  </w:num>
  <w:num w:numId="9" w16cid:durableId="1339111889">
    <w:abstractNumId w:val="8"/>
  </w:num>
  <w:num w:numId="10" w16cid:durableId="1816948548">
    <w:abstractNumId w:val="0"/>
  </w:num>
  <w:num w:numId="11" w16cid:durableId="1507211145">
    <w:abstractNumId w:val="4"/>
  </w:num>
  <w:num w:numId="12" w16cid:durableId="722171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5695F"/>
    <w:rsid w:val="0008209F"/>
    <w:rsid w:val="000D2344"/>
    <w:rsid w:val="000D7E28"/>
    <w:rsid w:val="000F48E6"/>
    <w:rsid w:val="00112DDF"/>
    <w:rsid w:val="00113562"/>
    <w:rsid w:val="00154447"/>
    <w:rsid w:val="00167384"/>
    <w:rsid w:val="001736C3"/>
    <w:rsid w:val="00196150"/>
    <w:rsid w:val="0022730C"/>
    <w:rsid w:val="002649E8"/>
    <w:rsid w:val="0028521C"/>
    <w:rsid w:val="003C4617"/>
    <w:rsid w:val="003F6B40"/>
    <w:rsid w:val="00430D72"/>
    <w:rsid w:val="004B40C8"/>
    <w:rsid w:val="004E763F"/>
    <w:rsid w:val="00515E1B"/>
    <w:rsid w:val="005200F9"/>
    <w:rsid w:val="00526902"/>
    <w:rsid w:val="00526D97"/>
    <w:rsid w:val="005500CA"/>
    <w:rsid w:val="005A41EF"/>
    <w:rsid w:val="005A5047"/>
    <w:rsid w:val="005B3616"/>
    <w:rsid w:val="00633A05"/>
    <w:rsid w:val="0066404A"/>
    <w:rsid w:val="006D0CE7"/>
    <w:rsid w:val="00701159"/>
    <w:rsid w:val="00712329"/>
    <w:rsid w:val="007124E0"/>
    <w:rsid w:val="0074543E"/>
    <w:rsid w:val="0078779C"/>
    <w:rsid w:val="007E374B"/>
    <w:rsid w:val="00821E14"/>
    <w:rsid w:val="0082783E"/>
    <w:rsid w:val="00831816"/>
    <w:rsid w:val="0088059B"/>
    <w:rsid w:val="008A11AD"/>
    <w:rsid w:val="008B55C8"/>
    <w:rsid w:val="00903402"/>
    <w:rsid w:val="00905391"/>
    <w:rsid w:val="0091527B"/>
    <w:rsid w:val="00930E67"/>
    <w:rsid w:val="00946EAF"/>
    <w:rsid w:val="0098102D"/>
    <w:rsid w:val="00984BB9"/>
    <w:rsid w:val="00987C5E"/>
    <w:rsid w:val="009928C8"/>
    <w:rsid w:val="00992A65"/>
    <w:rsid w:val="009D078B"/>
    <w:rsid w:val="009E367B"/>
    <w:rsid w:val="009F21F7"/>
    <w:rsid w:val="00A3200B"/>
    <w:rsid w:val="00A54FC6"/>
    <w:rsid w:val="00A82997"/>
    <w:rsid w:val="00A9067A"/>
    <w:rsid w:val="00B32297"/>
    <w:rsid w:val="00B74FCB"/>
    <w:rsid w:val="00B765AE"/>
    <w:rsid w:val="00B87942"/>
    <w:rsid w:val="00BE41EC"/>
    <w:rsid w:val="00BF3CE2"/>
    <w:rsid w:val="00C00ADE"/>
    <w:rsid w:val="00C15CB2"/>
    <w:rsid w:val="00C36272"/>
    <w:rsid w:val="00CA5A0C"/>
    <w:rsid w:val="00CD1AEC"/>
    <w:rsid w:val="00D07411"/>
    <w:rsid w:val="00D13EE8"/>
    <w:rsid w:val="00DE0BF4"/>
    <w:rsid w:val="00DF7762"/>
    <w:rsid w:val="00F255CA"/>
    <w:rsid w:val="00F315C6"/>
    <w:rsid w:val="00F64638"/>
    <w:rsid w:val="00F73E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112DD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1532</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2023-06-30T20:09:00Z</cp:lastPrinted>
  <dcterms:created xsi:type="dcterms:W3CDTF">2023-06-30T20:04:00Z</dcterms:created>
  <dcterms:modified xsi:type="dcterms:W3CDTF">2023-06-30T20:14:00Z</dcterms:modified>
</cp:coreProperties>
</file>