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“CONVOCATORIA Y BASES DE LICITACIÓN </w:t>
      </w:r>
      <w:r w:rsidR="005028F5">
        <w:rPr>
          <w:rFonts w:ascii="Arial" w:hAnsi="Arial" w:cs="Arial"/>
          <w:b/>
        </w:rPr>
        <w:t>PÚBLICA NACIONAL PRESENCIAL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Pr="005D5C15" w:rsidRDefault="000540A8" w:rsidP="00FE6638">
      <w:pPr>
        <w:spacing w:after="0" w:line="240" w:lineRule="auto"/>
        <w:jc w:val="center"/>
        <w:rPr>
          <w:rFonts w:ascii="Arial" w:hAnsi="Arial" w:cs="Arial"/>
          <w:b/>
        </w:rPr>
      </w:pPr>
      <w:r>
        <w:rPr>
          <w:rFonts w:ascii="Arial" w:hAnsi="Arial" w:cs="Arial"/>
          <w:b/>
        </w:rPr>
        <w:t>LA-</w:t>
      </w:r>
      <w:r w:rsidRPr="00AE6E39">
        <w:rPr>
          <w:rFonts w:ascii="Arial" w:hAnsi="Arial" w:cs="Arial"/>
          <w:b/>
        </w:rPr>
        <w:t>814097997-</w:t>
      </w:r>
      <w:proofErr w:type="spellStart"/>
      <w:r w:rsidR="00E27DFD">
        <w:rPr>
          <w:rFonts w:ascii="Arial" w:hAnsi="Arial" w:cs="Arial"/>
          <w:b/>
        </w:rPr>
        <w:t>E3</w:t>
      </w:r>
      <w:proofErr w:type="spellEnd"/>
      <w:r w:rsidRPr="00AE6E39">
        <w:rPr>
          <w:rFonts w:ascii="Arial" w:hAnsi="Arial" w:cs="Arial"/>
          <w:b/>
        </w:rPr>
        <w:t>-</w:t>
      </w:r>
      <w:r w:rsidR="00093153" w:rsidRPr="00AE6E39">
        <w:rPr>
          <w:rFonts w:ascii="Arial" w:hAnsi="Arial" w:cs="Arial"/>
          <w:b/>
        </w:rPr>
        <w:t>2020</w:t>
      </w:r>
      <w:r w:rsidR="00093153">
        <w:rPr>
          <w:rFonts w:ascii="Arial" w:hAnsi="Arial" w:cs="Arial"/>
          <w:b/>
        </w:rPr>
        <w:t xml:space="preserve">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p>
    <w:p w:rsidR="00217F1A" w:rsidRPr="005D5C15" w:rsidRDefault="001E4496" w:rsidP="00842151">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957E95">
        <w:rPr>
          <w:rFonts w:ascii="Arial" w:hAnsi="Arial" w:cs="Arial"/>
          <w:b/>
          <w:iCs/>
        </w:rPr>
        <w:t>”</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Licitación </w:t>
      </w:r>
      <w:r w:rsidR="005028F5">
        <w:rPr>
          <w:rFonts w:ascii="Arial" w:hAnsi="Arial" w:cs="Arial"/>
        </w:rPr>
        <w:t>PÚBLICA NACIONAL PRESENCIAL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957E95">
        <w:rPr>
          <w:rFonts w:ascii="Arial" w:hAnsi="Arial" w:cs="Arial"/>
          <w:b/>
          <w:iCs/>
        </w:rPr>
        <w:t>”</w:t>
      </w:r>
      <w:r w:rsidR="00F431AC" w:rsidRPr="005D5C15">
        <w:rPr>
          <w:rFonts w:ascii="Arial" w:hAnsi="Arial" w:cs="Arial"/>
          <w:b/>
          <w:iCs/>
        </w:rPr>
        <w:t xml:space="preserve">, </w:t>
      </w:r>
      <w:r w:rsidR="00B16B58" w:rsidRPr="00B16B58">
        <w:rPr>
          <w:rFonts w:ascii="Arial" w:hAnsi="Arial" w:cs="Arial"/>
        </w:rPr>
        <w:t xml:space="preserve">ello de conformidad con el artículo 134 de la Constitución Política de los Estados Unidos Mexicanos y de conformidad con lo dispuesto por los artículos I fracción VI, 25, 26 fracción I, 26 bis, 28 fracción I, 29, 30, 33, 33 bis, 34, 35, 36, 36 bis, 37, 37 bis, 38  39 y demás relativos de “La Ley de Adquisiciones, Arrendamientos </w:t>
      </w:r>
      <w:r w:rsidR="00B16B58">
        <w:rPr>
          <w:rFonts w:ascii="Arial" w:hAnsi="Arial" w:cs="Arial"/>
        </w:rPr>
        <w:t>y Servicios del Sector Público”</w:t>
      </w:r>
      <w:r w:rsidR="00B16B58" w:rsidRPr="00B16B58">
        <w:rPr>
          <w:rFonts w:ascii="Arial" w:hAnsi="Arial" w:cs="Arial"/>
        </w:rPr>
        <w:t xml:space="preserve"> y artículo 1°, 35, 39, 46, 47, 48, 49, 55, 56, y demás relativos al Reglamento de la Ley en comento</w:t>
      </w:r>
      <w:r w:rsidRPr="005D5C15">
        <w:rPr>
          <w:rFonts w:ascii="Arial" w:hAnsi="Arial" w:cs="Arial"/>
          <w:bCs/>
        </w:rPr>
        <w:t xml:space="preserve">, </w:t>
      </w:r>
      <w:r w:rsidRPr="005D5C15">
        <w:rPr>
          <w:rFonts w:ascii="Arial" w:hAnsi="Arial" w:cs="Arial"/>
        </w:rPr>
        <w:t>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0540A8" w:rsidP="007E3FE5">
            <w:pPr>
              <w:spacing w:after="0"/>
              <w:jc w:val="both"/>
              <w:rPr>
                <w:rFonts w:ascii="Arial" w:hAnsi="Arial" w:cs="Arial"/>
              </w:rPr>
            </w:pPr>
            <w:r>
              <w:rPr>
                <w:rFonts w:ascii="Arial" w:hAnsi="Arial" w:cs="Arial"/>
              </w:rPr>
              <w:t>LA-814097997-</w:t>
            </w:r>
            <w:proofErr w:type="spellStart"/>
            <w:r w:rsidR="00E27DFD">
              <w:rPr>
                <w:rFonts w:ascii="Arial" w:hAnsi="Arial" w:cs="Arial"/>
              </w:rPr>
              <w:t>E3</w:t>
            </w:r>
            <w:proofErr w:type="spellEnd"/>
            <w:r>
              <w:rPr>
                <w:rFonts w:ascii="Arial" w:hAnsi="Arial" w:cs="Arial"/>
              </w:rPr>
              <w:t>-</w:t>
            </w:r>
            <w:r w:rsidR="00093153">
              <w:rPr>
                <w:rFonts w:ascii="Arial" w:hAnsi="Arial" w:cs="Arial"/>
              </w:rPr>
              <w:t>2020 -</w:t>
            </w:r>
            <w:proofErr w:type="spellStart"/>
            <w:r w:rsidR="002E3CE5">
              <w:rPr>
                <w:rFonts w:ascii="Arial" w:hAnsi="Arial" w:cs="Arial"/>
              </w:rPr>
              <w:t>OM</w:t>
            </w:r>
            <w:proofErr w:type="spellEnd"/>
            <w:r w:rsidR="002E3CE5">
              <w:rPr>
                <w:rFonts w:ascii="Arial" w:hAnsi="Arial" w:cs="Arial"/>
              </w:rPr>
              <w:t xml:space="preserve">- </w:t>
            </w:r>
            <w:r w:rsidR="00151B6A">
              <w:rPr>
                <w:rFonts w:ascii="Arial" w:hAnsi="Arial" w:cs="Arial"/>
              </w:rPr>
              <w:t>55/2020</w:t>
            </w:r>
          </w:p>
        </w:tc>
      </w:tr>
      <w:tr w:rsidR="001E3D52" w:rsidRPr="005D5C15" w:rsidTr="000540A8">
        <w:tc>
          <w:tcPr>
            <w:tcW w:w="5245" w:type="dxa"/>
            <w:shd w:val="clear" w:color="auto" w:fill="auto"/>
          </w:tcPr>
          <w:p w:rsidR="001E3D52" w:rsidRPr="005D5C15" w:rsidRDefault="001E3D52" w:rsidP="00D40172">
            <w:pPr>
              <w:spacing w:after="0"/>
              <w:jc w:val="both"/>
              <w:rPr>
                <w:rFonts w:ascii="Arial" w:hAnsi="Arial" w:cs="Arial"/>
                <w:color w:val="000000"/>
              </w:rPr>
            </w:pPr>
            <w:r w:rsidRPr="001E3D52">
              <w:rPr>
                <w:rFonts w:ascii="Arial" w:hAnsi="Arial" w:cs="Arial"/>
                <w:color w:val="000000"/>
              </w:rPr>
              <w:t xml:space="preserve">Número de Licitación </w:t>
            </w:r>
            <w:proofErr w:type="spellStart"/>
            <w:r w:rsidRPr="001E3D52">
              <w:rPr>
                <w:rFonts w:ascii="Arial" w:hAnsi="Arial" w:cs="Arial"/>
                <w:color w:val="000000"/>
              </w:rPr>
              <w:t>COMPRANET</w:t>
            </w:r>
            <w:proofErr w:type="spellEnd"/>
          </w:p>
        </w:tc>
        <w:tc>
          <w:tcPr>
            <w:tcW w:w="4961" w:type="dxa"/>
            <w:shd w:val="clear" w:color="auto" w:fill="auto"/>
          </w:tcPr>
          <w:p w:rsidR="001E3D52" w:rsidRPr="000540A8" w:rsidRDefault="000540A8" w:rsidP="007E3FE5">
            <w:pPr>
              <w:spacing w:after="0"/>
              <w:jc w:val="both"/>
              <w:rPr>
                <w:rFonts w:ascii="Arial" w:hAnsi="Arial" w:cs="Arial"/>
              </w:rPr>
            </w:pPr>
            <w:r w:rsidRPr="000540A8">
              <w:rPr>
                <w:rFonts w:ascii="Arial" w:hAnsi="Arial" w:cs="Arial"/>
              </w:rPr>
              <w:t>LA-814097997-</w:t>
            </w:r>
            <w:proofErr w:type="spellStart"/>
            <w:r w:rsidR="00E27DFD">
              <w:rPr>
                <w:rFonts w:ascii="Arial" w:hAnsi="Arial" w:cs="Arial"/>
              </w:rPr>
              <w:t>E3</w:t>
            </w:r>
            <w:proofErr w:type="spellEnd"/>
            <w:r w:rsidRPr="000540A8">
              <w:rPr>
                <w:rFonts w:ascii="Arial" w:hAnsi="Arial" w:cs="Arial"/>
              </w:rPr>
              <w:t>-</w:t>
            </w:r>
            <w:r w:rsidR="00265683">
              <w:rPr>
                <w:rFonts w:ascii="Arial" w:hAnsi="Arial" w:cs="Arial"/>
              </w:rPr>
              <w:t>2020</w:t>
            </w:r>
          </w:p>
        </w:tc>
      </w:tr>
      <w:tr w:rsidR="00D40172" w:rsidRPr="005D5C15" w:rsidTr="00E57ADB">
        <w:tc>
          <w:tcPr>
            <w:tcW w:w="5245" w:type="dxa"/>
            <w:shd w:val="clear" w:color="auto" w:fill="auto"/>
          </w:tcPr>
          <w:p w:rsidR="00D40172" w:rsidRPr="005D5C15" w:rsidRDefault="0002354C" w:rsidP="0002354C">
            <w:pPr>
              <w:spacing w:after="0"/>
              <w:jc w:val="both"/>
              <w:rPr>
                <w:rFonts w:ascii="Arial" w:hAnsi="Arial" w:cs="Arial"/>
                <w:color w:val="000000"/>
              </w:rPr>
            </w:pPr>
            <w:r>
              <w:rPr>
                <w:rFonts w:ascii="Arial" w:hAnsi="Arial" w:cs="Arial"/>
                <w:color w:val="000000"/>
              </w:rPr>
              <w:t>Pago de Derechos de las Bases</w:t>
            </w:r>
          </w:p>
        </w:tc>
        <w:tc>
          <w:tcPr>
            <w:tcW w:w="4961" w:type="dxa"/>
            <w:shd w:val="clear" w:color="auto" w:fill="auto"/>
          </w:tcPr>
          <w:p w:rsidR="00D40172" w:rsidRPr="005D5C15" w:rsidRDefault="002E3CE5" w:rsidP="00853B16">
            <w:pPr>
              <w:spacing w:after="0"/>
              <w:jc w:val="both"/>
              <w:rPr>
                <w:rFonts w:ascii="Arial" w:hAnsi="Arial" w:cs="Arial"/>
                <w:color w:val="000000"/>
              </w:rPr>
            </w:pPr>
            <w:r>
              <w:rPr>
                <w:rFonts w:ascii="Arial" w:hAnsi="Arial" w:cs="Arial"/>
                <w:color w:val="000000"/>
              </w:rPr>
              <w:t>SIN COSTO</w:t>
            </w:r>
          </w:p>
        </w:tc>
      </w:tr>
      <w:tr w:rsidR="001B6A98" w:rsidRPr="005D5C15" w:rsidTr="00E57ADB">
        <w:tc>
          <w:tcPr>
            <w:tcW w:w="5245" w:type="dxa"/>
            <w:shd w:val="clear" w:color="auto" w:fill="auto"/>
          </w:tcPr>
          <w:p w:rsidR="001B6A98" w:rsidRPr="005D5C15" w:rsidRDefault="001B6A98"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w:t>
            </w:r>
            <w:r w:rsidR="007E0FCA" w:rsidRPr="005D5C15">
              <w:rPr>
                <w:rFonts w:ascii="Arial" w:hAnsi="Arial" w:cs="Arial"/>
                <w:color w:val="000000"/>
              </w:rPr>
              <w:t xml:space="preserve">por el Comité </w:t>
            </w:r>
          </w:p>
        </w:tc>
        <w:tc>
          <w:tcPr>
            <w:tcW w:w="4961" w:type="dxa"/>
            <w:shd w:val="clear" w:color="auto" w:fill="auto"/>
          </w:tcPr>
          <w:p w:rsidR="001B6A98" w:rsidRPr="005D5C15" w:rsidRDefault="00F2672E" w:rsidP="002A6212">
            <w:pPr>
              <w:jc w:val="both"/>
              <w:rPr>
                <w:rFonts w:ascii="Arial" w:hAnsi="Arial" w:cs="Arial"/>
              </w:rPr>
            </w:pPr>
            <w:r>
              <w:rPr>
                <w:rFonts w:ascii="Arial" w:hAnsi="Arial" w:cs="Arial"/>
                <w:b/>
              </w:rPr>
              <w:t>Jueves</w:t>
            </w:r>
            <w:r w:rsidR="00732E15">
              <w:rPr>
                <w:rFonts w:ascii="Arial" w:hAnsi="Arial" w:cs="Arial"/>
                <w:b/>
              </w:rPr>
              <w:t xml:space="preserve"> </w:t>
            </w:r>
            <w:r w:rsidR="00045947">
              <w:rPr>
                <w:rFonts w:ascii="Arial" w:hAnsi="Arial" w:cs="Arial"/>
                <w:b/>
              </w:rPr>
              <w:t>05</w:t>
            </w:r>
            <w:r w:rsidR="002E3CE5">
              <w:rPr>
                <w:rFonts w:ascii="Arial" w:hAnsi="Arial" w:cs="Arial"/>
                <w:b/>
              </w:rPr>
              <w:t xml:space="preserve"> noviembre </w:t>
            </w:r>
            <w:r w:rsidR="001B6A98" w:rsidRPr="005D5C15">
              <w:rPr>
                <w:rFonts w:ascii="Arial" w:hAnsi="Arial" w:cs="Arial"/>
                <w:b/>
              </w:rPr>
              <w:t xml:space="preserve">del </w:t>
            </w:r>
            <w:r w:rsidR="00265683">
              <w:rPr>
                <w:rFonts w:ascii="Arial" w:hAnsi="Arial" w:cs="Arial"/>
                <w:b/>
              </w:rPr>
              <w:t>2020</w:t>
            </w:r>
          </w:p>
        </w:tc>
      </w:tr>
      <w:tr w:rsidR="001B6A98" w:rsidRPr="005D5C15" w:rsidTr="00E57ADB">
        <w:tc>
          <w:tcPr>
            <w:tcW w:w="5245" w:type="dxa"/>
            <w:shd w:val="clear" w:color="auto" w:fill="auto"/>
          </w:tcPr>
          <w:p w:rsidR="001B6A98" w:rsidRPr="005D5C15" w:rsidRDefault="000540A8" w:rsidP="00B52511">
            <w:pPr>
              <w:spacing w:after="0"/>
              <w:jc w:val="both"/>
              <w:rPr>
                <w:rFonts w:ascii="Arial" w:hAnsi="Arial" w:cs="Arial"/>
                <w:color w:val="000000"/>
              </w:rPr>
            </w:pPr>
            <w:r w:rsidRPr="005D5C15">
              <w:rPr>
                <w:rFonts w:ascii="Arial" w:hAnsi="Arial" w:cs="Arial"/>
                <w:color w:val="000000"/>
              </w:rPr>
              <w:t xml:space="preserve">Publicación de las Bases </w:t>
            </w:r>
            <w:r>
              <w:rPr>
                <w:rFonts w:ascii="Arial" w:hAnsi="Arial" w:cs="Arial"/>
                <w:color w:val="000000"/>
              </w:rPr>
              <w:t xml:space="preserve">en el sistema </w:t>
            </w:r>
            <w:proofErr w:type="spellStart"/>
            <w:r w:rsidRPr="001E3D52">
              <w:rPr>
                <w:rFonts w:ascii="Arial" w:hAnsi="Arial" w:cs="Arial"/>
                <w:color w:val="000000"/>
              </w:rPr>
              <w:t>COMPRANET</w:t>
            </w:r>
            <w:proofErr w:type="spellEnd"/>
            <w:r w:rsidR="00732E15">
              <w:rPr>
                <w:rFonts w:ascii="Arial" w:hAnsi="Arial" w:cs="Arial"/>
                <w:color w:val="000000"/>
              </w:rPr>
              <w:t xml:space="preserve"> y Diario Oficial de la Federación </w:t>
            </w:r>
          </w:p>
        </w:tc>
        <w:tc>
          <w:tcPr>
            <w:tcW w:w="4961" w:type="dxa"/>
            <w:shd w:val="clear" w:color="auto" w:fill="auto"/>
          </w:tcPr>
          <w:p w:rsidR="001B6A98" w:rsidRPr="005D5C15" w:rsidRDefault="00FE6D2F" w:rsidP="00FE6D2F">
            <w:pPr>
              <w:jc w:val="both"/>
              <w:rPr>
                <w:rFonts w:ascii="Arial" w:hAnsi="Arial" w:cs="Arial"/>
              </w:rPr>
            </w:pPr>
            <w:r>
              <w:rPr>
                <w:rFonts w:ascii="Arial" w:hAnsi="Arial" w:cs="Arial"/>
                <w:b/>
              </w:rPr>
              <w:t xml:space="preserve">Jueves </w:t>
            </w:r>
            <w:r w:rsidR="002E3CE5">
              <w:rPr>
                <w:rFonts w:ascii="Arial" w:hAnsi="Arial" w:cs="Arial"/>
                <w:b/>
              </w:rPr>
              <w:t>1</w:t>
            </w:r>
            <w:r>
              <w:rPr>
                <w:rFonts w:ascii="Arial" w:hAnsi="Arial" w:cs="Arial"/>
                <w:b/>
              </w:rPr>
              <w:t>2</w:t>
            </w:r>
            <w:r w:rsidR="002E3CE5">
              <w:rPr>
                <w:rFonts w:ascii="Arial" w:hAnsi="Arial" w:cs="Arial"/>
                <w:b/>
              </w:rPr>
              <w:t xml:space="preserve"> noviembre </w:t>
            </w:r>
            <w:r w:rsidR="001B6A98" w:rsidRPr="005D5C15">
              <w:rPr>
                <w:rFonts w:ascii="Arial" w:hAnsi="Arial" w:cs="Arial"/>
                <w:b/>
              </w:rPr>
              <w:t xml:space="preserve">del </w:t>
            </w:r>
            <w:r w:rsidR="00265683">
              <w:rPr>
                <w:rFonts w:ascii="Arial" w:hAnsi="Arial" w:cs="Arial"/>
                <w:b/>
              </w:rPr>
              <w:t>2020</w:t>
            </w:r>
          </w:p>
        </w:tc>
      </w:tr>
      <w:tr w:rsidR="001B6A98" w:rsidRPr="005D5C15" w:rsidTr="00E57ADB">
        <w:trPr>
          <w:trHeight w:val="839"/>
        </w:trPr>
        <w:tc>
          <w:tcPr>
            <w:tcW w:w="5245" w:type="dxa"/>
            <w:shd w:val="clear" w:color="auto" w:fill="auto"/>
          </w:tcPr>
          <w:p w:rsidR="001B6A98" w:rsidRPr="005D5C15" w:rsidRDefault="001B6A98" w:rsidP="00D6669F">
            <w:pPr>
              <w:spacing w:after="0"/>
              <w:jc w:val="both"/>
              <w:rPr>
                <w:rFonts w:ascii="Arial" w:hAnsi="Arial" w:cs="Arial"/>
                <w:color w:val="000000"/>
              </w:rPr>
            </w:pPr>
            <w:r w:rsidRPr="005D5C15">
              <w:rPr>
                <w:rFonts w:ascii="Arial" w:hAnsi="Arial" w:cs="Arial"/>
                <w:color w:val="000000"/>
              </w:rPr>
              <w:t xml:space="preserve">Entrega de preguntas </w:t>
            </w:r>
            <w:r w:rsidR="009830BA">
              <w:rPr>
                <w:rFonts w:ascii="Arial" w:hAnsi="Arial" w:cs="Arial"/>
                <w:color w:val="000000"/>
              </w:rPr>
              <w:t xml:space="preserve">presencial </w:t>
            </w:r>
            <w:r w:rsidRPr="005D5C15">
              <w:rPr>
                <w:rFonts w:ascii="Arial" w:hAnsi="Arial" w:cs="Arial"/>
                <w:color w:val="000000"/>
              </w:rPr>
              <w:t>para Junta Aclaratoria</w:t>
            </w:r>
            <w:r w:rsidRPr="005D5C15">
              <w:rPr>
                <w:rFonts w:ascii="Arial" w:hAnsi="Arial" w:cs="Arial"/>
              </w:rPr>
              <w:t xml:space="preserve"> </w:t>
            </w:r>
            <w:r w:rsidR="00D6669F">
              <w:rPr>
                <w:rFonts w:ascii="Arial" w:hAnsi="Arial" w:cs="Arial"/>
              </w:rPr>
              <w:t>mediante escrito</w:t>
            </w:r>
            <w:r w:rsidR="009830BA">
              <w:rPr>
                <w:rFonts w:ascii="Arial" w:hAnsi="Arial" w:cs="Arial"/>
              </w:rPr>
              <w:t>.</w:t>
            </w:r>
          </w:p>
        </w:tc>
        <w:tc>
          <w:tcPr>
            <w:tcW w:w="4961" w:type="dxa"/>
            <w:shd w:val="clear" w:color="auto" w:fill="auto"/>
          </w:tcPr>
          <w:p w:rsidR="001B6A98" w:rsidRPr="005D5C15" w:rsidRDefault="00FE6D2F" w:rsidP="00FE6D2F">
            <w:pPr>
              <w:jc w:val="both"/>
              <w:rPr>
                <w:rFonts w:ascii="Arial" w:hAnsi="Arial" w:cs="Arial"/>
              </w:rPr>
            </w:pPr>
            <w:r>
              <w:rPr>
                <w:rFonts w:ascii="Arial" w:hAnsi="Arial" w:cs="Arial"/>
              </w:rPr>
              <w:t xml:space="preserve">Hasta el </w:t>
            </w:r>
            <w:r>
              <w:rPr>
                <w:rFonts w:ascii="Arial" w:hAnsi="Arial" w:cs="Arial"/>
                <w:b/>
              </w:rPr>
              <w:t>miércoles</w:t>
            </w:r>
            <w:r w:rsidR="00892536" w:rsidRPr="00C93BA4">
              <w:rPr>
                <w:rFonts w:ascii="Arial" w:hAnsi="Arial" w:cs="Arial"/>
                <w:b/>
              </w:rPr>
              <w:t xml:space="preserve"> </w:t>
            </w:r>
            <w:r>
              <w:rPr>
                <w:rFonts w:ascii="Arial" w:hAnsi="Arial" w:cs="Arial"/>
                <w:b/>
              </w:rPr>
              <w:t>18</w:t>
            </w:r>
            <w:r w:rsidR="002E3CE5">
              <w:rPr>
                <w:rFonts w:ascii="Arial" w:hAnsi="Arial" w:cs="Arial"/>
                <w:b/>
              </w:rPr>
              <w:t xml:space="preserve"> noviembre </w:t>
            </w:r>
            <w:r w:rsidR="001B6A98" w:rsidRPr="005D5C15">
              <w:rPr>
                <w:rFonts w:ascii="Arial" w:hAnsi="Arial" w:cs="Arial"/>
                <w:b/>
              </w:rPr>
              <w:t xml:space="preserve">del </w:t>
            </w:r>
            <w:r w:rsidR="00265683">
              <w:rPr>
                <w:rFonts w:ascii="Arial" w:hAnsi="Arial" w:cs="Arial"/>
                <w:b/>
              </w:rPr>
              <w:t>2020</w:t>
            </w:r>
            <w:r w:rsidR="001B6A98" w:rsidRPr="005D5C15">
              <w:rPr>
                <w:rFonts w:ascii="Arial" w:hAnsi="Arial" w:cs="Arial"/>
              </w:rPr>
              <w:t xml:space="preserve"> a las </w:t>
            </w:r>
            <w:r>
              <w:rPr>
                <w:rFonts w:ascii="Arial" w:hAnsi="Arial" w:cs="Arial"/>
                <w:b/>
              </w:rPr>
              <w:t>13</w:t>
            </w:r>
            <w:r w:rsidR="001B6A98" w:rsidRPr="005D5C15">
              <w:rPr>
                <w:rFonts w:ascii="Arial" w:hAnsi="Arial" w:cs="Arial"/>
                <w:b/>
              </w:rPr>
              <w:t>:00 horas</w:t>
            </w:r>
            <w:r w:rsidR="001B6A98" w:rsidRPr="005D5C15">
              <w:rPr>
                <w:rFonts w:ascii="Arial" w:hAnsi="Arial" w:cs="Arial"/>
              </w:rPr>
              <w:t>,</w:t>
            </w:r>
            <w:r w:rsidR="00D6669F">
              <w:rPr>
                <w:rFonts w:ascii="Arial" w:hAnsi="Arial" w:cs="Arial"/>
              </w:rPr>
              <w:t xml:space="preserve"> en las oficinas ubicadas </w:t>
            </w:r>
            <w:r w:rsidR="00D6669F" w:rsidRPr="005D5C15">
              <w:rPr>
                <w:rFonts w:ascii="Arial" w:hAnsi="Arial" w:cs="Arial"/>
              </w:rPr>
              <w:t>la Dirección de Recursos Materiales, primer piso del Centro Administrativo (CAT), ubicado en la calle de Higuera número #70, Colonia Centro, Tlajomulco de Zúñiga, Jalisco, México</w:t>
            </w:r>
            <w:r w:rsidR="00D61617">
              <w:rPr>
                <w:rFonts w:ascii="Arial" w:hAnsi="Arial" w:cs="Arial"/>
              </w:rPr>
              <w:t>.</w:t>
            </w:r>
          </w:p>
        </w:tc>
      </w:tr>
      <w:tr w:rsidR="001B6A98" w:rsidRPr="005D5C15" w:rsidTr="00B83646">
        <w:trPr>
          <w:trHeight w:val="1827"/>
        </w:trPr>
        <w:tc>
          <w:tcPr>
            <w:tcW w:w="5245" w:type="dxa"/>
            <w:shd w:val="clear" w:color="auto" w:fill="auto"/>
          </w:tcPr>
          <w:p w:rsidR="001B6A98" w:rsidRPr="005D5C15" w:rsidRDefault="001B6A98" w:rsidP="002525E0">
            <w:pPr>
              <w:spacing w:after="0"/>
              <w:jc w:val="both"/>
              <w:rPr>
                <w:rFonts w:ascii="Arial" w:hAnsi="Arial" w:cs="Arial"/>
                <w:color w:val="000000"/>
              </w:rPr>
            </w:pPr>
            <w:r w:rsidRPr="005D5C15">
              <w:rPr>
                <w:rFonts w:ascii="Arial" w:hAnsi="Arial" w:cs="Arial"/>
                <w:color w:val="000000"/>
                <w:lang w:val="es-ES_tradnl"/>
              </w:rPr>
              <w:lastRenderedPageBreak/>
              <w:t>Fecha, hora y lugar de la celebración de la primer</w:t>
            </w:r>
            <w:r w:rsidR="002525E0">
              <w:rPr>
                <w:rFonts w:ascii="Arial" w:hAnsi="Arial" w:cs="Arial"/>
                <w:color w:val="000000"/>
                <w:lang w:val="es-ES_tradnl"/>
              </w:rPr>
              <w:t xml:space="preserve">a Junta de Aclaraciones (art. 33 </w:t>
            </w:r>
            <w:proofErr w:type="gramStart"/>
            <w:r w:rsidR="002525E0">
              <w:rPr>
                <w:rFonts w:ascii="Arial" w:hAnsi="Arial" w:cs="Arial"/>
                <w:color w:val="000000"/>
                <w:lang w:val="es-ES_tradnl"/>
              </w:rPr>
              <w:t>bis</w:t>
            </w:r>
            <w:proofErr w:type="gramEnd"/>
            <w:r w:rsidRPr="005D5C15">
              <w:rPr>
                <w:rFonts w:ascii="Arial" w:hAnsi="Arial" w:cs="Arial"/>
                <w:color w:val="000000"/>
                <w:lang w:val="es-ES_tradnl"/>
              </w:rPr>
              <w:t>, Ley</w:t>
            </w:r>
            <w:r w:rsidR="002525E0">
              <w:rPr>
                <w:rFonts w:ascii="Arial" w:hAnsi="Arial" w:cs="Arial"/>
                <w:color w:val="000000"/>
                <w:lang w:val="es-ES_tradnl"/>
              </w:rPr>
              <w:t xml:space="preserve"> F.</w:t>
            </w:r>
            <w:r w:rsidRPr="005D5C15">
              <w:rPr>
                <w:rFonts w:ascii="Arial" w:hAnsi="Arial" w:cs="Arial"/>
                <w:color w:val="000000"/>
                <w:lang w:val="es-ES_tradnl"/>
              </w:rPr>
              <w:t>)</w:t>
            </w:r>
          </w:p>
        </w:tc>
        <w:tc>
          <w:tcPr>
            <w:tcW w:w="4961" w:type="dxa"/>
            <w:shd w:val="clear" w:color="auto" w:fill="auto"/>
          </w:tcPr>
          <w:p w:rsidR="001B6A98" w:rsidRPr="005D5C15" w:rsidRDefault="00C93BA4" w:rsidP="00FE6D2F">
            <w:pPr>
              <w:spacing w:after="0"/>
              <w:jc w:val="both"/>
              <w:rPr>
                <w:rFonts w:ascii="Arial" w:hAnsi="Arial" w:cs="Arial"/>
              </w:rPr>
            </w:pPr>
            <w:r>
              <w:rPr>
                <w:rFonts w:ascii="Arial" w:hAnsi="Arial" w:cs="Arial"/>
              </w:rPr>
              <w:t xml:space="preserve">Iniciará el </w:t>
            </w:r>
            <w:r w:rsidR="00FE6D2F">
              <w:rPr>
                <w:rFonts w:ascii="Arial" w:hAnsi="Arial" w:cs="Arial"/>
              </w:rPr>
              <w:t xml:space="preserve">jueves </w:t>
            </w:r>
            <w:r w:rsidR="00FE6D2F">
              <w:rPr>
                <w:rFonts w:ascii="Arial" w:hAnsi="Arial" w:cs="Arial"/>
                <w:b/>
              </w:rPr>
              <w:t>19</w:t>
            </w:r>
            <w:r w:rsidR="002E3CE5" w:rsidRPr="002E3CE5">
              <w:rPr>
                <w:rFonts w:ascii="Arial" w:hAnsi="Arial" w:cs="Arial"/>
                <w:b/>
              </w:rPr>
              <w:t xml:space="preserve"> noviembre</w:t>
            </w:r>
            <w:r w:rsidR="002E3CE5">
              <w:rPr>
                <w:rFonts w:ascii="Arial" w:hAnsi="Arial" w:cs="Arial"/>
              </w:rPr>
              <w:t xml:space="preserve"> </w:t>
            </w:r>
            <w:r w:rsidR="00265683">
              <w:rPr>
                <w:rFonts w:ascii="Arial" w:hAnsi="Arial" w:cs="Arial"/>
                <w:b/>
              </w:rPr>
              <w:t>2020</w:t>
            </w:r>
            <w:r w:rsidR="00566E00" w:rsidRPr="005D5C15">
              <w:rPr>
                <w:rFonts w:ascii="Arial" w:hAnsi="Arial" w:cs="Arial"/>
                <w:b/>
              </w:rPr>
              <w:t xml:space="preserve"> </w:t>
            </w:r>
            <w:r w:rsidR="00566E00" w:rsidRPr="00D6669F">
              <w:rPr>
                <w:rFonts w:ascii="Arial" w:hAnsi="Arial" w:cs="Arial"/>
              </w:rPr>
              <w:t xml:space="preserve">a las </w:t>
            </w:r>
            <w:r w:rsidR="00566E00" w:rsidRPr="00D6669F">
              <w:rPr>
                <w:rFonts w:ascii="Arial" w:hAnsi="Arial" w:cs="Arial"/>
                <w:b/>
              </w:rPr>
              <w:t>1</w:t>
            </w:r>
            <w:r w:rsidR="00FE6D2F">
              <w:rPr>
                <w:rFonts w:ascii="Arial" w:hAnsi="Arial" w:cs="Arial"/>
                <w:b/>
              </w:rPr>
              <w:t>5</w:t>
            </w:r>
            <w:r w:rsidR="001B6A98" w:rsidRPr="00D6669F">
              <w:rPr>
                <w:rFonts w:ascii="Arial" w:hAnsi="Arial" w:cs="Arial"/>
                <w:b/>
              </w:rPr>
              <w:t>:</w:t>
            </w:r>
            <w:r w:rsidR="00FE6D2F">
              <w:rPr>
                <w:rFonts w:ascii="Arial" w:hAnsi="Arial" w:cs="Arial"/>
                <w:b/>
              </w:rPr>
              <w:t>0</w:t>
            </w:r>
            <w:r w:rsidR="004E3FAD" w:rsidRPr="00D6669F">
              <w:rPr>
                <w:rFonts w:ascii="Arial" w:hAnsi="Arial" w:cs="Arial"/>
                <w:b/>
              </w:rPr>
              <w:t>0</w:t>
            </w:r>
            <w:r w:rsidR="001B6A98" w:rsidRPr="005D5C15">
              <w:rPr>
                <w:rFonts w:ascii="Arial" w:hAnsi="Arial" w:cs="Arial"/>
              </w:rPr>
              <w:t xml:space="preserve"> horas</w:t>
            </w:r>
            <w:r w:rsidR="004E3FAD">
              <w:rPr>
                <w:rFonts w:ascii="Arial" w:hAnsi="Arial" w:cs="Arial"/>
              </w:rPr>
              <w:t xml:space="preserve"> </w:t>
            </w:r>
            <w:r w:rsidR="00015D7E">
              <w:rPr>
                <w:rFonts w:ascii="Arial" w:hAnsi="Arial" w:cs="Arial"/>
              </w:rPr>
              <w:t xml:space="preserve">en </w:t>
            </w:r>
            <w:r w:rsidR="001B6A98" w:rsidRPr="005D5C15">
              <w:rPr>
                <w:rFonts w:ascii="Arial" w:hAnsi="Arial" w:cs="Arial"/>
              </w:rPr>
              <w:t>la Dirección de Recursos Materiales, primer piso del Centro Administrativo (CAT), ubicado en la calle de Higuera número #70, Colonia Centro, Tlajomulco de Zúñiga, Jalisco, México</w:t>
            </w:r>
            <w:r w:rsidR="00015D7E">
              <w:rPr>
                <w:rFonts w:ascii="Arial" w:hAnsi="Arial" w:cs="Arial"/>
              </w:rPr>
              <w:t>.</w:t>
            </w:r>
          </w:p>
        </w:tc>
      </w:tr>
      <w:tr w:rsidR="00242DB9" w:rsidRPr="005D5C15" w:rsidTr="00955795">
        <w:trPr>
          <w:trHeight w:val="1838"/>
        </w:trPr>
        <w:tc>
          <w:tcPr>
            <w:tcW w:w="5245" w:type="dxa"/>
            <w:shd w:val="clear" w:color="auto" w:fill="auto"/>
          </w:tcPr>
          <w:p w:rsidR="00242DB9" w:rsidRPr="005D5C15" w:rsidRDefault="00242DB9" w:rsidP="00242DB9">
            <w:pPr>
              <w:spacing w:after="0"/>
              <w:jc w:val="both"/>
              <w:rPr>
                <w:rFonts w:ascii="Arial" w:hAnsi="Arial" w:cs="Arial"/>
                <w:color w:val="000000"/>
              </w:rPr>
            </w:pPr>
            <w:r w:rsidRPr="005D5C15">
              <w:rPr>
                <w:rFonts w:ascii="Arial" w:hAnsi="Arial" w:cs="Arial"/>
                <w:color w:val="000000"/>
              </w:rPr>
              <w:t xml:space="preserve">Fecha, hora y lugar de celebración del acto de presentación </w:t>
            </w:r>
            <w:r>
              <w:rPr>
                <w:rFonts w:ascii="Arial" w:hAnsi="Arial" w:cs="Arial"/>
                <w:color w:val="000000"/>
              </w:rPr>
              <w:t>d</w:t>
            </w:r>
            <w:r w:rsidRPr="005D5C15">
              <w:rPr>
                <w:rFonts w:ascii="Arial" w:hAnsi="Arial" w:cs="Arial"/>
                <w:color w:val="000000"/>
              </w:rPr>
              <w:t xml:space="preserve">e proposiciones (art. </w:t>
            </w:r>
            <w:r>
              <w:rPr>
                <w:rFonts w:ascii="Arial" w:hAnsi="Arial" w:cs="Arial"/>
                <w:color w:val="000000"/>
              </w:rPr>
              <w:t>34</w:t>
            </w:r>
            <w:r w:rsidRPr="005D5C15">
              <w:rPr>
                <w:rFonts w:ascii="Arial" w:hAnsi="Arial" w:cs="Arial"/>
                <w:color w:val="000000"/>
              </w:rPr>
              <w:t>,  Ley</w:t>
            </w:r>
            <w:r>
              <w:rPr>
                <w:rFonts w:ascii="Arial" w:hAnsi="Arial" w:cs="Arial"/>
                <w:color w:val="000000"/>
              </w:rPr>
              <w:t xml:space="preserve"> F.</w:t>
            </w:r>
            <w:r w:rsidRPr="005D5C15">
              <w:rPr>
                <w:rFonts w:ascii="Arial" w:hAnsi="Arial" w:cs="Arial"/>
                <w:color w:val="000000"/>
              </w:rPr>
              <w:t>)</w:t>
            </w:r>
          </w:p>
        </w:tc>
        <w:tc>
          <w:tcPr>
            <w:tcW w:w="4961" w:type="dxa"/>
            <w:shd w:val="clear" w:color="auto" w:fill="auto"/>
          </w:tcPr>
          <w:p w:rsidR="00242DB9" w:rsidRPr="005D5C15" w:rsidRDefault="00242DB9" w:rsidP="00FE6D2F">
            <w:pPr>
              <w:spacing w:after="0"/>
              <w:jc w:val="both"/>
              <w:rPr>
                <w:rFonts w:ascii="Arial" w:hAnsi="Arial" w:cs="Arial"/>
              </w:rPr>
            </w:pPr>
            <w:r>
              <w:rPr>
                <w:rFonts w:ascii="Arial" w:hAnsi="Arial" w:cs="Arial"/>
              </w:rPr>
              <w:t xml:space="preserve">Iniciará la el </w:t>
            </w:r>
            <w:r w:rsidR="00FE6D2F">
              <w:rPr>
                <w:rFonts w:ascii="Arial" w:hAnsi="Arial" w:cs="Arial"/>
              </w:rPr>
              <w:t>jueves</w:t>
            </w:r>
            <w:r>
              <w:rPr>
                <w:rFonts w:ascii="Arial" w:hAnsi="Arial" w:cs="Arial"/>
              </w:rPr>
              <w:t xml:space="preserve"> </w:t>
            </w:r>
            <w:r w:rsidR="00FE6D2F">
              <w:rPr>
                <w:rFonts w:ascii="Arial" w:hAnsi="Arial" w:cs="Arial"/>
                <w:b/>
              </w:rPr>
              <w:t>26</w:t>
            </w:r>
            <w:r w:rsidR="002E3CE5" w:rsidRPr="002E3CE5">
              <w:rPr>
                <w:rFonts w:ascii="Arial" w:hAnsi="Arial" w:cs="Arial"/>
                <w:b/>
              </w:rPr>
              <w:t xml:space="preserve"> de </w:t>
            </w:r>
            <w:r w:rsidR="00FE6D2F">
              <w:rPr>
                <w:rFonts w:ascii="Arial" w:hAnsi="Arial" w:cs="Arial"/>
                <w:b/>
              </w:rPr>
              <w:t xml:space="preserve">noviembre </w:t>
            </w:r>
            <w:r w:rsidRPr="005D5C15">
              <w:rPr>
                <w:rFonts w:ascii="Arial" w:hAnsi="Arial" w:cs="Arial"/>
                <w:b/>
              </w:rPr>
              <w:t>a las</w:t>
            </w:r>
            <w:r w:rsidR="002E3CE5">
              <w:rPr>
                <w:rFonts w:ascii="Arial" w:hAnsi="Arial" w:cs="Arial"/>
                <w:b/>
              </w:rPr>
              <w:t xml:space="preserve"> 9</w:t>
            </w:r>
            <w:r w:rsidRPr="005D5C15">
              <w:rPr>
                <w:rFonts w:ascii="Arial" w:hAnsi="Arial" w:cs="Arial"/>
                <w:b/>
              </w:rPr>
              <w:t>:</w:t>
            </w:r>
            <w:r w:rsidR="002E3CE5">
              <w:rPr>
                <w:rFonts w:ascii="Arial" w:hAnsi="Arial" w:cs="Arial"/>
                <w:b/>
              </w:rPr>
              <w:t>00 horas y concluirá a las 9</w:t>
            </w:r>
            <w:r>
              <w:rPr>
                <w:rFonts w:ascii="Arial" w:hAnsi="Arial" w:cs="Arial"/>
                <w:b/>
              </w:rPr>
              <w:t>:</w:t>
            </w:r>
            <w:r w:rsidR="006D66F5">
              <w:rPr>
                <w:rFonts w:ascii="Arial" w:hAnsi="Arial" w:cs="Arial"/>
                <w:b/>
              </w:rPr>
              <w:t>30</w:t>
            </w:r>
            <w:r>
              <w:rPr>
                <w:rFonts w:ascii="Arial" w:hAnsi="Arial" w:cs="Arial"/>
                <w:b/>
              </w:rPr>
              <w:t xml:space="preserve"> </w:t>
            </w:r>
            <w:r w:rsidR="00F2672E">
              <w:rPr>
                <w:rFonts w:ascii="Arial" w:hAnsi="Arial" w:cs="Arial"/>
              </w:rPr>
              <w:t>en</w:t>
            </w:r>
            <w:r w:rsidR="00F2672E" w:rsidRPr="005D5C15">
              <w:rPr>
                <w:rFonts w:ascii="Arial" w:hAnsi="Arial" w:cs="Arial"/>
              </w:rPr>
              <w:t xml:space="preserve"> la </w:t>
            </w:r>
            <w:r w:rsidR="00F2672E">
              <w:rPr>
                <w:rFonts w:ascii="Arial" w:hAnsi="Arial" w:cs="Arial"/>
              </w:rPr>
              <w:t>Sala de Cabildo</w:t>
            </w:r>
            <w:r w:rsidR="00F2672E" w:rsidRPr="005D5C15">
              <w:rPr>
                <w:rFonts w:ascii="Arial" w:hAnsi="Arial" w:cs="Arial"/>
              </w:rPr>
              <w:t xml:space="preserve">, </w:t>
            </w:r>
            <w:r w:rsidR="00F2672E">
              <w:rPr>
                <w:rFonts w:ascii="Arial" w:hAnsi="Arial" w:cs="Arial"/>
              </w:rPr>
              <w:t>tercer</w:t>
            </w:r>
            <w:r w:rsidR="00F2672E" w:rsidRPr="005D5C15">
              <w:rPr>
                <w:rFonts w:ascii="Arial" w:hAnsi="Arial" w:cs="Arial"/>
              </w:rPr>
              <w:t xml:space="preserve"> piso del Centro Administrativo (CAT), ubicado en la calle de Higuera número #70, Colonia Centro, Tlajomulco de Zúñiga, Jalisco, México</w:t>
            </w:r>
            <w:r w:rsidR="00F2672E">
              <w:rPr>
                <w:rFonts w:ascii="Arial" w:hAnsi="Arial" w:cs="Arial"/>
              </w:rPr>
              <w:t>.</w:t>
            </w:r>
          </w:p>
        </w:tc>
      </w:tr>
      <w:tr w:rsidR="00242DB9" w:rsidRPr="005D5C15" w:rsidTr="00235C45">
        <w:trPr>
          <w:trHeight w:val="1550"/>
        </w:trPr>
        <w:tc>
          <w:tcPr>
            <w:tcW w:w="5245" w:type="dxa"/>
            <w:shd w:val="clear" w:color="auto" w:fill="auto"/>
          </w:tcPr>
          <w:p w:rsidR="00242DB9" w:rsidRPr="005D5C15" w:rsidRDefault="00242DB9" w:rsidP="002343CA">
            <w:pPr>
              <w:spacing w:after="0"/>
              <w:jc w:val="both"/>
              <w:rPr>
                <w:rFonts w:ascii="Arial" w:hAnsi="Arial" w:cs="Arial"/>
                <w:color w:val="000000"/>
              </w:rPr>
            </w:pPr>
            <w:r w:rsidRPr="005D5C15">
              <w:rPr>
                <w:rFonts w:ascii="Arial" w:hAnsi="Arial" w:cs="Arial"/>
                <w:color w:val="000000"/>
              </w:rPr>
              <w:t>Fecha, hora y lugar de cele</w:t>
            </w:r>
            <w:r>
              <w:rPr>
                <w:rFonts w:ascii="Arial" w:hAnsi="Arial" w:cs="Arial"/>
                <w:color w:val="000000"/>
              </w:rPr>
              <w:t xml:space="preserve">bración del acto de </w:t>
            </w:r>
            <w:r w:rsidRPr="005D5C15">
              <w:rPr>
                <w:rFonts w:ascii="Arial" w:hAnsi="Arial" w:cs="Arial"/>
                <w:color w:val="000000"/>
              </w:rPr>
              <w:t xml:space="preserve">apertura de proposiciones (art. </w:t>
            </w:r>
            <w:r>
              <w:rPr>
                <w:rFonts w:ascii="Arial" w:hAnsi="Arial" w:cs="Arial"/>
                <w:color w:val="000000"/>
              </w:rPr>
              <w:t>34</w:t>
            </w:r>
            <w:r w:rsidRPr="005D5C15">
              <w:rPr>
                <w:rFonts w:ascii="Arial" w:hAnsi="Arial" w:cs="Arial"/>
                <w:color w:val="000000"/>
              </w:rPr>
              <w:t>,  Ley</w:t>
            </w:r>
            <w:r>
              <w:rPr>
                <w:rFonts w:ascii="Arial" w:hAnsi="Arial" w:cs="Arial"/>
                <w:color w:val="000000"/>
              </w:rPr>
              <w:t xml:space="preserve"> F.</w:t>
            </w:r>
            <w:r w:rsidRPr="005D5C15">
              <w:rPr>
                <w:rFonts w:ascii="Arial" w:hAnsi="Arial" w:cs="Arial"/>
                <w:color w:val="000000"/>
              </w:rPr>
              <w:t>)</w:t>
            </w:r>
          </w:p>
        </w:tc>
        <w:tc>
          <w:tcPr>
            <w:tcW w:w="4961" w:type="dxa"/>
            <w:shd w:val="clear" w:color="auto" w:fill="auto"/>
          </w:tcPr>
          <w:p w:rsidR="00242DB9" w:rsidRPr="005D5C15" w:rsidRDefault="00242DB9" w:rsidP="00FE6D2F">
            <w:pPr>
              <w:spacing w:after="0"/>
              <w:jc w:val="both"/>
              <w:rPr>
                <w:rFonts w:ascii="Arial" w:hAnsi="Arial" w:cs="Arial"/>
              </w:rPr>
            </w:pPr>
            <w:r>
              <w:rPr>
                <w:rFonts w:ascii="Arial" w:hAnsi="Arial" w:cs="Arial"/>
              </w:rPr>
              <w:t xml:space="preserve">Iniciará el </w:t>
            </w:r>
            <w:r w:rsidR="00FE6D2F">
              <w:rPr>
                <w:rFonts w:ascii="Arial" w:hAnsi="Arial" w:cs="Arial"/>
              </w:rPr>
              <w:t xml:space="preserve">jueves </w:t>
            </w:r>
            <w:r w:rsidR="00FE6D2F">
              <w:rPr>
                <w:rFonts w:ascii="Arial" w:hAnsi="Arial" w:cs="Arial"/>
                <w:b/>
              </w:rPr>
              <w:t>26</w:t>
            </w:r>
            <w:r w:rsidR="00FE6D2F" w:rsidRPr="002E3CE5">
              <w:rPr>
                <w:rFonts w:ascii="Arial" w:hAnsi="Arial" w:cs="Arial"/>
                <w:b/>
              </w:rPr>
              <w:t xml:space="preserve"> de </w:t>
            </w:r>
            <w:r w:rsidR="00FE6D2F">
              <w:rPr>
                <w:rFonts w:ascii="Arial" w:hAnsi="Arial" w:cs="Arial"/>
                <w:b/>
              </w:rPr>
              <w:t xml:space="preserve">noviembre </w:t>
            </w:r>
            <w:r>
              <w:rPr>
                <w:rFonts w:ascii="Arial" w:hAnsi="Arial" w:cs="Arial"/>
                <w:b/>
              </w:rPr>
              <w:t>del</w:t>
            </w:r>
            <w:r w:rsidRPr="00242DB9">
              <w:rPr>
                <w:rFonts w:ascii="Arial" w:hAnsi="Arial" w:cs="Arial"/>
                <w:b/>
              </w:rPr>
              <w:t xml:space="preserve"> 2020</w:t>
            </w:r>
            <w:r w:rsidRPr="005D5C15">
              <w:rPr>
                <w:rFonts w:ascii="Arial" w:hAnsi="Arial" w:cs="Arial"/>
                <w:b/>
              </w:rPr>
              <w:t xml:space="preserve"> a las</w:t>
            </w:r>
            <w:r w:rsidR="00D86745">
              <w:rPr>
                <w:rFonts w:ascii="Arial" w:hAnsi="Arial" w:cs="Arial"/>
                <w:b/>
              </w:rPr>
              <w:t xml:space="preserve"> 9</w:t>
            </w:r>
            <w:r w:rsidRPr="005D5C15">
              <w:rPr>
                <w:rFonts w:ascii="Arial" w:hAnsi="Arial" w:cs="Arial"/>
                <w:b/>
              </w:rPr>
              <w:t>:</w:t>
            </w:r>
            <w:r w:rsidR="006D66F5">
              <w:rPr>
                <w:rFonts w:ascii="Arial" w:hAnsi="Arial" w:cs="Arial"/>
                <w:b/>
              </w:rPr>
              <w:t>31</w:t>
            </w:r>
            <w:r>
              <w:rPr>
                <w:rFonts w:ascii="Arial" w:hAnsi="Arial" w:cs="Arial"/>
                <w:b/>
              </w:rPr>
              <w:t xml:space="preserve"> horas </w:t>
            </w:r>
            <w:r w:rsidR="00F2672E">
              <w:rPr>
                <w:rFonts w:ascii="Arial" w:hAnsi="Arial" w:cs="Arial"/>
              </w:rPr>
              <w:t>en</w:t>
            </w:r>
            <w:r w:rsidR="00F2672E" w:rsidRPr="005D5C15">
              <w:rPr>
                <w:rFonts w:ascii="Arial" w:hAnsi="Arial" w:cs="Arial"/>
              </w:rPr>
              <w:t xml:space="preserve"> la </w:t>
            </w:r>
            <w:r w:rsidR="00F2672E">
              <w:rPr>
                <w:rFonts w:ascii="Arial" w:hAnsi="Arial" w:cs="Arial"/>
              </w:rPr>
              <w:t>Sala de Cabildo</w:t>
            </w:r>
            <w:r w:rsidR="00F2672E" w:rsidRPr="005D5C15">
              <w:rPr>
                <w:rFonts w:ascii="Arial" w:hAnsi="Arial" w:cs="Arial"/>
              </w:rPr>
              <w:t xml:space="preserve">, </w:t>
            </w:r>
            <w:r w:rsidR="00F2672E">
              <w:rPr>
                <w:rFonts w:ascii="Arial" w:hAnsi="Arial" w:cs="Arial"/>
              </w:rPr>
              <w:t>tercer</w:t>
            </w:r>
            <w:r w:rsidR="00F2672E" w:rsidRPr="005D5C15">
              <w:rPr>
                <w:rFonts w:ascii="Arial" w:hAnsi="Arial" w:cs="Arial"/>
              </w:rPr>
              <w:t xml:space="preserve"> piso del Centro Administrativo (CAT), ubicado en la calle de Higuera número #70, Colonia Centro, Tlajomulco de Zúñiga, Jalisco, México</w:t>
            </w:r>
            <w:r w:rsidR="00F2672E">
              <w:rPr>
                <w:rFonts w:ascii="Arial" w:hAnsi="Arial" w:cs="Arial"/>
              </w:rPr>
              <w:t>.</w:t>
            </w:r>
          </w:p>
        </w:tc>
      </w:tr>
      <w:tr w:rsidR="00242DB9" w:rsidRPr="005D5C15" w:rsidTr="00955795">
        <w:trPr>
          <w:trHeight w:val="912"/>
        </w:trPr>
        <w:tc>
          <w:tcPr>
            <w:tcW w:w="5245" w:type="dxa"/>
            <w:shd w:val="clear" w:color="auto" w:fill="auto"/>
          </w:tcPr>
          <w:p w:rsidR="00242DB9" w:rsidRPr="005D5C15" w:rsidRDefault="00242DB9" w:rsidP="00955795">
            <w:pPr>
              <w:spacing w:after="0"/>
              <w:jc w:val="both"/>
              <w:rPr>
                <w:rFonts w:ascii="Arial" w:hAnsi="Arial" w:cs="Arial"/>
                <w:color w:val="000000"/>
              </w:rPr>
            </w:pPr>
            <w:r>
              <w:rPr>
                <w:rFonts w:ascii="Arial" w:hAnsi="Arial" w:cs="Arial"/>
                <w:color w:val="000000"/>
              </w:rPr>
              <w:t xml:space="preserve">Fecha de resolución. </w:t>
            </w:r>
          </w:p>
        </w:tc>
        <w:tc>
          <w:tcPr>
            <w:tcW w:w="4961" w:type="dxa"/>
            <w:shd w:val="clear" w:color="auto" w:fill="auto"/>
          </w:tcPr>
          <w:p w:rsidR="00242DB9" w:rsidRDefault="00242DB9" w:rsidP="00FE6D2F">
            <w:pPr>
              <w:spacing w:after="0"/>
              <w:jc w:val="both"/>
              <w:rPr>
                <w:rFonts w:ascii="Arial" w:hAnsi="Arial" w:cs="Arial"/>
              </w:rPr>
            </w:pPr>
            <w:r>
              <w:rPr>
                <w:rFonts w:ascii="Arial" w:hAnsi="Arial" w:cs="Arial"/>
              </w:rPr>
              <w:t xml:space="preserve">El </w:t>
            </w:r>
            <w:r w:rsidR="00FE6D2F">
              <w:rPr>
                <w:rFonts w:ascii="Arial" w:hAnsi="Arial" w:cs="Arial"/>
              </w:rPr>
              <w:t xml:space="preserve">martes </w:t>
            </w:r>
            <w:r w:rsidR="00F2672E">
              <w:rPr>
                <w:rFonts w:ascii="Arial" w:hAnsi="Arial" w:cs="Arial"/>
                <w:b/>
              </w:rPr>
              <w:t>0</w:t>
            </w:r>
            <w:r w:rsidR="00FE6D2F">
              <w:rPr>
                <w:rFonts w:ascii="Arial" w:hAnsi="Arial" w:cs="Arial"/>
                <w:b/>
              </w:rPr>
              <w:t>1</w:t>
            </w:r>
            <w:r w:rsidR="00D86745" w:rsidRPr="00D86745">
              <w:rPr>
                <w:rFonts w:ascii="Arial" w:hAnsi="Arial" w:cs="Arial"/>
                <w:b/>
              </w:rPr>
              <w:t xml:space="preserve"> </w:t>
            </w:r>
            <w:r w:rsidR="002A6212">
              <w:rPr>
                <w:rFonts w:ascii="Arial" w:hAnsi="Arial" w:cs="Arial"/>
                <w:b/>
              </w:rPr>
              <w:t xml:space="preserve">diciembre </w:t>
            </w:r>
            <w:r w:rsidRPr="00B50009">
              <w:rPr>
                <w:rFonts w:ascii="Arial" w:hAnsi="Arial" w:cs="Arial"/>
                <w:b/>
              </w:rPr>
              <w:t xml:space="preserve">del </w:t>
            </w:r>
            <w:r>
              <w:rPr>
                <w:rFonts w:ascii="Arial" w:hAnsi="Arial" w:cs="Arial"/>
                <w:b/>
              </w:rPr>
              <w:t>2020</w:t>
            </w:r>
            <w:r>
              <w:rPr>
                <w:rFonts w:ascii="Arial" w:hAnsi="Arial" w:cs="Arial"/>
              </w:rPr>
              <w:t xml:space="preserve"> dentro de la sesión de </w:t>
            </w:r>
            <w:r w:rsidR="002D76EC">
              <w:rPr>
                <w:rFonts w:ascii="Arial" w:hAnsi="Arial" w:cs="Arial"/>
              </w:rPr>
              <w:t>Comité de Adquisiciones con Recursos Federales</w:t>
            </w:r>
            <w:r>
              <w:rPr>
                <w:rFonts w:ascii="Arial" w:hAnsi="Arial" w:cs="Arial"/>
              </w:rPr>
              <w:t xml:space="preserve"> que iniciará a las 9:00 horas.</w:t>
            </w:r>
          </w:p>
        </w:tc>
      </w:tr>
      <w:tr w:rsidR="00BE3B70" w:rsidRPr="005D5C15" w:rsidTr="00955795">
        <w:trPr>
          <w:trHeight w:val="912"/>
        </w:trPr>
        <w:tc>
          <w:tcPr>
            <w:tcW w:w="5245" w:type="dxa"/>
            <w:shd w:val="clear" w:color="auto" w:fill="auto"/>
          </w:tcPr>
          <w:p w:rsidR="00BE3B70" w:rsidRPr="00D86745" w:rsidRDefault="00BE3B70" w:rsidP="00955795">
            <w:pPr>
              <w:spacing w:after="0"/>
              <w:jc w:val="both"/>
              <w:rPr>
                <w:rFonts w:ascii="Arial" w:hAnsi="Arial" w:cs="Arial"/>
                <w:color w:val="000000"/>
              </w:rPr>
            </w:pPr>
            <w:r w:rsidRPr="00D86745">
              <w:rPr>
                <w:rFonts w:ascii="Arial" w:hAnsi="Arial" w:cs="Arial"/>
                <w:color w:val="000000"/>
              </w:rPr>
              <w:t>Fecha de contrato (6 días posteriores)</w:t>
            </w:r>
          </w:p>
        </w:tc>
        <w:tc>
          <w:tcPr>
            <w:tcW w:w="4961" w:type="dxa"/>
            <w:shd w:val="clear" w:color="auto" w:fill="auto"/>
          </w:tcPr>
          <w:p w:rsidR="00BE3B70" w:rsidRPr="00D86745" w:rsidRDefault="00D86745" w:rsidP="00F2672E">
            <w:pPr>
              <w:spacing w:after="0"/>
              <w:jc w:val="both"/>
              <w:rPr>
                <w:rFonts w:ascii="Arial" w:hAnsi="Arial" w:cs="Arial"/>
              </w:rPr>
            </w:pPr>
            <w:r w:rsidRPr="00D86745">
              <w:rPr>
                <w:rFonts w:ascii="Arial" w:hAnsi="Arial" w:cs="Arial"/>
              </w:rPr>
              <w:t xml:space="preserve">El </w:t>
            </w:r>
            <w:r w:rsidR="00F2672E">
              <w:rPr>
                <w:rFonts w:ascii="Arial" w:hAnsi="Arial" w:cs="Arial"/>
              </w:rPr>
              <w:t xml:space="preserve">miércoles </w:t>
            </w:r>
            <w:r w:rsidR="00FE6D2F">
              <w:rPr>
                <w:rFonts w:ascii="Arial" w:hAnsi="Arial" w:cs="Arial"/>
                <w:b/>
              </w:rPr>
              <w:t>09</w:t>
            </w:r>
            <w:r w:rsidR="00BE3B70" w:rsidRPr="00D86745">
              <w:rPr>
                <w:rFonts w:ascii="Arial" w:hAnsi="Arial" w:cs="Arial"/>
                <w:b/>
              </w:rPr>
              <w:t xml:space="preserve"> de </w:t>
            </w:r>
            <w:r w:rsidRPr="00D86745">
              <w:rPr>
                <w:rFonts w:ascii="Arial" w:hAnsi="Arial" w:cs="Arial"/>
                <w:b/>
              </w:rPr>
              <w:t xml:space="preserve">diciembre </w:t>
            </w:r>
            <w:r w:rsidR="00BE3B70" w:rsidRPr="00D86745">
              <w:rPr>
                <w:rFonts w:ascii="Arial" w:hAnsi="Arial" w:cs="Arial"/>
                <w:b/>
              </w:rPr>
              <w:t>2020</w:t>
            </w:r>
            <w:r w:rsidR="00BE3B70" w:rsidRPr="00D86745">
              <w:rPr>
                <w:rFonts w:ascii="Arial" w:hAnsi="Arial" w:cs="Arial"/>
              </w:rPr>
              <w:t xml:space="preserve">, en la Dirección de Recursos Materiales, primer piso del Centro Administrativo (CAT), ubicado en la calle de Higuera número #70, Colonia Centro, Tlajomulco de Zúñiga, Jalisco, México. </w:t>
            </w:r>
          </w:p>
        </w:tc>
      </w:tr>
      <w:tr w:rsidR="00242DB9" w:rsidRPr="005D5C15" w:rsidTr="00E57ADB">
        <w:tc>
          <w:tcPr>
            <w:tcW w:w="5245" w:type="dxa"/>
            <w:shd w:val="clear" w:color="auto" w:fill="auto"/>
          </w:tcPr>
          <w:p w:rsidR="00242DB9" w:rsidRPr="005D5C15" w:rsidRDefault="00242DB9" w:rsidP="00B170FD">
            <w:pPr>
              <w:spacing w:after="0"/>
              <w:rPr>
                <w:rFonts w:ascii="Arial" w:hAnsi="Arial" w:cs="Arial"/>
                <w:lang w:val="es-ES_tradnl" w:eastAsia="es-ES"/>
              </w:rPr>
            </w:pPr>
            <w:r w:rsidRPr="005D5C15">
              <w:rPr>
                <w:rFonts w:ascii="Arial" w:hAnsi="Arial" w:cs="Arial"/>
                <w:lang w:val="es-ES_tradnl" w:eastAsia="es-ES"/>
              </w:rPr>
              <w:t xml:space="preserve">Origen de los Recursos (art. </w:t>
            </w:r>
            <w:r>
              <w:rPr>
                <w:rFonts w:ascii="Arial" w:hAnsi="Arial" w:cs="Arial"/>
                <w:lang w:val="es-ES_tradnl" w:eastAsia="es-ES"/>
              </w:rPr>
              <w:t>2</w:t>
            </w:r>
            <w:r w:rsidRPr="005D5C15">
              <w:rPr>
                <w:rFonts w:ascii="Arial" w:hAnsi="Arial" w:cs="Arial"/>
                <w:lang w:val="es-ES_tradnl" w:eastAsia="es-ES"/>
              </w:rPr>
              <w:t>9, F.</w:t>
            </w:r>
            <w:r>
              <w:rPr>
                <w:rFonts w:ascii="Arial" w:hAnsi="Arial" w:cs="Arial"/>
                <w:lang w:val="es-ES_tradnl" w:eastAsia="es-ES"/>
              </w:rPr>
              <w:t xml:space="preserve"> IV</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r>
              <w:rPr>
                <w:rFonts w:ascii="Arial" w:hAnsi="Arial" w:cs="Arial"/>
                <w:lang w:val="es-ES_tradnl" w:eastAsia="es-ES"/>
              </w:rPr>
              <w:t xml:space="preserve"> </w:t>
            </w:r>
          </w:p>
        </w:tc>
        <w:tc>
          <w:tcPr>
            <w:tcW w:w="4961" w:type="dxa"/>
            <w:shd w:val="clear" w:color="auto" w:fill="auto"/>
          </w:tcPr>
          <w:p w:rsidR="00242DB9" w:rsidRPr="005D5C15" w:rsidRDefault="00E27DFD" w:rsidP="007E3FE5">
            <w:pPr>
              <w:spacing w:after="0"/>
              <w:jc w:val="both"/>
              <w:rPr>
                <w:rFonts w:ascii="Arial" w:hAnsi="Arial" w:cs="Arial"/>
                <w:lang w:val="es-ES_tradnl" w:eastAsia="es-ES"/>
              </w:rPr>
            </w:pPr>
            <w:r>
              <w:rPr>
                <w:rFonts w:ascii="Arial" w:eastAsia="Arial" w:hAnsi="Arial" w:cs="Arial"/>
              </w:rPr>
              <w:t>Fondo para la Infraestructura Social Municipal</w:t>
            </w:r>
          </w:p>
        </w:tc>
      </w:tr>
      <w:tr w:rsidR="00242DB9" w:rsidRPr="005D5C15" w:rsidTr="00E57ADB">
        <w:tc>
          <w:tcPr>
            <w:tcW w:w="5245" w:type="dxa"/>
            <w:shd w:val="clear" w:color="auto" w:fill="auto"/>
          </w:tcPr>
          <w:p w:rsidR="00242DB9" w:rsidRPr="005D5C15" w:rsidRDefault="00242DB9" w:rsidP="00B170FD">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Pr>
                <w:rFonts w:ascii="Arial" w:hAnsi="Arial" w:cs="Arial"/>
                <w:lang w:val="es-ES_tradnl" w:eastAsia="es-ES"/>
              </w:rPr>
              <w:t>(ar</w:t>
            </w:r>
            <w:r w:rsidRPr="005D5C15">
              <w:rPr>
                <w:rFonts w:ascii="Arial" w:hAnsi="Arial" w:cs="Arial"/>
                <w:lang w:val="es-ES_tradnl" w:eastAsia="es-ES"/>
              </w:rPr>
              <w:t xml:space="preserve">t. </w:t>
            </w:r>
            <w:r>
              <w:rPr>
                <w:rFonts w:ascii="Arial" w:hAnsi="Arial" w:cs="Arial"/>
                <w:lang w:val="es-ES_tradnl" w:eastAsia="es-ES"/>
              </w:rPr>
              <w:t>29</w:t>
            </w:r>
            <w:r w:rsidRPr="005D5C15">
              <w:rPr>
                <w:rFonts w:ascii="Arial" w:hAnsi="Arial" w:cs="Arial"/>
                <w:lang w:val="es-ES_tradnl" w:eastAsia="es-ES"/>
              </w:rPr>
              <w:t>, F. IV,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Nacional</w:t>
            </w:r>
          </w:p>
        </w:tc>
      </w:tr>
      <w:tr w:rsidR="00242DB9" w:rsidRPr="005D5C15" w:rsidTr="00E57ADB">
        <w:tc>
          <w:tcPr>
            <w:tcW w:w="5245" w:type="dxa"/>
            <w:shd w:val="clear" w:color="auto" w:fill="auto"/>
          </w:tcPr>
          <w:p w:rsidR="00242DB9" w:rsidRDefault="00242DB9" w:rsidP="004F27E0">
            <w:pPr>
              <w:spacing w:after="0"/>
              <w:jc w:val="both"/>
              <w:rPr>
                <w:rFonts w:ascii="Arial" w:hAnsi="Arial" w:cs="Arial"/>
                <w:lang w:val="es-ES_tradnl" w:eastAsia="es-ES"/>
              </w:rPr>
            </w:pPr>
            <w:r w:rsidRPr="005D5C15">
              <w:rPr>
                <w:rFonts w:ascii="Arial" w:hAnsi="Arial" w:cs="Arial"/>
                <w:lang w:val="es-ES_tradnl" w:eastAsia="es-ES"/>
              </w:rPr>
              <w:t>Idioma en que deberán presentarse las proposiciones, anexos y folletos (</w:t>
            </w:r>
            <w:r>
              <w:rPr>
                <w:rFonts w:ascii="Arial" w:hAnsi="Arial" w:cs="Arial"/>
                <w:lang w:val="es-ES_tradnl" w:eastAsia="es-ES"/>
              </w:rPr>
              <w:t>ar</w:t>
            </w:r>
            <w:r w:rsidRPr="005D5C15">
              <w:rPr>
                <w:rFonts w:ascii="Arial" w:hAnsi="Arial" w:cs="Arial"/>
                <w:lang w:val="es-ES_tradnl" w:eastAsia="es-ES"/>
              </w:rPr>
              <w:t xml:space="preserve">t. </w:t>
            </w:r>
            <w:r>
              <w:rPr>
                <w:rFonts w:ascii="Arial" w:hAnsi="Arial" w:cs="Arial"/>
                <w:lang w:val="es-ES_tradnl" w:eastAsia="es-ES"/>
              </w:rPr>
              <w:t>29</w:t>
            </w:r>
            <w:r w:rsidRPr="005D5C15">
              <w:rPr>
                <w:rFonts w:ascii="Arial" w:hAnsi="Arial" w:cs="Arial"/>
                <w:lang w:val="es-ES_tradnl" w:eastAsia="es-ES"/>
              </w:rPr>
              <w:t>, F. IV, Ley</w:t>
            </w:r>
            <w:r>
              <w:rPr>
                <w:rFonts w:ascii="Arial" w:hAnsi="Arial" w:cs="Arial"/>
                <w:lang w:val="es-ES_tradnl" w:eastAsia="es-ES"/>
              </w:rPr>
              <w:t xml:space="preserve"> F.</w:t>
            </w:r>
            <w:r w:rsidRPr="005D5C15">
              <w:rPr>
                <w:rFonts w:ascii="Arial" w:hAnsi="Arial" w:cs="Arial"/>
                <w:lang w:val="es-ES_tradnl" w:eastAsia="es-ES"/>
              </w:rPr>
              <w:t>)</w:t>
            </w:r>
          </w:p>
          <w:p w:rsidR="00A94075" w:rsidRPr="005D5C15" w:rsidRDefault="00A94075" w:rsidP="004F27E0">
            <w:pPr>
              <w:spacing w:after="0"/>
              <w:jc w:val="both"/>
              <w:rPr>
                <w:rFonts w:ascii="Arial" w:hAnsi="Arial" w:cs="Arial"/>
                <w:lang w:val="es-ES_tradnl" w:eastAsia="es-ES"/>
              </w:rPr>
            </w:pP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Español</w:t>
            </w:r>
          </w:p>
        </w:tc>
      </w:tr>
      <w:tr w:rsidR="00242DB9" w:rsidRPr="005D5C15" w:rsidTr="00E57ADB">
        <w:tc>
          <w:tcPr>
            <w:tcW w:w="5245" w:type="dxa"/>
            <w:shd w:val="clear" w:color="auto" w:fill="auto"/>
          </w:tcPr>
          <w:p w:rsidR="00242DB9" w:rsidRPr="005D5C15" w:rsidRDefault="00242DB9" w:rsidP="00B170FD">
            <w:pPr>
              <w:spacing w:after="0"/>
              <w:jc w:val="both"/>
              <w:rPr>
                <w:rFonts w:ascii="Arial" w:hAnsi="Arial" w:cs="Arial"/>
                <w:lang w:val="es-ES_tradnl" w:eastAsia="es-ES"/>
              </w:rPr>
            </w:pPr>
            <w:r w:rsidRPr="005D5C15">
              <w:rPr>
                <w:rFonts w:ascii="Arial" w:hAnsi="Arial" w:cs="Arial"/>
                <w:lang w:val="es-ES_tradnl" w:eastAsia="es-ES"/>
              </w:rPr>
              <w:t xml:space="preserve">Ejercicio Fiscal que abarca la Contratación Art. </w:t>
            </w:r>
            <w:r>
              <w:rPr>
                <w:rFonts w:ascii="Arial" w:hAnsi="Arial" w:cs="Arial"/>
                <w:lang w:val="es-ES_tradnl" w:eastAsia="es-ES"/>
              </w:rPr>
              <w:t>29 F. XI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2020</w:t>
            </w:r>
          </w:p>
        </w:tc>
      </w:tr>
      <w:tr w:rsidR="00242DB9" w:rsidRPr="005D5C15" w:rsidTr="00E57ADB">
        <w:tc>
          <w:tcPr>
            <w:tcW w:w="5245" w:type="dxa"/>
            <w:shd w:val="clear" w:color="auto" w:fill="auto"/>
          </w:tcPr>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Se acredita la suficiencia presupuestal (Art. </w:t>
            </w:r>
            <w:r>
              <w:rPr>
                <w:rFonts w:ascii="Arial" w:hAnsi="Arial" w:cs="Arial"/>
                <w:lang w:val="es-ES_tradnl" w:eastAsia="es-ES"/>
              </w:rPr>
              <w:t>29 F. XI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SI</w:t>
            </w:r>
          </w:p>
        </w:tc>
      </w:tr>
      <w:tr w:rsidR="00242DB9" w:rsidRPr="005D5C15" w:rsidTr="00E57ADB">
        <w:tc>
          <w:tcPr>
            <w:tcW w:w="5245" w:type="dxa"/>
            <w:shd w:val="clear" w:color="auto" w:fill="auto"/>
          </w:tcPr>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(Art. </w:t>
            </w:r>
            <w:r>
              <w:rPr>
                <w:rFonts w:ascii="Arial" w:hAnsi="Arial" w:cs="Arial"/>
                <w:lang w:val="es-ES_tradnl" w:eastAsia="es-ES"/>
              </w:rPr>
              <w:t>2</w:t>
            </w:r>
            <w:r w:rsidRPr="005D5C15">
              <w:rPr>
                <w:rFonts w:ascii="Arial" w:hAnsi="Arial" w:cs="Arial"/>
                <w:lang w:val="es-ES_tradnl" w:eastAsia="es-ES"/>
              </w:rPr>
              <w:t>9, F. X</w:t>
            </w:r>
            <w:r>
              <w:rPr>
                <w:rFonts w:ascii="Arial" w:hAnsi="Arial" w:cs="Arial"/>
                <w:lang w:val="es-ES_tradnl" w:eastAsia="es-ES"/>
              </w:rPr>
              <w:t>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265683">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Pr>
                <w:rFonts w:ascii="Arial" w:hAnsi="Arial" w:cs="Arial"/>
                <w:b/>
                <w:lang w:val="es-ES_tradnl" w:eastAsia="es-ES"/>
              </w:rPr>
              <w:t xml:space="preserve">Cerrado </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Aceptación de proposiciones Conjuntas (Art. </w:t>
            </w:r>
            <w:r>
              <w:rPr>
                <w:rFonts w:ascii="Arial" w:hAnsi="Arial" w:cs="Arial"/>
                <w:lang w:val="es-ES_tradnl" w:eastAsia="es-ES"/>
              </w:rPr>
              <w:t>2</w:t>
            </w:r>
            <w:r w:rsidRPr="005D5C15">
              <w:rPr>
                <w:rFonts w:ascii="Arial" w:hAnsi="Arial" w:cs="Arial"/>
                <w:lang w:val="es-ES_tradnl" w:eastAsia="es-ES"/>
              </w:rPr>
              <w:t xml:space="preserve">9, F. </w:t>
            </w:r>
            <w:r w:rsidRPr="005D5C15">
              <w:rPr>
                <w:rFonts w:ascii="Arial" w:hAnsi="Arial" w:cs="Arial"/>
                <w:lang w:val="es-ES_tradnl" w:eastAsia="es-ES"/>
              </w:rPr>
              <w:lastRenderedPageBreak/>
              <w:t>X</w:t>
            </w:r>
            <w:r>
              <w:rPr>
                <w:rFonts w:ascii="Arial" w:hAnsi="Arial" w:cs="Arial"/>
                <w:lang w:val="es-ES_tradnl" w:eastAsia="es-ES"/>
              </w:rPr>
              <w:t>I</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 xml:space="preserve">) </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lastRenderedPageBreak/>
              <w:t>SI</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lastRenderedPageBreak/>
              <w:t>Adjudicación de los Bienes o Servicios (por partida/tod</w:t>
            </w:r>
            <w:r>
              <w:rPr>
                <w:rFonts w:ascii="Arial" w:hAnsi="Arial" w:cs="Arial"/>
                <w:lang w:val="es-ES_tradnl" w:eastAsia="es-ES"/>
              </w:rPr>
              <w:t>o a un solo proveedor</w:t>
            </w:r>
          </w:p>
        </w:tc>
        <w:tc>
          <w:tcPr>
            <w:tcW w:w="4961" w:type="dxa"/>
            <w:shd w:val="clear" w:color="auto" w:fill="auto"/>
          </w:tcPr>
          <w:p w:rsidR="00242DB9" w:rsidRPr="005D5C15" w:rsidRDefault="00242DB9" w:rsidP="00B50009">
            <w:pPr>
              <w:spacing w:after="0"/>
              <w:jc w:val="both"/>
              <w:rPr>
                <w:rFonts w:ascii="Arial" w:hAnsi="Arial" w:cs="Arial"/>
                <w:b/>
                <w:lang w:val="es-ES_tradnl" w:eastAsia="es-ES"/>
              </w:rPr>
            </w:pPr>
            <w:r w:rsidRPr="005D5C15">
              <w:rPr>
                <w:rFonts w:ascii="Arial" w:hAnsi="Arial" w:cs="Arial"/>
                <w:b/>
                <w:lang w:val="es-ES_tradnl" w:eastAsia="es-ES"/>
              </w:rPr>
              <w:t>Se</w:t>
            </w:r>
            <w:r>
              <w:rPr>
                <w:rFonts w:ascii="Arial" w:hAnsi="Arial" w:cs="Arial"/>
                <w:b/>
                <w:lang w:val="es-ES_tradnl" w:eastAsia="es-ES"/>
              </w:rPr>
              <w:t xml:space="preserve"> </w:t>
            </w:r>
            <w:r w:rsidR="007415EB">
              <w:rPr>
                <w:rFonts w:ascii="Arial" w:hAnsi="Arial" w:cs="Arial"/>
                <w:b/>
                <w:lang w:val="es-ES_tradnl" w:eastAsia="es-ES"/>
              </w:rPr>
              <w:t>podrá adjudicar</w:t>
            </w:r>
            <w:r>
              <w:rPr>
                <w:rFonts w:ascii="Arial" w:hAnsi="Arial" w:cs="Arial"/>
                <w:b/>
                <w:lang w:val="es-ES_tradnl" w:eastAsia="es-ES"/>
              </w:rPr>
              <w:t xml:space="preserve"> a varios licitantes</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Criterio de evaluación de propuestas (Art. </w:t>
            </w:r>
            <w:r>
              <w:rPr>
                <w:rFonts w:ascii="Arial" w:hAnsi="Arial" w:cs="Arial"/>
                <w:lang w:val="es-ES_tradnl" w:eastAsia="es-ES"/>
              </w:rPr>
              <w:t>36</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Pr>
                <w:rFonts w:ascii="Arial" w:hAnsi="Arial" w:cs="Arial"/>
                <w:lang w:val="es-ES_tradnl" w:eastAsia="es-ES"/>
              </w:rPr>
              <w:t>Binario</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(Art. </w:t>
            </w:r>
            <w:r>
              <w:rPr>
                <w:rFonts w:ascii="Arial" w:hAnsi="Arial" w:cs="Arial"/>
                <w:lang w:val="es-ES_tradnl" w:eastAsia="es-ES"/>
              </w:rPr>
              <w:t>29 F. I. Ley F.)</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r w:rsidRPr="005D5C15">
              <w:rPr>
                <w:rFonts w:ascii="Arial" w:hAnsi="Arial" w:cs="Arial"/>
                <w:lang w:val="es-ES_tradnl" w:eastAsia="es-ES"/>
              </w:rPr>
              <w:t>Anexo 1</w:t>
            </w:r>
          </w:p>
        </w:tc>
      </w:tr>
      <w:tr w:rsidR="00242DB9" w:rsidRPr="005D5C15" w:rsidTr="00E57ADB">
        <w:tc>
          <w:tcPr>
            <w:tcW w:w="5245" w:type="dxa"/>
            <w:shd w:val="clear" w:color="auto" w:fill="auto"/>
          </w:tcPr>
          <w:p w:rsidR="00242DB9" w:rsidRPr="005D5C15" w:rsidRDefault="00242DB9" w:rsidP="00D61C8E">
            <w:pPr>
              <w:spacing w:after="0"/>
              <w:jc w:val="both"/>
              <w:rPr>
                <w:rFonts w:ascii="Arial" w:hAnsi="Arial" w:cs="Arial"/>
                <w:lang w:val="es-ES_tradnl" w:eastAsia="es-ES"/>
              </w:rPr>
            </w:pPr>
            <w:r w:rsidRPr="005D5C15">
              <w:rPr>
                <w:rFonts w:ascii="Arial" w:hAnsi="Arial" w:cs="Arial"/>
                <w:lang w:val="es-ES_tradnl" w:eastAsia="es-ES"/>
              </w:rPr>
              <w:t>Anexos que cuenta con la relación enumerada de requisitos y documentos que deberán de presentar los licitantes incluyendo:</w:t>
            </w:r>
          </w:p>
          <w:p w:rsidR="00242DB9" w:rsidRPr="005D5C15" w:rsidRDefault="00242DB9" w:rsidP="00D61C8E">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242DB9" w:rsidRPr="005D5C15" w:rsidRDefault="00242DB9" w:rsidP="004F27E0">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 xml:space="preserve">2.- Manifestación de NO encontrarse en los supuestos del Art </w:t>
            </w:r>
            <w:r w:rsidRPr="0096090A">
              <w:rPr>
                <w:rFonts w:ascii="Arial" w:hAnsi="Arial" w:cs="Arial"/>
                <w:lang w:val="es-ES_tradnl" w:eastAsia="es-ES"/>
              </w:rPr>
              <w:t xml:space="preserve">50 y 60 penúltimo párrafo, de </w:t>
            </w:r>
            <w:r>
              <w:rPr>
                <w:rFonts w:ascii="Arial" w:hAnsi="Arial" w:cs="Arial"/>
                <w:lang w:val="es-ES_tradnl" w:eastAsia="es-ES"/>
              </w:rPr>
              <w:t>la</w:t>
            </w:r>
            <w:r w:rsidRPr="005D5C15">
              <w:rPr>
                <w:rFonts w:ascii="Arial" w:hAnsi="Arial" w:cs="Arial"/>
                <w:lang w:val="es-ES_tradnl" w:eastAsia="es-ES"/>
              </w:rPr>
              <w:t xml:space="preserve">  Ley</w:t>
            </w:r>
          </w:p>
          <w:p w:rsidR="00242DB9" w:rsidRPr="005D5C15" w:rsidRDefault="00242DB9" w:rsidP="004F27E0">
            <w:pPr>
              <w:spacing w:after="0"/>
              <w:jc w:val="both"/>
              <w:rPr>
                <w:rFonts w:ascii="Arial" w:hAnsi="Arial" w:cs="Arial"/>
                <w:lang w:val="es-ES_tradnl" w:eastAsia="es-ES"/>
              </w:rPr>
            </w:pPr>
          </w:p>
          <w:p w:rsidR="00242DB9" w:rsidRPr="005D5C15" w:rsidRDefault="00242DB9" w:rsidP="004F27E0">
            <w:pPr>
              <w:spacing w:after="0"/>
              <w:jc w:val="both"/>
              <w:rPr>
                <w:rFonts w:ascii="Arial" w:hAnsi="Arial" w:cs="Arial"/>
                <w:lang w:val="es-ES_tradnl" w:eastAsia="es-ES"/>
              </w:rPr>
            </w:pPr>
            <w:r w:rsidRPr="005D5C15">
              <w:rPr>
                <w:rFonts w:ascii="Arial" w:hAnsi="Arial" w:cs="Arial"/>
                <w:lang w:val="es-ES_tradnl" w:eastAsia="es-ES"/>
              </w:rPr>
              <w:t>3.- Manifestación de Integridad y NO colusión</w:t>
            </w:r>
          </w:p>
          <w:p w:rsidR="00242DB9" w:rsidRPr="005D5C15" w:rsidRDefault="00242DB9" w:rsidP="004F27E0">
            <w:pPr>
              <w:spacing w:after="0"/>
              <w:jc w:val="both"/>
              <w:rPr>
                <w:rFonts w:ascii="Arial" w:hAnsi="Arial" w:cs="Arial"/>
                <w:lang w:val="es-ES_tradnl" w:eastAsia="es-ES"/>
              </w:rPr>
            </w:pPr>
          </w:p>
          <w:p w:rsidR="00242DB9" w:rsidRPr="005D5C15" w:rsidRDefault="00242DB9" w:rsidP="00837E01">
            <w:pPr>
              <w:spacing w:after="0"/>
              <w:jc w:val="both"/>
              <w:rPr>
                <w:rFonts w:ascii="Arial" w:hAnsi="Arial" w:cs="Arial"/>
                <w:lang w:val="es-ES_tradnl" w:eastAsia="es-ES"/>
              </w:rPr>
            </w:pPr>
            <w:r w:rsidRPr="005D5C15">
              <w:rPr>
                <w:rFonts w:ascii="Arial" w:hAnsi="Arial" w:cs="Arial"/>
                <w:lang w:val="es-ES_tradnl" w:eastAsia="es-ES"/>
              </w:rPr>
              <w:t>4.- Demás requisitos que sean solicitados</w:t>
            </w:r>
          </w:p>
        </w:tc>
        <w:tc>
          <w:tcPr>
            <w:tcW w:w="4961" w:type="dxa"/>
            <w:shd w:val="clear" w:color="auto" w:fill="auto"/>
          </w:tcPr>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3056" behindDoc="0" locked="0" layoutInCell="1" allowOverlap="1" wp14:anchorId="0B7D7586" wp14:editId="6712536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3EhA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UJLcS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5D5C15">
              <w:rPr>
                <w:rFonts w:ascii="Arial" w:hAnsi="Arial" w:cs="Arial"/>
                <w:lang w:val="es-ES_tradnl" w:eastAsia="es-ES"/>
              </w:rPr>
              <w:t xml:space="preserve">              Anexo 3</w:t>
            </w: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4080" behindDoc="0" locked="0" layoutInCell="1" allowOverlap="1" wp14:anchorId="4517237C" wp14:editId="23B9304E">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Y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hxDCNd1RM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7E8Y&#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4</w:t>
            </w:r>
          </w:p>
          <w:p w:rsidR="00242DB9" w:rsidRPr="005D5C15" w:rsidRDefault="00242DB9" w:rsidP="007E3FE5">
            <w:pPr>
              <w:spacing w:after="0"/>
              <w:jc w:val="both"/>
              <w:rPr>
                <w:rFonts w:ascii="Arial" w:hAnsi="Arial" w:cs="Arial"/>
                <w:lang w:val="es-ES_tradnl" w:eastAsia="es-ES"/>
              </w:rPr>
            </w:pPr>
          </w:p>
          <w:p w:rsidR="00242DB9"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5104" behindDoc="0" locked="0" layoutInCell="1" allowOverlap="1" wp14:anchorId="127ED52A" wp14:editId="26C461E9">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oTUHl&#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4</w:t>
            </w:r>
          </w:p>
          <w:p w:rsidR="00242DB9" w:rsidRPr="005D5C15" w:rsidRDefault="00242DB9" w:rsidP="007E3FE5">
            <w:pPr>
              <w:spacing w:after="0"/>
              <w:jc w:val="both"/>
              <w:rPr>
                <w:rFonts w:ascii="Arial" w:hAnsi="Arial" w:cs="Arial"/>
                <w:lang w:val="es-ES_tradnl" w:eastAsia="es-ES"/>
              </w:rPr>
            </w:pPr>
          </w:p>
          <w:p w:rsidR="00242DB9" w:rsidRPr="005D5C15" w:rsidRDefault="00242DB9" w:rsidP="007E3FE5">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96128" behindDoc="0" locked="0" layoutInCell="1" allowOverlap="1" wp14:anchorId="56ECDD38" wp14:editId="57EF825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5D5C15">
              <w:rPr>
                <w:rFonts w:ascii="Arial" w:hAnsi="Arial" w:cs="Arial"/>
                <w:lang w:val="es-ES_tradnl" w:eastAsia="es-ES"/>
              </w:rPr>
              <w:t xml:space="preserve">              Anexo 1 y 2</w:t>
            </w:r>
          </w:p>
        </w:tc>
      </w:tr>
      <w:tr w:rsidR="00242DB9" w:rsidRPr="005D5C15" w:rsidTr="00E57ADB">
        <w:tc>
          <w:tcPr>
            <w:tcW w:w="5245" w:type="dxa"/>
            <w:shd w:val="clear" w:color="auto" w:fill="auto"/>
          </w:tcPr>
          <w:p w:rsidR="00242DB9" w:rsidRPr="005D5C15" w:rsidRDefault="00242DB9" w:rsidP="0096090A">
            <w:pPr>
              <w:spacing w:after="0"/>
              <w:jc w:val="both"/>
              <w:rPr>
                <w:rFonts w:ascii="Arial" w:hAnsi="Arial" w:cs="Arial"/>
                <w:lang w:val="es-ES_tradnl" w:eastAsia="es-ES"/>
              </w:rPr>
            </w:pPr>
            <w:r w:rsidRPr="005D5C15">
              <w:rPr>
                <w:rFonts w:ascii="Arial" w:hAnsi="Arial" w:cs="Arial"/>
                <w:lang w:val="es-ES_tradnl" w:eastAsia="es-ES"/>
              </w:rPr>
              <w:t xml:space="preserve">Plazo de presentación de propuestas (Art. </w:t>
            </w:r>
            <w:r>
              <w:rPr>
                <w:rFonts w:ascii="Arial" w:hAnsi="Arial" w:cs="Arial"/>
                <w:lang w:val="es-ES_tradnl" w:eastAsia="es-ES"/>
              </w:rPr>
              <w:t>32</w:t>
            </w:r>
            <w:r w:rsidRPr="005D5C15">
              <w:rPr>
                <w:rFonts w:ascii="Arial" w:hAnsi="Arial" w:cs="Arial"/>
                <w:lang w:val="es-ES_tradnl" w:eastAsia="es-ES"/>
              </w:rPr>
              <w:t>, Ley</w:t>
            </w:r>
            <w:r>
              <w:rPr>
                <w:rFonts w:ascii="Arial" w:hAnsi="Arial" w:cs="Arial"/>
                <w:lang w:val="es-ES_tradnl" w:eastAsia="es-ES"/>
              </w:rPr>
              <w:t xml:space="preserve"> F</w:t>
            </w:r>
            <w:r w:rsidRPr="005D5C15">
              <w:rPr>
                <w:rFonts w:ascii="Arial" w:hAnsi="Arial" w:cs="Arial"/>
                <w:lang w:val="es-ES_tradnl" w:eastAsia="es-ES"/>
              </w:rPr>
              <w:t>)</w:t>
            </w:r>
          </w:p>
        </w:tc>
        <w:tc>
          <w:tcPr>
            <w:tcW w:w="4961" w:type="dxa"/>
            <w:shd w:val="clear" w:color="auto" w:fill="auto"/>
          </w:tcPr>
          <w:p w:rsidR="00242DB9" w:rsidRPr="005D5C15" w:rsidRDefault="00242DB9" w:rsidP="00B457CC">
            <w:pPr>
              <w:spacing w:after="0"/>
              <w:jc w:val="both"/>
              <w:rPr>
                <w:rFonts w:ascii="Arial" w:hAnsi="Arial" w:cs="Arial"/>
                <w:lang w:val="es-ES_tradnl" w:eastAsia="es-ES"/>
              </w:rPr>
            </w:pPr>
            <w:r>
              <w:rPr>
                <w:rFonts w:ascii="Arial" w:hAnsi="Arial" w:cs="Arial"/>
                <w:lang w:val="es-ES_tradnl" w:eastAsia="es-ES"/>
              </w:rPr>
              <w:t>Normal 15</w:t>
            </w:r>
            <w:r w:rsidRPr="005D5C15">
              <w:rPr>
                <w:rFonts w:ascii="Arial" w:hAnsi="Arial" w:cs="Arial"/>
                <w:lang w:val="es-ES_tradnl" w:eastAsia="es-ES"/>
              </w:rPr>
              <w:t xml:space="preserve"> días</w:t>
            </w:r>
            <w:r>
              <w:rPr>
                <w:rFonts w:ascii="Arial" w:hAnsi="Arial" w:cs="Arial"/>
                <w:lang w:val="es-ES_tradnl" w:eastAsia="es-ES"/>
              </w:rPr>
              <w:t xml:space="preserve"> naturales </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D76EC" w:rsidP="00FE6638">
            <w:pPr>
              <w:pStyle w:val="Textoindependiente"/>
              <w:rPr>
                <w:rFonts w:ascii="Arial" w:hAnsi="Arial" w:cs="Arial"/>
                <w:sz w:val="22"/>
                <w:szCs w:val="22"/>
              </w:rPr>
            </w:pPr>
            <w:r>
              <w:rPr>
                <w:rFonts w:ascii="Arial" w:hAnsi="Arial" w:cs="Arial"/>
                <w:sz w:val="22"/>
                <w:szCs w:val="22"/>
              </w:rPr>
              <w:t>Comité de Adquisiciones con Recursos Federales</w:t>
            </w:r>
            <w:r w:rsidR="00217F1A" w:rsidRPr="005D5C15">
              <w:rPr>
                <w:rFonts w:ascii="Arial" w:hAnsi="Arial" w:cs="Arial"/>
                <w:sz w:val="22"/>
                <w:szCs w:val="22"/>
              </w:rPr>
              <w:t xml:space="preserve"> del </w:t>
            </w:r>
            <w:r w:rsidR="00863876" w:rsidRPr="005D5C15">
              <w:rPr>
                <w:rFonts w:ascii="Arial" w:hAnsi="Arial" w:cs="Arial"/>
                <w:sz w:val="22"/>
                <w:szCs w:val="22"/>
              </w:rPr>
              <w:t>Municipio</w:t>
            </w:r>
            <w:r w:rsidR="00217F1A"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DF7AB8" w:rsidP="00FE6638">
            <w:pPr>
              <w:pStyle w:val="Textoindependiente"/>
              <w:rPr>
                <w:rFonts w:ascii="Arial" w:hAnsi="Arial" w:cs="Arial"/>
                <w:sz w:val="22"/>
                <w:szCs w:val="22"/>
              </w:rPr>
            </w:pPr>
            <w:r w:rsidRPr="00DF7AB8">
              <w:rPr>
                <w:rFonts w:ascii="Arial" w:hAnsi="Arial" w:cs="Arial"/>
                <w:bCs/>
                <w:sz w:val="22"/>
                <w:szCs w:val="22"/>
              </w:rPr>
              <w:t>Ley de Adquisiciones, Arrendamientos y Servicios del Sector Público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Reglamento de</w:t>
            </w:r>
            <w:r w:rsidR="00DF7AB8">
              <w:rPr>
                <w:rFonts w:ascii="Arial" w:hAnsi="Arial" w:cs="Arial"/>
                <w:sz w:val="22"/>
                <w:szCs w:val="22"/>
              </w:rPr>
              <w:t xml:space="preserve"> la</w:t>
            </w:r>
            <w:r w:rsidRPr="005D5C15">
              <w:rPr>
                <w:rFonts w:ascii="Arial" w:hAnsi="Arial" w:cs="Arial"/>
                <w:sz w:val="22"/>
                <w:szCs w:val="22"/>
              </w:rPr>
              <w:t xml:space="preserve"> </w:t>
            </w:r>
            <w:r w:rsidR="00DF7AB8" w:rsidRPr="00DF7AB8">
              <w:rPr>
                <w:rFonts w:ascii="Arial" w:hAnsi="Arial" w:cs="Arial"/>
                <w:sz w:val="22"/>
                <w:szCs w:val="22"/>
              </w:rPr>
              <w:t>Ley de Adquisiciones, Arrendamientos y Servicios del Sector Público</w:t>
            </w:r>
          </w:p>
        </w:tc>
      </w:tr>
      <w:tr w:rsidR="001F1E4C" w:rsidRPr="00D86745" w:rsidTr="00E57ADB">
        <w:tc>
          <w:tcPr>
            <w:tcW w:w="2160" w:type="dxa"/>
          </w:tcPr>
          <w:p w:rsidR="001F1E4C" w:rsidRPr="00D86745" w:rsidRDefault="001F1E4C" w:rsidP="001F1E4C">
            <w:pPr>
              <w:spacing w:after="0"/>
              <w:rPr>
                <w:rFonts w:ascii="Arial" w:hAnsi="Arial" w:cs="Arial"/>
                <w:b/>
              </w:rPr>
            </w:pPr>
            <w:proofErr w:type="spellStart"/>
            <w:r w:rsidRPr="00D86745">
              <w:rPr>
                <w:rFonts w:ascii="Arial" w:hAnsi="Arial" w:cs="Arial"/>
                <w:b/>
                <w:bCs/>
              </w:rPr>
              <w:t>COMPRANET</w:t>
            </w:r>
            <w:proofErr w:type="spellEnd"/>
          </w:p>
        </w:tc>
        <w:tc>
          <w:tcPr>
            <w:tcW w:w="8046" w:type="dxa"/>
          </w:tcPr>
          <w:p w:rsidR="001F1E4C" w:rsidRPr="00D86745" w:rsidRDefault="001F1E4C" w:rsidP="001F1E4C">
            <w:pPr>
              <w:pStyle w:val="Textoindependiente"/>
              <w:rPr>
                <w:rFonts w:ascii="Arial" w:hAnsi="Arial" w:cs="Arial"/>
                <w:bCs/>
                <w:sz w:val="22"/>
                <w:szCs w:val="22"/>
              </w:rPr>
            </w:pPr>
            <w:r w:rsidRPr="00D86745">
              <w:rPr>
                <w:rFonts w:ascii="Arial" w:hAnsi="Arial" w:cs="Arial"/>
                <w:bCs/>
                <w:sz w:val="22"/>
                <w:szCs w:val="22"/>
              </w:rPr>
              <w:t xml:space="preserve">“Sistema electrónico de información pública gubernamental sobre adquisiciones, arredramientos, servicios, obras públicas y servicios </w:t>
            </w:r>
            <w:r w:rsidRPr="00D86745">
              <w:rPr>
                <w:rFonts w:ascii="Arial" w:hAnsi="Arial" w:cs="Arial"/>
                <w:bCs/>
                <w:sz w:val="22"/>
                <w:szCs w:val="22"/>
              </w:rPr>
              <w:lastRenderedPageBreak/>
              <w:t>relacionados con las mismas”, Portal: https://compranet.funcionpublica.gob.mx</w:t>
            </w:r>
          </w:p>
        </w:tc>
      </w:tr>
      <w:tr w:rsidR="001F1E4C" w:rsidRPr="005D5C15" w:rsidTr="00E57ADB">
        <w:tc>
          <w:tcPr>
            <w:tcW w:w="2160" w:type="dxa"/>
          </w:tcPr>
          <w:p w:rsidR="001F1E4C" w:rsidRPr="00D86745" w:rsidRDefault="001F1E4C" w:rsidP="001F1E4C">
            <w:pPr>
              <w:pStyle w:val="TableParagraph"/>
              <w:spacing w:line="264" w:lineRule="exact"/>
              <w:ind w:left="110"/>
              <w:rPr>
                <w:rFonts w:ascii="Arial" w:hAnsi="Arial" w:cs="Arial"/>
                <w:b/>
              </w:rPr>
            </w:pPr>
            <w:proofErr w:type="spellStart"/>
            <w:r w:rsidRPr="00D86745">
              <w:rPr>
                <w:rFonts w:ascii="Arial" w:hAnsi="Arial" w:cs="Arial"/>
                <w:b/>
              </w:rPr>
              <w:lastRenderedPageBreak/>
              <w:t>SFP</w:t>
            </w:r>
            <w:proofErr w:type="spellEnd"/>
          </w:p>
        </w:tc>
        <w:tc>
          <w:tcPr>
            <w:tcW w:w="8046" w:type="dxa"/>
          </w:tcPr>
          <w:p w:rsidR="001F1E4C" w:rsidRPr="00D86745" w:rsidRDefault="001F1E4C" w:rsidP="001F1E4C">
            <w:pPr>
              <w:pStyle w:val="TableParagraph"/>
              <w:spacing w:line="264" w:lineRule="exact"/>
              <w:rPr>
                <w:rFonts w:ascii="Arial" w:hAnsi="Arial" w:cs="Arial"/>
              </w:rPr>
            </w:pPr>
            <w:r w:rsidRPr="00D86745">
              <w:rPr>
                <w:rFonts w:ascii="Arial" w:hAnsi="Arial" w:cs="Arial"/>
              </w:rPr>
              <w:t>Secretaría de la Función Pública</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265683">
            <w:pPr>
              <w:pStyle w:val="Textoindependiente"/>
              <w:rPr>
                <w:rFonts w:ascii="Arial" w:hAnsi="Arial" w:cs="Arial"/>
                <w:sz w:val="22"/>
                <w:szCs w:val="22"/>
              </w:rPr>
            </w:pPr>
            <w:r w:rsidRPr="005D5C15">
              <w:rPr>
                <w:rFonts w:ascii="Arial" w:hAnsi="Arial" w:cs="Arial"/>
                <w:sz w:val="22"/>
                <w:szCs w:val="22"/>
              </w:rPr>
              <w:t xml:space="preserve">La adquisición de: </w:t>
            </w:r>
            <w:r w:rsidR="00F9446D" w:rsidRPr="005D5C15">
              <w:rPr>
                <w:rFonts w:ascii="Arial" w:hAnsi="Arial" w:cs="Arial"/>
                <w:b/>
                <w:iCs/>
                <w:sz w:val="22"/>
                <w:szCs w:val="22"/>
              </w:rPr>
              <w:t>“</w:t>
            </w:r>
            <w:r w:rsidR="00DC23B6">
              <w:rPr>
                <w:rFonts w:ascii="Arial" w:hAnsi="Arial" w:cs="Arial"/>
                <w:b/>
                <w:iCs/>
                <w:sz w:val="22"/>
                <w:szCs w:val="22"/>
              </w:rPr>
              <w:t xml:space="preserve">ADQUISICIÓN DE </w:t>
            </w:r>
            <w:r w:rsidR="002E3CE5">
              <w:rPr>
                <w:rFonts w:ascii="Arial" w:hAnsi="Arial" w:cs="Arial"/>
                <w:b/>
                <w:iCs/>
                <w:sz w:val="22"/>
                <w:szCs w:val="22"/>
              </w:rPr>
              <w:t xml:space="preserve">EQUIPO DE CÓMPUTO, IMPRESORAS, PLOTTER Y </w:t>
            </w:r>
            <w:r w:rsidR="00877D16">
              <w:rPr>
                <w:rFonts w:ascii="Arial" w:hAnsi="Arial" w:cs="Arial"/>
                <w:b/>
                <w:iCs/>
                <w:sz w:val="22"/>
                <w:szCs w:val="22"/>
              </w:rPr>
              <w:t>ESCÁNER PARA EL GOBIERNO MUNICIPAL DE TLAJOMULCO DE ZÚÑIGA</w:t>
            </w:r>
            <w:r w:rsidR="00DC23B6">
              <w:rPr>
                <w:rFonts w:ascii="Arial" w:hAnsi="Arial" w:cs="Arial"/>
                <w:b/>
                <w:iCs/>
                <w:sz w:val="22"/>
                <w:szCs w:val="22"/>
              </w:rPr>
              <w:t>, JALISCO</w:t>
            </w:r>
            <w:r w:rsidR="00957E95">
              <w:rPr>
                <w:rFonts w:ascii="Arial" w:hAnsi="Arial" w:cs="Arial"/>
                <w:b/>
                <w:iCs/>
                <w:sz w:val="22"/>
                <w:szCs w:val="22"/>
              </w:rPr>
              <w:t>”</w:t>
            </w:r>
            <w:r w:rsidR="00C65C29">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D61617" w:rsidRDefault="00D61617" w:rsidP="00FE6638">
      <w:pPr>
        <w:spacing w:after="0"/>
        <w:rPr>
          <w:rFonts w:ascii="Arial" w:hAnsi="Arial" w:cs="Arial"/>
          <w:sz w:val="20"/>
          <w:szCs w:val="20"/>
        </w:rPr>
      </w:pPr>
    </w:p>
    <w:p w:rsidR="000A5457" w:rsidRPr="005D5C15" w:rsidRDefault="000A5457"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Default="00D3039F" w:rsidP="00FE6638">
      <w:pPr>
        <w:spacing w:after="0"/>
        <w:rPr>
          <w:rFonts w:ascii="Arial" w:hAnsi="Arial" w:cs="Arial"/>
        </w:rPr>
      </w:pPr>
    </w:p>
    <w:p w:rsidR="000A5457" w:rsidRPr="005D5C15" w:rsidRDefault="000A5457"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0A5457" w:rsidP="00FE6638">
      <w:pPr>
        <w:pStyle w:val="Textoindependiente"/>
        <w:rPr>
          <w:rFonts w:ascii="Arial" w:hAnsi="Arial" w:cs="Arial"/>
          <w:b/>
          <w:sz w:val="22"/>
          <w:szCs w:val="22"/>
        </w:rPr>
      </w:pPr>
      <w:r w:rsidRPr="000A5457">
        <w:rPr>
          <w:rFonts w:ascii="Arial" w:hAnsi="Arial" w:cs="Arial"/>
          <w:sz w:val="22"/>
          <w:szCs w:val="22"/>
        </w:rPr>
        <w:t xml:space="preserve">Las presentes Bases de Licitación así como sus respectivos anexos fueron aprobados por unanimidad por el </w:t>
      </w:r>
      <w:r w:rsidR="002D76EC">
        <w:rPr>
          <w:rFonts w:ascii="Arial" w:hAnsi="Arial" w:cs="Arial"/>
          <w:sz w:val="22"/>
          <w:szCs w:val="22"/>
        </w:rPr>
        <w:t>Comité de Adquisiciones con Recursos Federales</w:t>
      </w:r>
      <w:r w:rsidRPr="000A5457">
        <w:rPr>
          <w:rFonts w:ascii="Arial" w:hAnsi="Arial" w:cs="Arial"/>
          <w:sz w:val="22"/>
          <w:szCs w:val="22"/>
        </w:rPr>
        <w:t xml:space="preserve"> del Municipio de Tlajomulco de Zúñiga, Jalisco, de conformidad con el artículo 29 de la Ley; la propuesta del “LICITANTE” deberá sujetarse a las especificaciones señaladas en las Bases de esta Licitac</w:t>
      </w:r>
      <w:r w:rsidR="000B261E">
        <w:rPr>
          <w:rFonts w:ascii="Arial" w:hAnsi="Arial" w:cs="Arial"/>
          <w:sz w:val="22"/>
          <w:szCs w:val="22"/>
        </w:rPr>
        <w:t>ión y de cada uno de sus Anexos.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de aclaraciones con:</w:t>
      </w:r>
    </w:p>
    <w:p w:rsidR="00BB749C" w:rsidRDefault="00BB749C" w:rsidP="00FE6638">
      <w:pPr>
        <w:pStyle w:val="Textoindependiente"/>
        <w:rPr>
          <w:rFonts w:ascii="Arial" w:hAnsi="Arial" w:cs="Arial"/>
          <w:sz w:val="22"/>
          <w:szCs w:val="22"/>
        </w:rPr>
      </w:pPr>
    </w:p>
    <w:p w:rsidR="000A5457" w:rsidRPr="005D5C15" w:rsidRDefault="000A5457"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proofErr w:type="spellStart"/>
      <w:r w:rsidRPr="005D5C15">
        <w:rPr>
          <w:rFonts w:ascii="Arial" w:hAnsi="Arial" w:cs="Arial"/>
          <w:sz w:val="22"/>
          <w:szCs w:val="22"/>
        </w:rPr>
        <w:t>LCP</w:t>
      </w:r>
      <w:proofErr w:type="spellEnd"/>
      <w:r w:rsidRPr="005D5C15">
        <w:rPr>
          <w:rFonts w:ascii="Arial" w:hAnsi="Arial" w:cs="Arial"/>
          <w:sz w:val="22"/>
          <w:szCs w:val="22"/>
        </w:rPr>
        <w:t>.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w:t>
      </w:r>
      <w:r w:rsidR="002D76EC">
        <w:rPr>
          <w:rFonts w:ascii="Arial" w:hAnsi="Arial" w:cs="Arial"/>
          <w:sz w:val="22"/>
          <w:szCs w:val="22"/>
        </w:rPr>
        <w:t>Comité de Adquisiciones con Recursos Federales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B93E83" w:rsidP="00FE6638">
      <w:pPr>
        <w:pStyle w:val="Textoindependiente"/>
        <w:rPr>
          <w:rFonts w:ascii="Arial" w:hAnsi="Arial" w:cs="Arial"/>
          <w:sz w:val="22"/>
          <w:szCs w:val="22"/>
        </w:rPr>
      </w:pPr>
      <w:hyperlink r:id="rId9" w:history="1">
        <w:r w:rsidR="00217F1A" w:rsidRPr="005D5C15">
          <w:rPr>
            <w:rStyle w:val="Hipervnculo"/>
            <w:rFonts w:ascii="Arial" w:hAnsi="Arial" w:cs="Arial"/>
            <w:sz w:val="22"/>
            <w:szCs w:val="22"/>
          </w:rPr>
          <w:t>licitaciones@tlajomulco.gob.mx</w:t>
        </w:r>
      </w:hyperlink>
    </w:p>
    <w:p w:rsidR="00217F1A" w:rsidRDefault="00217F1A" w:rsidP="00FE6638">
      <w:pPr>
        <w:pStyle w:val="Textoindependiente"/>
        <w:rPr>
          <w:rFonts w:ascii="Arial" w:hAnsi="Arial" w:cs="Arial"/>
          <w:b/>
          <w:sz w:val="22"/>
          <w:szCs w:val="22"/>
        </w:rPr>
      </w:pPr>
    </w:p>
    <w:p w:rsidR="000A5457" w:rsidRDefault="000A5457"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8238D2" w:rsidRPr="008238D2" w:rsidRDefault="008238D2" w:rsidP="008238D2">
      <w:pPr>
        <w:spacing w:after="0" w:line="240" w:lineRule="auto"/>
        <w:jc w:val="both"/>
        <w:rPr>
          <w:rFonts w:ascii="Arial" w:eastAsia="Arial" w:hAnsi="Arial" w:cs="Arial"/>
        </w:rPr>
      </w:pP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La presente es una Licitación PÚBLICA NACIONAL PRESENCIAL, el origen</w:t>
      </w:r>
      <w:r w:rsidR="00D86745">
        <w:rPr>
          <w:rFonts w:ascii="Arial" w:eastAsia="Arial" w:hAnsi="Arial" w:cs="Arial"/>
        </w:rPr>
        <w:t xml:space="preserve"> de los recursos son Federales del p</w:t>
      </w:r>
      <w:r w:rsidRPr="008238D2">
        <w:rPr>
          <w:rFonts w:ascii="Arial" w:eastAsia="Arial" w:hAnsi="Arial" w:cs="Arial"/>
        </w:rPr>
        <w:t xml:space="preserve">rograma </w:t>
      </w:r>
      <w:r w:rsidR="00D86745">
        <w:rPr>
          <w:rFonts w:ascii="Arial" w:eastAsia="Arial" w:hAnsi="Arial" w:cs="Arial"/>
        </w:rPr>
        <w:t xml:space="preserve">Fondo para la Infraestructura Social Municipal </w:t>
      </w:r>
      <w:proofErr w:type="spellStart"/>
      <w:r w:rsidR="00D86745">
        <w:rPr>
          <w:rFonts w:ascii="Arial" w:eastAsia="Arial" w:hAnsi="Arial" w:cs="Arial"/>
        </w:rPr>
        <w:t>FISM</w:t>
      </w:r>
      <w:proofErr w:type="spellEnd"/>
      <w:r w:rsidR="00D86745">
        <w:rPr>
          <w:rFonts w:ascii="Arial" w:eastAsia="Arial" w:hAnsi="Arial" w:cs="Arial"/>
        </w:rPr>
        <w:t xml:space="preserve"> </w:t>
      </w:r>
      <w:r w:rsidR="00265683">
        <w:rPr>
          <w:rFonts w:ascii="Arial" w:eastAsia="Arial" w:hAnsi="Arial" w:cs="Arial"/>
        </w:rPr>
        <w:t>2020</w:t>
      </w:r>
      <w:r w:rsidRPr="008238D2">
        <w:rPr>
          <w:rFonts w:ascii="Arial" w:eastAsia="Arial" w:hAnsi="Arial" w:cs="Arial"/>
        </w:rPr>
        <w:t>. Toda la documentación de la presente Licitación así como la correspondencia y documentos relativos a la misma, deberán redactarse en idioma español.</w:t>
      </w:r>
    </w:p>
    <w:p w:rsidR="008238D2" w:rsidRPr="008238D2" w:rsidRDefault="008238D2" w:rsidP="008238D2">
      <w:pPr>
        <w:spacing w:after="0" w:line="240" w:lineRule="auto"/>
        <w:jc w:val="both"/>
        <w:rPr>
          <w:rFonts w:ascii="Arial" w:eastAsia="Arial" w:hAnsi="Arial" w:cs="Arial"/>
        </w:rPr>
      </w:pPr>
    </w:p>
    <w:p w:rsidR="008238D2" w:rsidRPr="008238D2" w:rsidRDefault="008238D2" w:rsidP="008238D2">
      <w:pPr>
        <w:spacing w:after="0" w:line="240" w:lineRule="auto"/>
        <w:jc w:val="both"/>
        <w:rPr>
          <w:rFonts w:ascii="Arial" w:eastAsia="Arial" w:hAnsi="Arial" w:cs="Arial"/>
        </w:rPr>
      </w:pPr>
      <w:r w:rsidRPr="008238D2">
        <w:rPr>
          <w:rFonts w:ascii="Arial" w:eastAsia="Arial" w:hAnsi="Arial" w:cs="Arial"/>
        </w:rPr>
        <w:t>En el caso de folletos y anexos técnicos podrán presentarse en el idioma del país de origen acompañado de una traducción simple al español.</w:t>
      </w:r>
    </w:p>
    <w:p w:rsidR="008238D2" w:rsidRDefault="008238D2" w:rsidP="007C5A9F">
      <w:pPr>
        <w:spacing w:after="0" w:line="240" w:lineRule="auto"/>
        <w:jc w:val="both"/>
        <w:rPr>
          <w:rFonts w:ascii="Arial" w:eastAsia="Arial" w:hAnsi="Arial" w:cs="Arial"/>
        </w:rPr>
      </w:pPr>
    </w:p>
    <w:p w:rsidR="00217F1A" w:rsidRPr="005D5C15" w:rsidRDefault="009062A7" w:rsidP="00FE6638">
      <w:pPr>
        <w:spacing w:after="0"/>
        <w:jc w:val="both"/>
        <w:rPr>
          <w:rFonts w:ascii="Arial" w:hAnsi="Arial" w:cs="Arial"/>
          <w:b/>
        </w:rPr>
      </w:pPr>
      <w:r w:rsidRPr="005D5C15">
        <w:rPr>
          <w:rFonts w:ascii="Arial" w:hAnsi="Arial" w:cs="Arial"/>
          <w:b/>
        </w:rPr>
        <w:lastRenderedPageBreak/>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Sólo podrán ingresar a los diferentes actos, los LICITANTES que se encuentren en el lugar y </w:t>
      </w:r>
      <w:r w:rsidR="00265683">
        <w:rPr>
          <w:rFonts w:ascii="Arial" w:hAnsi="Arial" w:cs="Arial"/>
          <w:sz w:val="22"/>
          <w:szCs w:val="22"/>
        </w:rPr>
        <w:t xml:space="preserve">a </w:t>
      </w:r>
      <w:r w:rsidRPr="005D5C15">
        <w:rPr>
          <w:rFonts w:ascii="Arial" w:hAnsi="Arial" w:cs="Arial"/>
          <w:sz w:val="22"/>
          <w:szCs w:val="22"/>
        </w:rPr>
        <w:t>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w:t>
      </w:r>
      <w:r w:rsidR="002D76EC">
        <w:rPr>
          <w:rFonts w:ascii="Arial" w:hAnsi="Arial" w:cs="Arial"/>
          <w:sz w:val="22"/>
          <w:szCs w:val="22"/>
        </w:rPr>
        <w:t>Comité de Adquisiciones con Recursos Federales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A847E4" w:rsidRDefault="002D76EC" w:rsidP="00487371">
      <w:pPr>
        <w:pStyle w:val="Textoindependiente"/>
        <w:rPr>
          <w:rFonts w:ascii="Arial" w:hAnsi="Arial" w:cs="Arial"/>
          <w:sz w:val="22"/>
          <w:szCs w:val="22"/>
        </w:rPr>
      </w:pPr>
      <w:r>
        <w:rPr>
          <w:rFonts w:ascii="Arial" w:hAnsi="Arial" w:cs="Arial"/>
          <w:sz w:val="22"/>
          <w:szCs w:val="22"/>
        </w:rPr>
        <w:t>Se solicita que e</w:t>
      </w:r>
      <w:r w:rsidR="00014E83" w:rsidRPr="00014E83">
        <w:rPr>
          <w:rFonts w:ascii="Arial" w:hAnsi="Arial" w:cs="Arial"/>
          <w:sz w:val="22"/>
          <w:szCs w:val="22"/>
        </w:rPr>
        <w:t xml:space="preserve">l plazo de entrega de los bienes objeto de la presente Licitación no </w:t>
      </w:r>
      <w:r>
        <w:rPr>
          <w:rFonts w:ascii="Arial" w:hAnsi="Arial" w:cs="Arial"/>
          <w:sz w:val="22"/>
          <w:szCs w:val="22"/>
        </w:rPr>
        <w:t>exceda</w:t>
      </w:r>
      <w:r w:rsidR="00014E83" w:rsidRPr="00014E83">
        <w:rPr>
          <w:rFonts w:ascii="Arial" w:hAnsi="Arial" w:cs="Arial"/>
          <w:sz w:val="22"/>
          <w:szCs w:val="22"/>
        </w:rPr>
        <w:t xml:space="preserve"> el </w:t>
      </w:r>
      <w:r w:rsidR="00014E83">
        <w:rPr>
          <w:rFonts w:ascii="Arial" w:hAnsi="Arial" w:cs="Arial"/>
          <w:sz w:val="22"/>
          <w:szCs w:val="22"/>
        </w:rPr>
        <w:t>térmi</w:t>
      </w:r>
      <w:r w:rsidR="00D86745">
        <w:rPr>
          <w:rFonts w:ascii="Arial" w:hAnsi="Arial" w:cs="Arial"/>
          <w:sz w:val="22"/>
          <w:szCs w:val="22"/>
        </w:rPr>
        <w:t xml:space="preserve">no de 10 </w:t>
      </w:r>
      <w:r w:rsidR="00014E83" w:rsidRPr="00014E83">
        <w:rPr>
          <w:rFonts w:ascii="Arial" w:hAnsi="Arial" w:cs="Arial"/>
          <w:sz w:val="22"/>
          <w:szCs w:val="22"/>
        </w:rPr>
        <w:t>días hábiles a partir de la entrega de orden de compra, mismos que serán recibidos previa inspección de del área requirente o quien designe esta</w:t>
      </w:r>
      <w:r>
        <w:rPr>
          <w:rFonts w:ascii="Arial" w:hAnsi="Arial" w:cs="Arial"/>
          <w:sz w:val="22"/>
          <w:szCs w:val="22"/>
        </w:rPr>
        <w:t>, si el licitante propone otro plazo de entrega superior a este término deberá de sujetarse a lo establecido en el punto 6.2</w:t>
      </w:r>
      <w:r w:rsidR="00014E83" w:rsidRPr="00014E83">
        <w:rPr>
          <w:rFonts w:ascii="Arial" w:hAnsi="Arial" w:cs="Arial"/>
          <w:sz w:val="22"/>
          <w:szCs w:val="22"/>
        </w:rPr>
        <w:t>.</w:t>
      </w:r>
    </w:p>
    <w:p w:rsidR="00A847E4" w:rsidRDefault="00A847E4" w:rsidP="00487371">
      <w:pPr>
        <w:pStyle w:val="Textoindependiente"/>
        <w:rPr>
          <w:rFonts w:ascii="Arial" w:hAnsi="Arial" w:cs="Arial"/>
          <w:sz w:val="22"/>
          <w:szCs w:val="22"/>
        </w:rPr>
      </w:pPr>
    </w:p>
    <w:p w:rsidR="00D34041" w:rsidRDefault="00D34041"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EB1679" w:rsidRDefault="00EB1679" w:rsidP="00FE6638">
      <w:pPr>
        <w:pStyle w:val="Textoindependiente"/>
        <w:rPr>
          <w:rFonts w:ascii="Arial" w:hAnsi="Arial" w:cs="Arial"/>
          <w:b/>
          <w:sz w:val="22"/>
          <w:szCs w:val="22"/>
        </w:rPr>
      </w:pPr>
    </w:p>
    <w:p w:rsidR="00EB1679" w:rsidRPr="005D5C15" w:rsidRDefault="00EB1679"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 xml:space="preserve">Con fundamento en lo dispuesto por el </w:t>
      </w:r>
      <w:r w:rsidRPr="0097288F">
        <w:rPr>
          <w:rFonts w:ascii="Arial" w:hAnsi="Arial" w:cs="Arial"/>
          <w:sz w:val="22"/>
          <w:szCs w:val="22"/>
          <w:lang w:val="es-MX"/>
        </w:rPr>
        <w:t xml:space="preserve">artículo </w:t>
      </w:r>
      <w:r w:rsidR="0097288F" w:rsidRPr="0097288F">
        <w:rPr>
          <w:rFonts w:ascii="Arial" w:hAnsi="Arial" w:cs="Arial"/>
          <w:sz w:val="22"/>
          <w:szCs w:val="22"/>
          <w:lang w:val="es-MX"/>
        </w:rPr>
        <w:t xml:space="preserve">45 </w:t>
      </w:r>
      <w:r w:rsidRPr="0097288F">
        <w:rPr>
          <w:rFonts w:ascii="Arial" w:hAnsi="Arial" w:cs="Arial"/>
          <w:sz w:val="22"/>
          <w:szCs w:val="22"/>
          <w:lang w:val="es-MX"/>
        </w:rPr>
        <w:t>fracci</w:t>
      </w:r>
      <w:r w:rsidR="0097288F" w:rsidRPr="0097288F">
        <w:rPr>
          <w:rFonts w:ascii="Arial" w:hAnsi="Arial" w:cs="Arial"/>
          <w:sz w:val="22"/>
          <w:szCs w:val="22"/>
          <w:lang w:val="es-MX"/>
        </w:rPr>
        <w:t xml:space="preserve">ones </w:t>
      </w:r>
      <w:r w:rsidRPr="0097288F">
        <w:rPr>
          <w:rFonts w:ascii="Arial" w:hAnsi="Arial" w:cs="Arial"/>
          <w:sz w:val="22"/>
          <w:szCs w:val="22"/>
          <w:lang w:val="es-MX"/>
        </w:rPr>
        <w:t>XI</w:t>
      </w:r>
      <w:r w:rsidR="0097288F" w:rsidRPr="0097288F">
        <w:rPr>
          <w:rFonts w:ascii="Arial" w:hAnsi="Arial" w:cs="Arial"/>
          <w:sz w:val="22"/>
          <w:szCs w:val="22"/>
          <w:lang w:val="es-MX"/>
        </w:rPr>
        <w:t>II y XIV</w:t>
      </w:r>
      <w:r w:rsidRPr="0097288F">
        <w:rPr>
          <w:rFonts w:ascii="Arial" w:hAnsi="Arial" w:cs="Arial"/>
          <w:sz w:val="22"/>
          <w:szCs w:val="22"/>
          <w:lang w:val="es-MX"/>
        </w:rPr>
        <w:t xml:space="preserve"> </w:t>
      </w:r>
      <w:r w:rsidR="0097288F" w:rsidRPr="0097288F">
        <w:rPr>
          <w:rFonts w:ascii="Arial" w:hAnsi="Arial" w:cs="Arial"/>
          <w:sz w:val="22"/>
          <w:szCs w:val="22"/>
          <w:lang w:val="es-MX"/>
        </w:rPr>
        <w:t>de la Ley de Adquisiciones, Arrendamientos y Servicios del Sector Público</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 xml:space="preserve">se realizara pago </w:t>
      </w:r>
      <w:r w:rsidR="007E71E0">
        <w:rPr>
          <w:rFonts w:ascii="Arial" w:hAnsi="Arial" w:cs="Arial"/>
          <w:sz w:val="22"/>
          <w:szCs w:val="22"/>
          <w:lang w:val="es-MX"/>
        </w:rPr>
        <w:t xml:space="preserve">de los bienes </w:t>
      </w:r>
      <w:r w:rsidR="00265683">
        <w:rPr>
          <w:rFonts w:ascii="Arial" w:hAnsi="Arial" w:cs="Arial"/>
          <w:sz w:val="22"/>
          <w:szCs w:val="22"/>
          <w:lang w:val="es-MX"/>
        </w:rPr>
        <w:t>y/</w:t>
      </w:r>
      <w:r w:rsidR="007E71E0">
        <w:rPr>
          <w:rFonts w:ascii="Arial" w:hAnsi="Arial" w:cs="Arial"/>
          <w:sz w:val="22"/>
          <w:szCs w:val="22"/>
          <w:lang w:val="es-MX"/>
        </w:rPr>
        <w:t xml:space="preserve">o servicios </w:t>
      </w:r>
      <w:r w:rsidR="00B43A83">
        <w:rPr>
          <w:rFonts w:ascii="Arial" w:hAnsi="Arial" w:cs="Arial"/>
          <w:sz w:val="22"/>
          <w:szCs w:val="22"/>
          <w:lang w:val="es-MX"/>
        </w:rPr>
        <w:t>de</w:t>
      </w:r>
      <w:r w:rsidR="006A62C2">
        <w:rPr>
          <w:rFonts w:ascii="Arial" w:hAnsi="Arial" w:cs="Arial"/>
          <w:sz w:val="22"/>
          <w:szCs w:val="22"/>
          <w:lang w:val="es-MX"/>
        </w:rPr>
        <w:t xml:space="preserve"> </w:t>
      </w:r>
      <w:r w:rsidR="00265683">
        <w:rPr>
          <w:rFonts w:ascii="Arial" w:hAnsi="Arial" w:cs="Arial"/>
          <w:sz w:val="22"/>
          <w:szCs w:val="22"/>
          <w:lang w:val="es-MX"/>
        </w:rPr>
        <w:t xml:space="preserve">01 hasta 30 </w:t>
      </w:r>
      <w:r w:rsidR="00B43A83">
        <w:rPr>
          <w:rFonts w:ascii="Arial" w:hAnsi="Arial" w:cs="Arial"/>
          <w:sz w:val="22"/>
          <w:szCs w:val="22"/>
          <w:lang w:val="es-MX"/>
        </w:rPr>
        <w:t xml:space="preserve">días posteriores a la entrega de </w:t>
      </w:r>
      <w:r w:rsidR="007E71E0">
        <w:rPr>
          <w:rFonts w:ascii="Arial" w:hAnsi="Arial" w:cs="Arial"/>
          <w:sz w:val="22"/>
          <w:szCs w:val="22"/>
          <w:lang w:val="es-MX"/>
        </w:rPr>
        <w:t xml:space="preserve">los bienes </w:t>
      </w:r>
      <w:r w:rsidR="005028F5">
        <w:rPr>
          <w:rFonts w:ascii="Arial" w:hAnsi="Arial" w:cs="Arial"/>
          <w:sz w:val="22"/>
          <w:szCs w:val="22"/>
          <w:lang w:val="es-MX"/>
        </w:rPr>
        <w:t xml:space="preserve">o prestación de los servicios </w:t>
      </w:r>
      <w:r w:rsidR="007E71E0">
        <w:rPr>
          <w:rFonts w:ascii="Arial" w:hAnsi="Arial" w:cs="Arial"/>
          <w:sz w:val="22"/>
          <w:szCs w:val="22"/>
          <w:lang w:val="es-MX"/>
        </w:rPr>
        <w:t xml:space="preserve">y </w:t>
      </w:r>
      <w:r w:rsidR="00FC74B3" w:rsidRPr="005D5C15">
        <w:rPr>
          <w:rFonts w:ascii="Arial" w:hAnsi="Arial" w:cs="Arial"/>
          <w:sz w:val="22"/>
          <w:szCs w:val="22"/>
          <w:lang w:val="es-MX"/>
        </w:rPr>
        <w:t>factura</w:t>
      </w:r>
      <w:r w:rsidR="007E71E0">
        <w:rPr>
          <w:rFonts w:ascii="Arial" w:hAnsi="Arial" w:cs="Arial"/>
          <w:sz w:val="22"/>
          <w:szCs w:val="22"/>
          <w:lang w:val="es-MX"/>
        </w:rPr>
        <w:t xml:space="preserve"> respectiva</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proofErr w:type="spellStart"/>
      <w:r w:rsidRPr="005D5C15">
        <w:rPr>
          <w:rFonts w:ascii="Arial" w:hAnsi="Arial" w:cs="Arial"/>
        </w:rPr>
        <w:t>R.F.C</w:t>
      </w:r>
      <w:proofErr w:type="spellEnd"/>
      <w:r w:rsidRPr="005D5C15">
        <w:rPr>
          <w:rFonts w:ascii="Arial" w:hAnsi="Arial" w:cs="Arial"/>
        </w:rPr>
        <w:t xml:space="preserve">.: </w:t>
      </w:r>
      <w:proofErr w:type="spellStart"/>
      <w:r w:rsidRPr="005D5C15">
        <w:rPr>
          <w:rFonts w:ascii="Arial" w:hAnsi="Arial" w:cs="Arial"/>
        </w:rPr>
        <w:t>MTZ</w:t>
      </w:r>
      <w:proofErr w:type="spellEnd"/>
      <w:r w:rsidRPr="005D5C15">
        <w:rPr>
          <w:rFonts w:ascii="Arial" w:hAnsi="Arial" w:cs="Arial"/>
        </w:rPr>
        <w:t>-850101889</w:t>
      </w: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rPr>
      </w:pPr>
      <w:r w:rsidRPr="005D5C15">
        <w:rPr>
          <w:rFonts w:ascii="Arial" w:hAnsi="Arial" w:cs="Arial"/>
        </w:rPr>
        <w:lastRenderedPageBreak/>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0B261E" w:rsidRPr="000B261E" w:rsidRDefault="000B261E" w:rsidP="000B261E">
      <w:pPr>
        <w:spacing w:after="0" w:line="240" w:lineRule="auto"/>
        <w:jc w:val="both"/>
        <w:rPr>
          <w:rFonts w:ascii="Arial" w:eastAsia="Times New Roman" w:hAnsi="Arial" w:cs="Arial"/>
          <w:lang w:eastAsia="es-ES" w:bidi="es-MX"/>
        </w:rPr>
      </w:pPr>
      <w:r w:rsidRPr="000B261E">
        <w:rPr>
          <w:rFonts w:ascii="Arial" w:eastAsia="Times New Roman" w:hAnsi="Arial" w:cs="Arial"/>
          <w:lang w:eastAsia="es-ES" w:bidi="es-MX"/>
        </w:rPr>
        <w:t xml:space="preserve">Si el plazo de la entrega de los bienes es superior a diez (10) días, el Proveedor deberá entregar a la convocante, una garantía del 10% (diez por ciento) del monto total del contrato incluyendo el </w:t>
      </w:r>
      <w:proofErr w:type="spellStart"/>
      <w:r w:rsidRPr="000B261E">
        <w:rPr>
          <w:rFonts w:ascii="Arial" w:eastAsia="Times New Roman" w:hAnsi="Arial" w:cs="Arial"/>
          <w:lang w:eastAsia="es-ES" w:bidi="es-MX"/>
        </w:rPr>
        <w:t>I.V.A</w:t>
      </w:r>
      <w:proofErr w:type="spellEnd"/>
      <w:r w:rsidRPr="000B261E">
        <w:rPr>
          <w:rFonts w:ascii="Arial" w:eastAsia="Times New Roman" w:hAnsi="Arial" w:cs="Arial"/>
          <w:lang w:eastAsia="es-ES" w:bidi="es-MX"/>
        </w:rPr>
        <w:t>, para responder por el cumplimiento de las obligaciones establecidas en el contrato respectivo.</w:t>
      </w:r>
    </w:p>
    <w:p w:rsidR="000B261E" w:rsidRPr="000B261E" w:rsidRDefault="000B261E" w:rsidP="000B261E">
      <w:pPr>
        <w:spacing w:after="0" w:line="240" w:lineRule="auto"/>
        <w:jc w:val="both"/>
        <w:rPr>
          <w:rFonts w:ascii="Arial" w:eastAsia="Times New Roman" w:hAnsi="Arial" w:cs="Arial"/>
          <w:lang w:eastAsia="es-ES" w:bidi="es-MX"/>
        </w:rPr>
      </w:pPr>
    </w:p>
    <w:p w:rsidR="000B261E" w:rsidRPr="000B261E" w:rsidRDefault="000B261E" w:rsidP="000B261E">
      <w:pPr>
        <w:spacing w:after="0" w:line="240" w:lineRule="auto"/>
        <w:jc w:val="both"/>
        <w:rPr>
          <w:rFonts w:ascii="Arial" w:eastAsia="Times New Roman" w:hAnsi="Arial" w:cs="Arial"/>
          <w:lang w:eastAsia="es-ES" w:bidi="es-MX"/>
        </w:rPr>
      </w:pPr>
      <w:r w:rsidRPr="000B261E">
        <w:rPr>
          <w:rFonts w:ascii="Arial" w:eastAsia="Times New Roman" w:hAnsi="Arial" w:cs="Arial"/>
          <w:lang w:eastAsia="es-ES" w:bidi="es-MX"/>
        </w:rPr>
        <w:t xml:space="preserve">La garantía deberá entregarse en un plazo no mayor a </w:t>
      </w:r>
      <w:r w:rsidR="005000B4">
        <w:rPr>
          <w:rFonts w:ascii="Arial" w:eastAsia="Times New Roman" w:hAnsi="Arial" w:cs="Arial"/>
          <w:lang w:eastAsia="es-ES" w:bidi="es-MX"/>
        </w:rPr>
        <w:t xml:space="preserve">03 tres </w:t>
      </w:r>
      <w:r w:rsidRPr="000B261E">
        <w:rPr>
          <w:rFonts w:ascii="Arial" w:eastAsia="Times New Roman" w:hAnsi="Arial" w:cs="Arial"/>
          <w:lang w:eastAsia="es-ES" w:bidi="es-MX"/>
        </w:rPr>
        <w:t>días hábiles contados a partir de la fecha del contrato. El no presentar esta garantía, podrá ser causa suficiente para cancelar el contrato de forma administrativa.</w:t>
      </w:r>
    </w:p>
    <w:p w:rsidR="000B261E" w:rsidRPr="000B261E" w:rsidRDefault="000B261E" w:rsidP="000B261E">
      <w:pPr>
        <w:spacing w:after="0" w:line="240" w:lineRule="auto"/>
        <w:jc w:val="both"/>
        <w:rPr>
          <w:rFonts w:ascii="Arial" w:eastAsia="Times New Roman" w:hAnsi="Arial" w:cs="Arial"/>
          <w:lang w:eastAsia="es-ES" w:bidi="es-MX"/>
        </w:rPr>
      </w:pPr>
    </w:p>
    <w:p w:rsidR="000B261E" w:rsidRPr="000B261E" w:rsidRDefault="000B261E" w:rsidP="000B261E">
      <w:pPr>
        <w:spacing w:after="0" w:line="240" w:lineRule="auto"/>
        <w:jc w:val="both"/>
        <w:rPr>
          <w:rFonts w:ascii="Arial" w:eastAsia="Times New Roman" w:hAnsi="Arial" w:cs="Arial"/>
          <w:lang w:eastAsia="es-ES" w:bidi="es-MX"/>
        </w:rPr>
      </w:pPr>
      <w:r w:rsidRPr="000B261E">
        <w:rPr>
          <w:rFonts w:ascii="Arial" w:eastAsia="Times New Roman" w:hAnsi="Arial" w:cs="Arial"/>
          <w:lang w:eastAsia="es-ES" w:bidi="es-MX"/>
        </w:rPr>
        <w:t>“Esta garantía permanecerá vigente durante el cumplimiento de la obligación que garantice y continuará vigente en caso de que “CONVOCANTE" autorice otorgar prórrogas o esperas al proveedor o fiado para el cumplimiento de sus obligaciones así como durante la substanciación de todos los recursos legales o juicios que se interpongan en relación con este contrato y hasta que se dicte resolución definitiva por autoridad competente que quede firme salvo que las partes se otorguen el finiquito de forma tal que su vigencia no podrá acotarse en razón del plazo de ejecución del contrato principal o fuente de las obligaciones o cualquier otra circunstancia.</w:t>
      </w:r>
    </w:p>
    <w:p w:rsidR="000B261E" w:rsidRPr="000B261E" w:rsidRDefault="000B261E" w:rsidP="000B261E">
      <w:pPr>
        <w:spacing w:after="0" w:line="240" w:lineRule="auto"/>
        <w:jc w:val="both"/>
        <w:rPr>
          <w:rFonts w:ascii="Arial" w:eastAsia="Times New Roman" w:hAnsi="Arial" w:cs="Arial"/>
          <w:lang w:eastAsia="es-ES" w:bidi="es-MX"/>
        </w:rPr>
      </w:pPr>
    </w:p>
    <w:p w:rsidR="000B261E" w:rsidRDefault="000B261E" w:rsidP="000B261E">
      <w:pPr>
        <w:spacing w:after="0" w:line="240" w:lineRule="auto"/>
        <w:jc w:val="both"/>
        <w:rPr>
          <w:rFonts w:ascii="Arial" w:eastAsia="Times New Roman" w:hAnsi="Arial" w:cs="Arial"/>
          <w:lang w:eastAsia="es-ES" w:bidi="es-MX"/>
        </w:rPr>
      </w:pPr>
      <w:r w:rsidRPr="000B261E">
        <w:rPr>
          <w:rFonts w:ascii="Arial" w:eastAsia="Times New Roman" w:hAnsi="Arial" w:cs="Arial"/>
          <w:lang w:eastAsia="es-ES" w:bidi="es-MX"/>
        </w:rPr>
        <w:t>Que para cancelar la fianza será requisito contar con la constancia de cumplimiento total de las obligaciones contractuales a través de la manifestación expresa y por escrito de la Dependencia Requirente.</w:t>
      </w:r>
    </w:p>
    <w:p w:rsidR="005000B4" w:rsidRPr="000B261E" w:rsidRDefault="005000B4" w:rsidP="000B261E">
      <w:pPr>
        <w:spacing w:after="0" w:line="240" w:lineRule="auto"/>
        <w:jc w:val="both"/>
        <w:rPr>
          <w:rFonts w:ascii="Arial" w:eastAsia="Times New Roman" w:hAnsi="Arial" w:cs="Arial"/>
          <w:lang w:eastAsia="es-ES" w:bidi="es-MX"/>
        </w:rPr>
      </w:pPr>
    </w:p>
    <w:p w:rsidR="00B95833" w:rsidRPr="005000B4" w:rsidRDefault="005000B4" w:rsidP="00B95833">
      <w:pPr>
        <w:spacing w:after="0"/>
        <w:jc w:val="both"/>
        <w:rPr>
          <w:rFonts w:ascii="Arial" w:hAnsi="Arial" w:cs="Arial"/>
        </w:rPr>
      </w:pPr>
      <w:r w:rsidRPr="005000B4">
        <w:rPr>
          <w:rFonts w:ascii="Arial" w:hAnsi="Arial" w:cs="Arial"/>
        </w:rPr>
        <w:t xml:space="preserve">La </w:t>
      </w:r>
      <w:r w:rsidR="00B95833" w:rsidRPr="005000B4">
        <w:rPr>
          <w:rFonts w:ascii="Arial" w:hAnsi="Arial" w:cs="Arial"/>
        </w:rPr>
        <w:t xml:space="preserve">garantía </w:t>
      </w:r>
      <w:r w:rsidRPr="005000B4">
        <w:rPr>
          <w:rFonts w:ascii="Arial" w:hAnsi="Arial" w:cs="Arial"/>
        </w:rPr>
        <w:t xml:space="preserve">se presentará </w:t>
      </w:r>
      <w:r w:rsidR="00B95833" w:rsidRPr="005000B4">
        <w:rPr>
          <w:rFonts w:ascii="Arial" w:hAnsi="Arial" w:cs="Arial"/>
        </w:rPr>
        <w:t>en alguna de las siguientes modalidades:</w:t>
      </w:r>
    </w:p>
    <w:p w:rsidR="00B95833" w:rsidRPr="005000B4" w:rsidRDefault="00B95833" w:rsidP="00B95833">
      <w:pPr>
        <w:spacing w:after="0"/>
        <w:jc w:val="both"/>
        <w:rPr>
          <w:rFonts w:ascii="Arial" w:hAnsi="Arial" w:cs="Arial"/>
        </w:rPr>
      </w:pPr>
    </w:p>
    <w:p w:rsidR="00B95833" w:rsidRPr="005000B4" w:rsidRDefault="00B95833" w:rsidP="00B95833">
      <w:pPr>
        <w:spacing w:after="0"/>
        <w:jc w:val="both"/>
        <w:rPr>
          <w:rFonts w:ascii="Arial" w:hAnsi="Arial" w:cs="Arial"/>
        </w:rPr>
      </w:pPr>
      <w:r w:rsidRPr="005000B4">
        <w:rPr>
          <w:rFonts w:ascii="Arial" w:hAnsi="Arial" w:cs="Arial"/>
        </w:rPr>
        <w:t>a)</w:t>
      </w:r>
      <w:r w:rsidRPr="005000B4">
        <w:rPr>
          <w:rFonts w:ascii="Arial" w:hAnsi="Arial" w:cs="Arial"/>
        </w:rPr>
        <w:tab/>
        <w:t>Depósito en efectivo realizado a través de la Tesorería Municipal para tal efecto.</w:t>
      </w:r>
    </w:p>
    <w:p w:rsidR="00B95833" w:rsidRPr="005000B4" w:rsidRDefault="00B95833" w:rsidP="00B95833">
      <w:pPr>
        <w:spacing w:after="0"/>
        <w:jc w:val="both"/>
        <w:rPr>
          <w:rFonts w:ascii="Arial" w:hAnsi="Arial" w:cs="Arial"/>
        </w:rPr>
      </w:pPr>
      <w:r w:rsidRPr="005000B4">
        <w:rPr>
          <w:rFonts w:ascii="Arial" w:hAnsi="Arial" w:cs="Arial"/>
        </w:rPr>
        <w:t>b)</w:t>
      </w:r>
      <w:r w:rsidRPr="005000B4">
        <w:rPr>
          <w:rFonts w:ascii="Arial" w:hAnsi="Arial" w:cs="Arial"/>
        </w:rPr>
        <w:tab/>
        <w:t>Cheque certificado.</w:t>
      </w:r>
    </w:p>
    <w:p w:rsidR="00B95833" w:rsidRPr="005000B4" w:rsidRDefault="00B95833" w:rsidP="00B95833">
      <w:pPr>
        <w:spacing w:after="0"/>
        <w:jc w:val="both"/>
        <w:rPr>
          <w:rFonts w:ascii="Arial" w:hAnsi="Arial" w:cs="Arial"/>
        </w:rPr>
      </w:pPr>
      <w:r w:rsidRPr="005000B4">
        <w:rPr>
          <w:rFonts w:ascii="Arial" w:hAnsi="Arial" w:cs="Arial"/>
        </w:rPr>
        <w:t>c)</w:t>
      </w:r>
      <w:r w:rsidRPr="005000B4">
        <w:rPr>
          <w:rFonts w:ascii="Arial" w:hAnsi="Arial" w:cs="Arial"/>
        </w:rPr>
        <w:tab/>
        <w:t>Una fianza expedida por una institución legalmente establecida.</w:t>
      </w:r>
    </w:p>
    <w:p w:rsidR="00B95833" w:rsidRPr="005000B4" w:rsidRDefault="00B95833" w:rsidP="00B95833">
      <w:pPr>
        <w:spacing w:after="0"/>
        <w:jc w:val="both"/>
        <w:rPr>
          <w:rFonts w:ascii="Arial" w:hAnsi="Arial" w:cs="Arial"/>
        </w:rPr>
      </w:pPr>
    </w:p>
    <w:p w:rsidR="00B95833" w:rsidRPr="005000B4" w:rsidRDefault="00B95833" w:rsidP="00B95833">
      <w:pPr>
        <w:spacing w:after="0"/>
        <w:jc w:val="both"/>
        <w:rPr>
          <w:rFonts w:ascii="Arial" w:hAnsi="Arial" w:cs="Arial"/>
        </w:rPr>
      </w:pPr>
      <w:r w:rsidRPr="005000B4">
        <w:rPr>
          <w:rFonts w:ascii="Arial" w:hAnsi="Arial" w:cs="Arial"/>
        </w:rPr>
        <w:t>El importe de la garantía será del 10% (diez por ciento) por cumplimiento del importe total de la propuesta l. V. A. incluido.</w:t>
      </w:r>
    </w:p>
    <w:p w:rsidR="00B95833" w:rsidRPr="005000B4" w:rsidRDefault="00B95833" w:rsidP="00B95833">
      <w:pPr>
        <w:spacing w:after="0"/>
        <w:jc w:val="both"/>
        <w:rPr>
          <w:rFonts w:ascii="Arial" w:hAnsi="Arial" w:cs="Arial"/>
        </w:rPr>
      </w:pPr>
    </w:p>
    <w:p w:rsidR="00B95833" w:rsidRPr="00B95833" w:rsidRDefault="00B95833" w:rsidP="00B95833">
      <w:pPr>
        <w:spacing w:after="0"/>
        <w:jc w:val="both"/>
        <w:rPr>
          <w:rFonts w:ascii="Arial" w:hAnsi="Arial" w:cs="Arial"/>
        </w:rPr>
      </w:pPr>
      <w:r w:rsidRPr="005000B4">
        <w:rPr>
          <w:rFonts w:ascii="Arial" w:hAnsi="Arial" w:cs="Arial"/>
        </w:rPr>
        <w:t>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w:t>
      </w:r>
      <w:r w:rsidRPr="00B95833">
        <w:rPr>
          <w:rFonts w:ascii="Arial" w:hAnsi="Arial" w:cs="Arial"/>
        </w:rPr>
        <w:t xml:space="preserve"> </w:t>
      </w:r>
    </w:p>
    <w:p w:rsidR="00B95833" w:rsidRDefault="00B95833" w:rsidP="00893D49">
      <w:pPr>
        <w:spacing w:after="0"/>
        <w:jc w:val="both"/>
        <w:rPr>
          <w:rFonts w:ascii="Arial" w:hAnsi="Arial" w:cs="Arial"/>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B95833" w:rsidP="00187695">
      <w:pPr>
        <w:pStyle w:val="Textoindependiente"/>
        <w:rPr>
          <w:rFonts w:ascii="Arial" w:hAnsi="Arial" w:cs="Arial"/>
          <w:sz w:val="22"/>
          <w:szCs w:val="22"/>
          <w:lang w:val="es-ES"/>
        </w:rPr>
      </w:pPr>
      <w:r w:rsidRPr="00B95833">
        <w:rPr>
          <w:rFonts w:ascii="Arial" w:hAnsi="Arial" w:cs="Arial"/>
          <w:sz w:val="22"/>
          <w:szCs w:val="22"/>
          <w:lang w:val="es-ES"/>
        </w:rPr>
        <w:t>Con fundamento en lo dispuesto por los artículos 33 y 33 bis de la Ley de Adquisiciones, Arrendamientos y Servicios del Sector Público,</w:t>
      </w:r>
      <w:r>
        <w:rPr>
          <w:rFonts w:ascii="Arial" w:hAnsi="Arial" w:cs="Arial"/>
          <w:sz w:val="22"/>
          <w:szCs w:val="22"/>
          <w:lang w:val="es-ES"/>
        </w:rPr>
        <w:t xml:space="preserve"> l</w:t>
      </w:r>
      <w:r w:rsidR="00187695" w:rsidRPr="005D5C15">
        <w:rPr>
          <w:rFonts w:ascii="Arial" w:hAnsi="Arial" w:cs="Arial"/>
          <w:sz w:val="22"/>
          <w:szCs w:val="22"/>
          <w:lang w:val="es-ES"/>
        </w:rPr>
        <w:t>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w:t>
      </w:r>
      <w:r w:rsidR="002E11A5" w:rsidRPr="002E11A5">
        <w:rPr>
          <w:rFonts w:ascii="Arial" w:hAnsi="Arial" w:cs="Arial"/>
          <w:sz w:val="22"/>
          <w:szCs w:val="22"/>
        </w:rPr>
        <w:t>de presentar escrito de manera presencial en las oficinas de la Unidad de Compras el documento señalado como Anexo A debidamente llenado en original</w:t>
      </w:r>
      <w:r w:rsidR="002E11A5">
        <w:rPr>
          <w:rFonts w:ascii="Arial" w:hAnsi="Arial" w:cs="Arial"/>
          <w:sz w:val="22"/>
          <w:szCs w:val="22"/>
        </w:rPr>
        <w:t xml:space="preserve"> acompañado de llave USB o Disco Compacto que deberá de contener los respectivos archivos en formato </w:t>
      </w:r>
      <w:proofErr w:type="spellStart"/>
      <w:r w:rsidR="002E11A5" w:rsidRPr="005D5C15">
        <w:rPr>
          <w:rFonts w:ascii="Arial" w:hAnsi="Arial" w:cs="Arial"/>
          <w:sz w:val="22"/>
          <w:szCs w:val="22"/>
        </w:rPr>
        <w:t>PDF</w:t>
      </w:r>
      <w:proofErr w:type="spellEnd"/>
      <w:r w:rsidR="002E11A5" w:rsidRPr="005D5C15">
        <w:rPr>
          <w:rFonts w:ascii="Arial" w:hAnsi="Arial" w:cs="Arial"/>
          <w:sz w:val="22"/>
          <w:szCs w:val="22"/>
        </w:rPr>
        <w:t xml:space="preserve"> y WORD</w:t>
      </w:r>
      <w:r w:rsidR="002E11A5">
        <w:rPr>
          <w:rFonts w:ascii="Arial" w:hAnsi="Arial" w:cs="Arial"/>
          <w:sz w:val="22"/>
          <w:szCs w:val="22"/>
        </w:rPr>
        <w:t xml:space="preserve">, </w:t>
      </w:r>
      <w:r w:rsidRPr="005D5C15">
        <w:rPr>
          <w:rFonts w:ascii="Arial" w:hAnsi="Arial" w:cs="Arial"/>
          <w:sz w:val="22"/>
          <w:szCs w:val="22"/>
        </w:rPr>
        <w:t xml:space="preserve">documento </w:t>
      </w:r>
      <w:r w:rsidR="002E11A5">
        <w:rPr>
          <w:rFonts w:ascii="Arial" w:hAnsi="Arial" w:cs="Arial"/>
          <w:sz w:val="22"/>
          <w:szCs w:val="22"/>
        </w:rPr>
        <w:t xml:space="preserve">con firma original del representante legal </w:t>
      </w:r>
      <w:r w:rsidRPr="005D5C15">
        <w:rPr>
          <w:rFonts w:ascii="Arial" w:hAnsi="Arial" w:cs="Arial"/>
          <w:sz w:val="22"/>
          <w:szCs w:val="22"/>
        </w:rPr>
        <w:t xml:space="preserve">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531617" w:rsidRPr="005D5C15">
        <w:rPr>
          <w:rFonts w:ascii="Arial" w:hAnsi="Arial" w:cs="Arial"/>
          <w:bCs/>
          <w:sz w:val="22"/>
          <w:szCs w:val="22"/>
        </w:rPr>
        <w:t>horario, y fecha descritas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w:t>
      </w:r>
      <w:r w:rsidR="002E11A5">
        <w:rPr>
          <w:rFonts w:ascii="Arial" w:hAnsi="Arial" w:cs="Arial"/>
          <w:sz w:val="22"/>
          <w:szCs w:val="22"/>
          <w:lang w:val="es-ES"/>
        </w:rPr>
        <w:t>nvocatoria y sus anexos. (art. 3</w:t>
      </w:r>
      <w:r w:rsidR="007B4E97" w:rsidRPr="005D5C15">
        <w:rPr>
          <w:rFonts w:ascii="Arial" w:hAnsi="Arial" w:cs="Arial"/>
          <w:sz w:val="22"/>
          <w:szCs w:val="22"/>
          <w:lang w:val="es-ES"/>
        </w:rPr>
        <w:t>3</w:t>
      </w:r>
      <w:r w:rsidR="002E11A5">
        <w:rPr>
          <w:rFonts w:ascii="Arial" w:hAnsi="Arial" w:cs="Arial"/>
          <w:sz w:val="22"/>
          <w:szCs w:val="22"/>
          <w:lang w:val="es-ES"/>
        </w:rPr>
        <w:t xml:space="preserve"> bis </w:t>
      </w:r>
      <w:r w:rsidR="00CF1751" w:rsidRPr="005D5C15">
        <w:rPr>
          <w:rFonts w:ascii="Arial" w:hAnsi="Arial" w:cs="Arial"/>
          <w:sz w:val="22"/>
          <w:szCs w:val="22"/>
          <w:lang w:val="es-ES"/>
        </w:rPr>
        <w:t>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D34041" w:rsidRPr="00D34041" w:rsidRDefault="00D34041" w:rsidP="00FE6638">
      <w:pPr>
        <w:pStyle w:val="Textoindependiente"/>
        <w:rPr>
          <w:rFonts w:ascii="Arial" w:hAnsi="Arial" w:cs="Arial"/>
          <w:sz w:val="22"/>
          <w:szCs w:val="22"/>
          <w:lang w:val="es-ES"/>
        </w:rPr>
      </w:pPr>
    </w:p>
    <w:p w:rsidR="00D34041" w:rsidRDefault="00D34041" w:rsidP="00D34041">
      <w:pPr>
        <w:pStyle w:val="Textoindependiente"/>
        <w:rPr>
          <w:rFonts w:ascii="Arial" w:hAnsi="Arial" w:cs="Arial"/>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w:t>
      </w:r>
      <w:r w:rsidR="0067761E">
        <w:rPr>
          <w:rFonts w:ascii="Arial" w:hAnsi="Arial" w:cs="Arial"/>
          <w:sz w:val="22"/>
          <w:szCs w:val="22"/>
          <w:lang w:val="es-ES"/>
        </w:rPr>
        <w:t xml:space="preserve">ar identificado con el número, </w:t>
      </w:r>
      <w:r w:rsidRPr="005D5C15">
        <w:rPr>
          <w:rFonts w:ascii="Arial" w:hAnsi="Arial" w:cs="Arial"/>
          <w:sz w:val="22"/>
          <w:szCs w:val="22"/>
          <w:lang w:val="es-ES"/>
        </w:rPr>
        <w:t>nombre de la</w:t>
      </w:r>
      <w:r w:rsidRPr="005D5C15">
        <w:rPr>
          <w:rFonts w:ascii="Arial" w:hAnsi="Arial" w:cs="Arial"/>
          <w:b/>
          <w:sz w:val="22"/>
          <w:szCs w:val="22"/>
        </w:rPr>
        <w:t xml:space="preserve"> </w:t>
      </w:r>
      <w:r w:rsidR="00E94ECD">
        <w:rPr>
          <w:rFonts w:ascii="Arial" w:hAnsi="Arial" w:cs="Arial"/>
          <w:sz w:val="22"/>
          <w:szCs w:val="22"/>
          <w:lang w:val="es-ES"/>
        </w:rPr>
        <w:t>licitación y nombre del licitante</w:t>
      </w:r>
      <w:r w:rsidRPr="005D5C15">
        <w:rPr>
          <w:rFonts w:ascii="Arial" w:hAnsi="Arial" w:cs="Arial"/>
          <w:sz w:val="22"/>
          <w:szCs w:val="22"/>
          <w:lang w:val="es-ES"/>
        </w:rPr>
        <w:t>.</w:t>
      </w:r>
    </w:p>
    <w:p w:rsidR="00754D91" w:rsidRPr="005D5C15" w:rsidRDefault="00754D91" w:rsidP="00FE6638">
      <w:pPr>
        <w:pStyle w:val="Textoindependiente"/>
        <w:rPr>
          <w:rFonts w:ascii="Arial" w:hAnsi="Arial" w:cs="Arial"/>
          <w:b/>
          <w:sz w:val="22"/>
          <w:szCs w:val="22"/>
        </w:rPr>
      </w:pPr>
    </w:p>
    <w:p w:rsidR="0067761E" w:rsidRPr="00002825" w:rsidRDefault="0067761E" w:rsidP="0067761E">
      <w:pPr>
        <w:pStyle w:val="Textoindependiente"/>
        <w:rPr>
          <w:rFonts w:ascii="Arial" w:hAnsi="Arial" w:cs="Arial"/>
          <w:sz w:val="22"/>
          <w:szCs w:val="22"/>
        </w:rPr>
      </w:pPr>
      <w:r w:rsidRPr="00002825">
        <w:rPr>
          <w:rFonts w:ascii="Arial" w:hAnsi="Arial" w:cs="Arial"/>
          <w:sz w:val="22"/>
          <w:szCs w:val="22"/>
        </w:rPr>
        <w:t>Todos los anexos deberán de estar debidamente foliados, firmados en original y con un solo ÍNDICE al inicio de los documentos precisando el número de hojas, los documentos NO deberán de presentarse en protectores de hojas (plásticos).</w:t>
      </w:r>
    </w:p>
    <w:p w:rsidR="0067761E" w:rsidRDefault="0067761E" w:rsidP="00FE6638">
      <w:pPr>
        <w:pStyle w:val="Textoindependiente"/>
        <w:rPr>
          <w:rFonts w:ascii="Arial" w:hAnsi="Arial" w:cs="Arial"/>
          <w:b/>
          <w:sz w:val="22"/>
          <w:szCs w:val="22"/>
        </w:rPr>
      </w:pPr>
    </w:p>
    <w:p w:rsidR="0067761E" w:rsidRDefault="0067761E" w:rsidP="00F150B8">
      <w:pPr>
        <w:pStyle w:val="Textoindependiente"/>
        <w:ind w:left="709"/>
        <w:rPr>
          <w:rFonts w:ascii="Arial" w:hAnsi="Arial" w:cs="Arial"/>
          <w:iCs/>
          <w:sz w:val="22"/>
          <w:szCs w:val="22"/>
        </w:rPr>
      </w:pPr>
      <w:r w:rsidRPr="00002825">
        <w:rPr>
          <w:rFonts w:ascii="Arial" w:hAnsi="Arial" w:cs="Arial"/>
          <w:b/>
          <w:sz w:val="22"/>
          <w:szCs w:val="22"/>
        </w:rPr>
        <w:t>Anexo 1. A.-</w:t>
      </w:r>
      <w:r w:rsidRPr="00002825">
        <w:rPr>
          <w:rFonts w:ascii="Arial" w:hAnsi="Arial" w:cs="Arial"/>
          <w:b/>
          <w:iCs/>
          <w:sz w:val="22"/>
          <w:szCs w:val="22"/>
        </w:rPr>
        <w:t xml:space="preserve"> ESPECIFICACIONES</w:t>
      </w:r>
      <w:r>
        <w:rPr>
          <w:rFonts w:ascii="Arial" w:hAnsi="Arial" w:cs="Arial"/>
          <w:b/>
          <w:iCs/>
          <w:sz w:val="22"/>
          <w:szCs w:val="22"/>
        </w:rPr>
        <w:t>,</w:t>
      </w:r>
      <w:r w:rsidRPr="00002825">
        <w:rPr>
          <w:rFonts w:ascii="Arial" w:hAnsi="Arial" w:cs="Arial"/>
          <w:b/>
          <w:iCs/>
          <w:sz w:val="22"/>
          <w:szCs w:val="22"/>
        </w:rPr>
        <w:t xml:space="preserve"> </w:t>
      </w:r>
      <w:r w:rsidRPr="0067761E">
        <w:rPr>
          <w:rFonts w:ascii="Arial" w:hAnsi="Arial" w:cs="Arial"/>
          <w:iCs/>
          <w:sz w:val="22"/>
          <w:szCs w:val="22"/>
        </w:rPr>
        <w:t>el anexo deberá</w:t>
      </w:r>
      <w:r w:rsidRPr="00002825">
        <w:rPr>
          <w:rFonts w:ascii="Arial" w:hAnsi="Arial" w:cs="Arial"/>
          <w:iCs/>
          <w:sz w:val="22"/>
          <w:szCs w:val="22"/>
        </w:rPr>
        <w:t xml:space="preserve"> de contener de forma conjunta </w:t>
      </w:r>
      <w:r>
        <w:rPr>
          <w:rFonts w:ascii="Arial" w:hAnsi="Arial" w:cs="Arial"/>
          <w:iCs/>
          <w:sz w:val="22"/>
          <w:szCs w:val="22"/>
        </w:rPr>
        <w:t xml:space="preserve">la </w:t>
      </w:r>
      <w:r w:rsidRPr="00002825">
        <w:rPr>
          <w:rFonts w:ascii="Arial" w:hAnsi="Arial" w:cs="Arial"/>
          <w:iCs/>
          <w:sz w:val="22"/>
          <w:szCs w:val="22"/>
        </w:rPr>
        <w:t>firma y nombre del propietario (Persona Física) o el Representante Legal (Persona Moral)</w:t>
      </w:r>
      <w:r w:rsidR="00B204D3">
        <w:rPr>
          <w:rFonts w:ascii="Arial" w:hAnsi="Arial" w:cs="Arial"/>
          <w:iCs/>
          <w:sz w:val="22"/>
          <w:szCs w:val="22"/>
        </w:rPr>
        <w:t xml:space="preserve"> </w:t>
      </w:r>
      <w:r>
        <w:rPr>
          <w:rFonts w:ascii="Arial" w:hAnsi="Arial" w:cs="Arial"/>
          <w:iCs/>
          <w:sz w:val="22"/>
          <w:szCs w:val="22"/>
        </w:rPr>
        <w:t xml:space="preserve">y </w:t>
      </w:r>
      <w:r w:rsidRPr="00002825">
        <w:rPr>
          <w:rFonts w:ascii="Arial" w:hAnsi="Arial" w:cs="Arial"/>
          <w:iCs/>
          <w:sz w:val="22"/>
          <w:szCs w:val="22"/>
        </w:rPr>
        <w:t xml:space="preserve">para el caso de personas Morales se deberá añadir el nombre completo del licitante; para el caso de bienes deberá de señalar </w:t>
      </w:r>
      <w:r w:rsidRPr="00002825">
        <w:rPr>
          <w:rFonts w:ascii="Arial" w:hAnsi="Arial" w:cs="Arial"/>
          <w:b/>
          <w:iCs/>
          <w:sz w:val="22"/>
          <w:szCs w:val="22"/>
          <w:u w:val="single"/>
        </w:rPr>
        <w:t>el modelo, marca ofertado</w:t>
      </w:r>
      <w:r w:rsidRPr="00002825">
        <w:rPr>
          <w:rFonts w:ascii="Arial" w:hAnsi="Arial" w:cs="Arial"/>
          <w:iCs/>
          <w:sz w:val="22"/>
          <w:szCs w:val="22"/>
        </w:rPr>
        <w:t xml:space="preserve"> y anexar por separado la ficha técnica que deberá </w:t>
      </w:r>
      <w:r w:rsidRPr="00002825">
        <w:rPr>
          <w:rFonts w:ascii="Arial" w:hAnsi="Arial" w:cs="Arial"/>
          <w:iCs/>
          <w:sz w:val="22"/>
          <w:szCs w:val="22"/>
        </w:rPr>
        <w:lastRenderedPageBreak/>
        <w:t>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67761E" w:rsidRDefault="0067761E" w:rsidP="00F150B8">
      <w:pPr>
        <w:pStyle w:val="Textoindependiente"/>
        <w:ind w:left="709"/>
        <w:rPr>
          <w:rFonts w:ascii="Arial" w:hAnsi="Arial" w:cs="Arial"/>
          <w:iCs/>
          <w:sz w:val="22"/>
          <w:szCs w:val="22"/>
        </w:rPr>
      </w:pPr>
    </w:p>
    <w:p w:rsidR="00B204D3" w:rsidRPr="005D5C15" w:rsidRDefault="00B204D3" w:rsidP="00F150B8">
      <w:pPr>
        <w:pStyle w:val="Textoindependiente"/>
        <w:ind w:left="709"/>
        <w:rPr>
          <w:rFonts w:ascii="Arial" w:hAnsi="Arial" w:cs="Arial"/>
          <w:iCs/>
          <w:sz w:val="22"/>
          <w:szCs w:val="22"/>
        </w:rPr>
      </w:pPr>
      <w:r w:rsidRPr="005D5C15">
        <w:rPr>
          <w:rFonts w:ascii="Arial" w:hAnsi="Arial" w:cs="Arial"/>
          <w:b/>
          <w:iCs/>
          <w:sz w:val="22"/>
          <w:szCs w:val="22"/>
        </w:rPr>
        <w:t>Anexo 1. B.-</w:t>
      </w:r>
      <w:r w:rsidRPr="005D5C15">
        <w:rPr>
          <w:rFonts w:ascii="Arial" w:hAnsi="Arial" w:cs="Arial"/>
          <w:iCs/>
          <w:sz w:val="22"/>
          <w:szCs w:val="22"/>
        </w:rPr>
        <w:t xml:space="preserve"> Impresión legible y completa del documento emitido por el </w:t>
      </w:r>
      <w:proofErr w:type="spellStart"/>
      <w:r w:rsidRPr="005D5C15">
        <w:rPr>
          <w:rFonts w:ascii="Arial" w:hAnsi="Arial" w:cs="Arial"/>
          <w:iCs/>
          <w:sz w:val="22"/>
          <w:szCs w:val="22"/>
        </w:rPr>
        <w:t>SAT</w:t>
      </w:r>
      <w:proofErr w:type="spellEnd"/>
      <w:r w:rsidRPr="005D5C15">
        <w:rPr>
          <w:rFonts w:ascii="Arial" w:hAnsi="Arial" w:cs="Arial"/>
          <w:iCs/>
          <w:sz w:val="22"/>
          <w:szCs w:val="22"/>
        </w:rPr>
        <w:t xml:space="preserve"> de la opinión del cumplimiento de sus obligaciones fiscales en sentido positivo</w:t>
      </w:r>
      <w:r>
        <w:rPr>
          <w:rFonts w:ascii="Arial" w:hAnsi="Arial" w:cs="Arial"/>
          <w:iCs/>
          <w:sz w:val="22"/>
          <w:szCs w:val="22"/>
        </w:rPr>
        <w:t xml:space="preserve"> con código</w:t>
      </w:r>
      <w:r w:rsidRPr="00B204D3">
        <w:rPr>
          <w:rFonts w:ascii="Arial" w:hAnsi="Arial" w:cs="Arial"/>
          <w:iCs/>
          <w:sz w:val="22"/>
          <w:szCs w:val="22"/>
        </w:rPr>
        <w:t xml:space="preserve"> </w:t>
      </w:r>
      <w:r w:rsidRPr="005D5C15">
        <w:rPr>
          <w:rFonts w:ascii="Arial" w:hAnsi="Arial" w:cs="Arial"/>
          <w:iCs/>
          <w:sz w:val="22"/>
          <w:szCs w:val="22"/>
        </w:rPr>
        <w:t xml:space="preserve">bidimensional </w:t>
      </w:r>
      <w:proofErr w:type="spellStart"/>
      <w:r w:rsidRPr="005D5C15">
        <w:rPr>
          <w:rFonts w:ascii="Arial" w:hAnsi="Arial" w:cs="Arial"/>
          <w:iCs/>
          <w:sz w:val="22"/>
          <w:szCs w:val="22"/>
        </w:rPr>
        <w:t>QR</w:t>
      </w:r>
      <w:proofErr w:type="spellEnd"/>
      <w:r w:rsidRPr="005D5C15">
        <w:rPr>
          <w:rFonts w:ascii="Arial" w:hAnsi="Arial" w:cs="Arial"/>
          <w:iCs/>
          <w:sz w:val="22"/>
          <w:szCs w:val="22"/>
        </w:rPr>
        <w:t xml:space="preserve">, con una vigencia no mayor a 30 días naturales contados a partir de la entrega de las propuestas, en caso de que no se pueda leer el código bidimensional </w:t>
      </w:r>
      <w:proofErr w:type="spellStart"/>
      <w:r w:rsidRPr="005D5C15">
        <w:rPr>
          <w:rFonts w:ascii="Arial" w:hAnsi="Arial" w:cs="Arial"/>
          <w:iCs/>
          <w:sz w:val="22"/>
          <w:szCs w:val="22"/>
        </w:rPr>
        <w:t>QR</w:t>
      </w:r>
      <w:proofErr w:type="spellEnd"/>
      <w:r w:rsidRPr="005D5C15">
        <w:rPr>
          <w:rFonts w:ascii="Arial" w:hAnsi="Arial" w:cs="Arial"/>
          <w:iCs/>
          <w:sz w:val="22"/>
          <w:szCs w:val="22"/>
        </w:rPr>
        <w:t xml:space="preserve"> la proposición será desechada.</w:t>
      </w:r>
    </w:p>
    <w:p w:rsidR="00DC1EEA" w:rsidRDefault="00DC1EEA" w:rsidP="00F150B8">
      <w:pPr>
        <w:pStyle w:val="Textoindependiente"/>
        <w:widowControl w:val="0"/>
        <w:adjustRightInd w:val="0"/>
        <w:ind w:left="709"/>
        <w:textAlignment w:val="baseline"/>
        <w:rPr>
          <w:rFonts w:ascii="Arial" w:hAnsi="Arial" w:cs="Arial"/>
          <w:iCs/>
          <w:sz w:val="22"/>
          <w:szCs w:val="22"/>
        </w:rPr>
      </w:pPr>
    </w:p>
    <w:p w:rsidR="009830BA" w:rsidRDefault="009830BA" w:rsidP="00F150B8">
      <w:pPr>
        <w:pStyle w:val="Textoindependiente"/>
        <w:ind w:left="709"/>
        <w:rPr>
          <w:rFonts w:ascii="Arial" w:hAnsi="Arial" w:cs="Arial"/>
          <w:iCs/>
          <w:sz w:val="22"/>
          <w:szCs w:val="22"/>
        </w:rPr>
      </w:pPr>
      <w:r w:rsidRPr="005D5C15">
        <w:rPr>
          <w:rFonts w:ascii="Arial" w:hAnsi="Arial" w:cs="Arial"/>
          <w:b/>
          <w:iCs/>
          <w:sz w:val="22"/>
          <w:szCs w:val="22"/>
        </w:rPr>
        <w:t xml:space="preserve">Anexo 1. </w:t>
      </w:r>
      <w:r w:rsidR="000F7467">
        <w:rPr>
          <w:rFonts w:ascii="Arial" w:hAnsi="Arial" w:cs="Arial"/>
          <w:b/>
          <w:iCs/>
          <w:sz w:val="22"/>
          <w:szCs w:val="22"/>
        </w:rPr>
        <w:t>C</w:t>
      </w:r>
      <w:r w:rsidRPr="005D5C15">
        <w:rPr>
          <w:rFonts w:ascii="Arial" w:hAnsi="Arial" w:cs="Arial"/>
          <w:b/>
          <w:iCs/>
          <w:sz w:val="22"/>
          <w:szCs w:val="22"/>
        </w:rPr>
        <w:t>.-</w:t>
      </w:r>
      <w:r w:rsidRPr="005D5C15">
        <w:rPr>
          <w:rFonts w:ascii="Arial" w:hAnsi="Arial" w:cs="Arial"/>
          <w:iCs/>
          <w:sz w:val="22"/>
          <w:szCs w:val="22"/>
        </w:rPr>
        <w:t xml:space="preserve"> </w:t>
      </w:r>
      <w:r>
        <w:rPr>
          <w:rFonts w:ascii="Arial" w:hAnsi="Arial" w:cs="Arial"/>
          <w:iCs/>
          <w:sz w:val="22"/>
          <w:szCs w:val="22"/>
        </w:rPr>
        <w:t xml:space="preserve"> Fichas técnicas de los bienes que oferta el licitante.</w:t>
      </w:r>
    </w:p>
    <w:p w:rsidR="00892536" w:rsidRDefault="00892536" w:rsidP="00F150B8">
      <w:pPr>
        <w:pStyle w:val="Textoindependiente"/>
        <w:ind w:left="709"/>
        <w:rPr>
          <w:rFonts w:ascii="Arial" w:hAnsi="Arial" w:cs="Arial"/>
          <w:iCs/>
          <w:sz w:val="22"/>
          <w:szCs w:val="22"/>
        </w:rPr>
      </w:pPr>
    </w:p>
    <w:p w:rsidR="00892536" w:rsidRPr="005D5C15" w:rsidRDefault="00892536" w:rsidP="00F150B8">
      <w:pPr>
        <w:pStyle w:val="Textoindependiente"/>
        <w:ind w:left="709"/>
        <w:rPr>
          <w:rFonts w:ascii="Arial" w:hAnsi="Arial" w:cs="Arial"/>
          <w:iCs/>
          <w:sz w:val="22"/>
          <w:szCs w:val="22"/>
        </w:rPr>
      </w:pPr>
      <w:r w:rsidRPr="00892536">
        <w:rPr>
          <w:rFonts w:ascii="Arial" w:hAnsi="Arial" w:cs="Arial"/>
          <w:b/>
          <w:iCs/>
          <w:sz w:val="22"/>
          <w:szCs w:val="22"/>
        </w:rPr>
        <w:t xml:space="preserve">Anexo 1 </w:t>
      </w:r>
      <w:r w:rsidR="000F7467">
        <w:rPr>
          <w:rFonts w:ascii="Arial" w:hAnsi="Arial" w:cs="Arial"/>
          <w:b/>
          <w:iCs/>
          <w:sz w:val="22"/>
          <w:szCs w:val="22"/>
        </w:rPr>
        <w:t>D</w:t>
      </w:r>
      <w:r>
        <w:rPr>
          <w:rFonts w:ascii="Arial" w:hAnsi="Arial" w:cs="Arial"/>
          <w:iCs/>
          <w:sz w:val="22"/>
          <w:szCs w:val="22"/>
        </w:rPr>
        <w:t>. Escrito Libre d</w:t>
      </w:r>
      <w:r w:rsidRPr="00892536">
        <w:rPr>
          <w:rFonts w:ascii="Arial" w:hAnsi="Arial" w:cs="Arial"/>
          <w:iCs/>
          <w:sz w:val="22"/>
          <w:szCs w:val="22"/>
        </w:rPr>
        <w:t xml:space="preserve">el que se desprenda que </w:t>
      </w:r>
      <w:r w:rsidR="00F27AA6">
        <w:rPr>
          <w:rFonts w:ascii="Arial" w:hAnsi="Arial" w:cs="Arial"/>
          <w:iCs/>
          <w:sz w:val="22"/>
          <w:szCs w:val="22"/>
        </w:rPr>
        <w:t xml:space="preserve">el licitante es de nacionalidad mexicana y que para el caso de ofertar bienes estos </w:t>
      </w:r>
      <w:r w:rsidRPr="00892536">
        <w:rPr>
          <w:rFonts w:ascii="Arial" w:hAnsi="Arial" w:cs="Arial"/>
          <w:iCs/>
          <w:sz w:val="22"/>
          <w:szCs w:val="22"/>
        </w:rPr>
        <w:t>cuentan con al menos el 65% de contenido nacional, de conformidad con el artículo 28 de la Ley de Adquisiciones, Arrendamientos y</w:t>
      </w:r>
      <w:r w:rsidR="00F27AA6">
        <w:rPr>
          <w:rFonts w:ascii="Arial" w:hAnsi="Arial" w:cs="Arial"/>
          <w:iCs/>
          <w:sz w:val="22"/>
          <w:szCs w:val="22"/>
        </w:rPr>
        <w:t xml:space="preserve"> Servicios del Sector Público, </w:t>
      </w:r>
      <w:r w:rsidRPr="00892536">
        <w:rPr>
          <w:rFonts w:ascii="Arial" w:hAnsi="Arial" w:cs="Arial"/>
          <w:iCs/>
          <w:sz w:val="22"/>
          <w:szCs w:val="22"/>
        </w:rPr>
        <w:t>su transitorio décimo primero de la reforma publicada el día 28 de mayo 2019</w:t>
      </w:r>
      <w:r w:rsidR="00F27AA6">
        <w:rPr>
          <w:rFonts w:ascii="Arial" w:hAnsi="Arial" w:cs="Arial"/>
          <w:iCs/>
          <w:sz w:val="22"/>
          <w:szCs w:val="22"/>
        </w:rPr>
        <w:t xml:space="preserve"> y 35 de su Reglamento</w:t>
      </w:r>
      <w:r>
        <w:rPr>
          <w:rFonts w:ascii="Arial" w:hAnsi="Arial" w:cs="Arial"/>
          <w:iCs/>
          <w:sz w:val="22"/>
          <w:szCs w:val="22"/>
        </w:rPr>
        <w:t>.</w:t>
      </w:r>
    </w:p>
    <w:p w:rsidR="00C25EBA" w:rsidRDefault="00C25EBA" w:rsidP="00021BAC">
      <w:pPr>
        <w:pStyle w:val="Textoindependiente"/>
        <w:widowControl w:val="0"/>
        <w:adjustRightInd w:val="0"/>
        <w:ind w:left="709"/>
        <w:textAlignment w:val="baseline"/>
        <w:rPr>
          <w:rFonts w:ascii="Arial" w:hAnsi="Arial" w:cs="Arial"/>
          <w:b/>
          <w:sz w:val="22"/>
          <w:szCs w:val="22"/>
        </w:rPr>
      </w:pPr>
    </w:p>
    <w:p w:rsidR="00F150B8" w:rsidRDefault="00F150B8" w:rsidP="00021BAC">
      <w:pPr>
        <w:pStyle w:val="Textoindependiente"/>
        <w:widowControl w:val="0"/>
        <w:adjustRightInd w:val="0"/>
        <w:ind w:left="709"/>
        <w:textAlignment w:val="baseline"/>
        <w:rPr>
          <w:rFonts w:ascii="Arial" w:hAnsi="Arial" w:cs="Arial"/>
          <w:b/>
          <w:sz w:val="22"/>
          <w:szCs w:val="22"/>
        </w:rPr>
      </w:pPr>
      <w:r w:rsidRPr="00892536">
        <w:rPr>
          <w:rFonts w:ascii="Arial" w:hAnsi="Arial" w:cs="Arial"/>
          <w:b/>
          <w:iCs/>
          <w:sz w:val="22"/>
          <w:szCs w:val="22"/>
        </w:rPr>
        <w:t xml:space="preserve">Anexo 1 </w:t>
      </w:r>
      <w:r w:rsidR="000F7467">
        <w:rPr>
          <w:rFonts w:ascii="Arial" w:hAnsi="Arial" w:cs="Arial"/>
          <w:b/>
          <w:iCs/>
          <w:sz w:val="22"/>
          <w:szCs w:val="22"/>
        </w:rPr>
        <w:t>E</w:t>
      </w:r>
      <w:r>
        <w:rPr>
          <w:rFonts w:ascii="Arial" w:hAnsi="Arial" w:cs="Arial"/>
          <w:iCs/>
          <w:sz w:val="22"/>
          <w:szCs w:val="22"/>
        </w:rPr>
        <w:t xml:space="preserve">. Oficio emitido por la Dirección de Recursos Materiales del que se deprende que fueron entregados las muestras físicas en las que participa el </w:t>
      </w:r>
      <w:r w:rsidR="000F7DE6">
        <w:rPr>
          <w:rFonts w:ascii="Arial" w:hAnsi="Arial" w:cs="Arial"/>
          <w:iCs/>
          <w:sz w:val="22"/>
          <w:szCs w:val="22"/>
        </w:rPr>
        <w:t>licitante</w:t>
      </w:r>
      <w:r>
        <w:rPr>
          <w:rFonts w:ascii="Arial" w:hAnsi="Arial" w:cs="Arial"/>
          <w:iCs/>
          <w:sz w:val="22"/>
          <w:szCs w:val="22"/>
        </w:rPr>
        <w:t>.</w:t>
      </w:r>
    </w:p>
    <w:p w:rsidR="00F150B8" w:rsidRDefault="00F150B8" w:rsidP="00021BAC">
      <w:pPr>
        <w:pStyle w:val="Textoindependiente"/>
        <w:widowControl w:val="0"/>
        <w:adjustRightInd w:val="0"/>
        <w:ind w:left="709"/>
        <w:textAlignment w:val="baseline"/>
        <w:rPr>
          <w:rFonts w:ascii="Arial" w:hAnsi="Arial" w:cs="Arial"/>
          <w:b/>
          <w:sz w:val="22"/>
          <w:szCs w:val="22"/>
        </w:rPr>
      </w:pPr>
    </w:p>
    <w:p w:rsidR="0021233D" w:rsidRPr="000C0C45" w:rsidRDefault="000F7467" w:rsidP="0021233D">
      <w:pPr>
        <w:pStyle w:val="Textoindependiente"/>
        <w:ind w:left="708"/>
        <w:rPr>
          <w:rFonts w:ascii="Arial" w:hAnsi="Arial" w:cs="Arial"/>
          <w:b/>
          <w:iCs/>
          <w:sz w:val="22"/>
          <w:szCs w:val="22"/>
        </w:rPr>
      </w:pPr>
      <w:r>
        <w:rPr>
          <w:rFonts w:ascii="Arial" w:hAnsi="Arial" w:cs="Arial"/>
          <w:b/>
          <w:iCs/>
          <w:sz w:val="22"/>
          <w:szCs w:val="22"/>
        </w:rPr>
        <w:t>Anexo 1. F</w:t>
      </w:r>
      <w:r w:rsidR="0021233D" w:rsidRPr="00DE08E0">
        <w:rPr>
          <w:rFonts w:ascii="Arial" w:hAnsi="Arial" w:cs="Arial"/>
          <w:b/>
          <w:iCs/>
          <w:sz w:val="22"/>
          <w:szCs w:val="22"/>
        </w:rPr>
        <w:t>.-</w:t>
      </w:r>
      <w:r w:rsidR="0021233D" w:rsidRPr="00DE08E0">
        <w:rPr>
          <w:rFonts w:ascii="Arial" w:hAnsi="Arial" w:cs="Arial"/>
          <w:iCs/>
          <w:sz w:val="22"/>
          <w:szCs w:val="22"/>
        </w:rPr>
        <w:t xml:space="preserve"> </w:t>
      </w:r>
      <w:r w:rsidR="00DE08E0" w:rsidRPr="00DE08E0">
        <w:rPr>
          <w:rFonts w:ascii="Arial" w:hAnsi="Arial" w:cs="Arial"/>
          <w:iCs/>
          <w:sz w:val="22"/>
          <w:szCs w:val="22"/>
        </w:rPr>
        <w:t>Los licitantes en las partidas que concurse deberá presentar c</w:t>
      </w:r>
      <w:r w:rsidR="0021233D" w:rsidRPr="00DE08E0">
        <w:rPr>
          <w:rFonts w:ascii="Arial" w:hAnsi="Arial" w:cs="Arial"/>
          <w:iCs/>
          <w:sz w:val="22"/>
          <w:szCs w:val="22"/>
        </w:rPr>
        <w:t>opia de 01 un contrato u orden de</w:t>
      </w:r>
      <w:r w:rsidR="0021233D">
        <w:rPr>
          <w:rFonts w:ascii="Arial" w:hAnsi="Arial" w:cs="Arial"/>
          <w:iCs/>
          <w:sz w:val="22"/>
          <w:szCs w:val="22"/>
        </w:rPr>
        <w:t xml:space="preserve"> compra </w:t>
      </w:r>
      <w:r w:rsidR="0021233D" w:rsidRPr="008736ED">
        <w:rPr>
          <w:rFonts w:ascii="Arial" w:hAnsi="Arial" w:cs="Arial"/>
          <w:iCs/>
          <w:sz w:val="22"/>
          <w:szCs w:val="22"/>
        </w:rPr>
        <w:t>con entidades Municipales</w:t>
      </w:r>
      <w:r w:rsidR="0021233D">
        <w:rPr>
          <w:rFonts w:ascii="Arial" w:hAnsi="Arial" w:cs="Arial"/>
          <w:iCs/>
          <w:sz w:val="22"/>
          <w:szCs w:val="22"/>
        </w:rPr>
        <w:t xml:space="preserve">, Estatales o Federales </w:t>
      </w:r>
      <w:r w:rsidR="0021233D" w:rsidRPr="008736ED">
        <w:rPr>
          <w:rFonts w:ascii="Arial" w:hAnsi="Arial" w:cs="Arial"/>
          <w:iCs/>
          <w:sz w:val="22"/>
          <w:szCs w:val="22"/>
        </w:rPr>
        <w:t>de</w:t>
      </w:r>
      <w:r w:rsidR="0021233D">
        <w:rPr>
          <w:rFonts w:ascii="Arial" w:hAnsi="Arial" w:cs="Arial"/>
          <w:iCs/>
          <w:sz w:val="22"/>
          <w:szCs w:val="22"/>
        </w:rPr>
        <w:t xml:space="preserve"> al menos un año de antigüedad, del que se desprenda que el licitante realizó ventas de productos iguales o similares (mismo concepto) con las mismas cantidades y en los tiempos requeridos.</w:t>
      </w:r>
    </w:p>
    <w:p w:rsidR="0021233D" w:rsidRDefault="0021233D" w:rsidP="00021BAC">
      <w:pPr>
        <w:pStyle w:val="Textoindependiente"/>
        <w:widowControl w:val="0"/>
        <w:adjustRightInd w:val="0"/>
        <w:ind w:left="709"/>
        <w:textAlignment w:val="baseline"/>
        <w:rPr>
          <w:rFonts w:ascii="Arial" w:hAnsi="Arial" w:cs="Arial"/>
          <w:b/>
          <w:sz w:val="22"/>
          <w:szCs w:val="22"/>
        </w:rPr>
      </w:pPr>
    </w:p>
    <w:p w:rsidR="00B204D3" w:rsidRPr="00B12E2E" w:rsidRDefault="00B204D3" w:rsidP="00B204D3">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2.- Anexo 2</w:t>
      </w:r>
      <w:r w:rsidRPr="00B12E2E">
        <w:rPr>
          <w:rFonts w:ascii="Arial" w:hAnsi="Arial" w:cs="Arial"/>
          <w:b/>
          <w:iCs/>
          <w:sz w:val="22"/>
          <w:szCs w:val="22"/>
        </w:rPr>
        <w:t xml:space="preserve"> (COTIZACIÓN)</w:t>
      </w:r>
      <w:r w:rsidRPr="00B12E2E">
        <w:rPr>
          <w:rFonts w:ascii="Arial" w:hAnsi="Arial" w:cs="Arial"/>
          <w:iCs/>
          <w:sz w:val="22"/>
          <w:szCs w:val="22"/>
        </w:rPr>
        <w:t xml:space="preserve"> con las siguientes características:</w:t>
      </w:r>
    </w:p>
    <w:p w:rsidR="00B204D3" w:rsidRPr="00B12E2E" w:rsidRDefault="00B204D3" w:rsidP="00B204D3">
      <w:pPr>
        <w:pStyle w:val="Textoindependiente"/>
        <w:rPr>
          <w:rFonts w:ascii="Arial" w:hAnsi="Arial" w:cs="Arial"/>
          <w:iCs/>
          <w:sz w:val="22"/>
          <w:szCs w:val="22"/>
        </w:rPr>
      </w:pPr>
    </w:p>
    <w:p w:rsidR="00B204D3" w:rsidRPr="00B12E2E" w:rsidRDefault="00B204D3" w:rsidP="00B204D3">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dirigirla al Municipio de Tlajomulco de Zúñiga, Jalisco o alguno de sus representantes.</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ofertados</w:t>
      </w:r>
      <w:r w:rsidRPr="00002825">
        <w:rPr>
          <w:rFonts w:ascii="Arial" w:hAnsi="Arial" w:cs="Arial"/>
          <w:iCs/>
          <w:sz w:val="22"/>
          <w:szCs w:val="22"/>
        </w:rPr>
        <w:t>.</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señalar el precio ofertado en Moneda Nacional más I. V. A.</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La vigencia de la oferta no deberá ser menor a 90 días contados a partir del día presentación de las propuestas.</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La propuesta económica deberá de contener de forma conjunta nombre y firma del propietario (Persona física) o el Representante Legal (Persona Moral)</w:t>
      </w:r>
      <w:r>
        <w:rPr>
          <w:rFonts w:ascii="Arial" w:hAnsi="Arial" w:cs="Arial"/>
          <w:iCs/>
          <w:sz w:val="22"/>
          <w:szCs w:val="22"/>
        </w:rPr>
        <w:t xml:space="preserve"> y</w:t>
      </w:r>
      <w:r w:rsidRPr="00002825">
        <w:rPr>
          <w:rFonts w:ascii="Arial" w:hAnsi="Arial" w:cs="Arial"/>
          <w:iCs/>
          <w:sz w:val="22"/>
          <w:szCs w:val="22"/>
        </w:rPr>
        <w:t xml:space="preserve"> para el caso de personas Morales se deberá añadir el nombre completo del licitante</w:t>
      </w:r>
      <w:r>
        <w:rPr>
          <w:rFonts w:ascii="Arial" w:hAnsi="Arial" w:cs="Arial"/>
          <w:iCs/>
          <w:sz w:val="22"/>
          <w:szCs w:val="22"/>
        </w:rPr>
        <w:t>.</w:t>
      </w:r>
    </w:p>
    <w:p w:rsidR="00B204D3" w:rsidRPr="00002825" w:rsidRDefault="00B204D3" w:rsidP="00B204D3">
      <w:pPr>
        <w:pStyle w:val="Textoindependiente"/>
        <w:numPr>
          <w:ilvl w:val="0"/>
          <w:numId w:val="1"/>
        </w:numPr>
        <w:rPr>
          <w:rFonts w:ascii="Arial" w:hAnsi="Arial" w:cs="Arial"/>
          <w:iCs/>
          <w:sz w:val="22"/>
          <w:szCs w:val="22"/>
        </w:rPr>
      </w:pPr>
      <w:r w:rsidRPr="00002825">
        <w:rPr>
          <w:rFonts w:ascii="Arial" w:hAnsi="Arial" w:cs="Arial"/>
          <w:iCs/>
          <w:sz w:val="22"/>
          <w:szCs w:val="22"/>
        </w:rPr>
        <w:t>Deberá de señalar la garantía de cada uno de sus productos y/o servicios</w:t>
      </w:r>
      <w:r>
        <w:rPr>
          <w:rFonts w:ascii="Arial" w:hAnsi="Arial" w:cs="Arial"/>
          <w:iCs/>
          <w:sz w:val="22"/>
          <w:szCs w:val="22"/>
        </w:rPr>
        <w:t>.</w:t>
      </w:r>
    </w:p>
    <w:p w:rsidR="00B204D3" w:rsidRPr="00002825" w:rsidRDefault="00B204D3" w:rsidP="00B204D3">
      <w:pPr>
        <w:pStyle w:val="Textoindependiente"/>
        <w:rPr>
          <w:rFonts w:ascii="Arial" w:hAnsi="Arial" w:cs="Arial"/>
          <w:iCs/>
          <w:sz w:val="22"/>
          <w:szCs w:val="22"/>
        </w:rPr>
      </w:pPr>
    </w:p>
    <w:p w:rsidR="00B204D3" w:rsidRPr="00002825" w:rsidRDefault="00B204D3" w:rsidP="00B204D3">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B204D3" w:rsidRPr="00002825" w:rsidRDefault="00B204D3" w:rsidP="00B204D3">
      <w:pPr>
        <w:pStyle w:val="Textoindependiente"/>
        <w:rPr>
          <w:rFonts w:ascii="Arial" w:hAnsi="Arial" w:cs="Arial"/>
          <w:iCs/>
          <w:sz w:val="22"/>
          <w:szCs w:val="22"/>
        </w:rPr>
      </w:pPr>
    </w:p>
    <w:p w:rsidR="00B204D3" w:rsidRPr="00002825" w:rsidRDefault="00B204D3" w:rsidP="00B204D3">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3.- Anexo 3 (FORMATO DE ACREDITACIÓN)</w:t>
      </w:r>
      <w:r w:rsidR="00664A9B">
        <w:rPr>
          <w:rFonts w:ascii="Arial" w:hAnsi="Arial" w:cs="Arial"/>
          <w:b/>
          <w:sz w:val="22"/>
          <w:szCs w:val="22"/>
        </w:rPr>
        <w:t xml:space="preserve">, </w:t>
      </w:r>
      <w:r w:rsidR="00664A9B" w:rsidRPr="00664A9B">
        <w:rPr>
          <w:rFonts w:ascii="Arial" w:hAnsi="Arial" w:cs="Arial"/>
          <w:sz w:val="22"/>
          <w:szCs w:val="22"/>
        </w:rPr>
        <w:t>el anexo</w:t>
      </w:r>
      <w:r w:rsidR="00664A9B">
        <w:rPr>
          <w:rFonts w:ascii="Arial" w:hAnsi="Arial" w:cs="Arial"/>
          <w:b/>
          <w:sz w:val="22"/>
          <w:szCs w:val="22"/>
        </w:rPr>
        <w:t xml:space="preserve"> </w:t>
      </w:r>
      <w:r w:rsidRPr="00002825">
        <w:rPr>
          <w:rFonts w:ascii="Arial" w:hAnsi="Arial" w:cs="Arial"/>
          <w:sz w:val="22"/>
          <w:szCs w:val="22"/>
        </w:rPr>
        <w:t xml:space="preserve">deberá contener </w:t>
      </w:r>
      <w:r w:rsidR="00664A9B" w:rsidRPr="00002825">
        <w:rPr>
          <w:rFonts w:ascii="Arial" w:hAnsi="Arial" w:cs="Arial"/>
          <w:sz w:val="22"/>
          <w:szCs w:val="22"/>
        </w:rPr>
        <w:t xml:space="preserve">de forma conjunta </w:t>
      </w:r>
      <w:r w:rsidRPr="00002825">
        <w:rPr>
          <w:rFonts w:ascii="Arial" w:hAnsi="Arial" w:cs="Arial"/>
          <w:sz w:val="22"/>
          <w:szCs w:val="22"/>
        </w:rPr>
        <w:t>firma y nombre del propietario (Persona Física) o el Representante Legal (Persona Moral)</w:t>
      </w:r>
      <w:r w:rsidR="00664A9B">
        <w:rPr>
          <w:rFonts w:ascii="Arial" w:hAnsi="Arial" w:cs="Arial"/>
          <w:sz w:val="22"/>
          <w:szCs w:val="22"/>
        </w:rPr>
        <w:t xml:space="preserve"> y </w:t>
      </w:r>
      <w:r w:rsidRPr="00002825">
        <w:rPr>
          <w:rFonts w:ascii="Arial" w:hAnsi="Arial" w:cs="Arial"/>
          <w:sz w:val="22"/>
          <w:szCs w:val="22"/>
        </w:rPr>
        <w:t>para el caso de personas Morales se deberá añadir el nombre completo del licitante.</w:t>
      </w:r>
    </w:p>
    <w:p w:rsidR="00B204D3" w:rsidRPr="00002825" w:rsidRDefault="00B204D3" w:rsidP="00B204D3">
      <w:pPr>
        <w:pStyle w:val="Textoindependiente"/>
        <w:widowControl w:val="0"/>
        <w:adjustRightInd w:val="0"/>
        <w:ind w:left="786"/>
        <w:textAlignment w:val="baseline"/>
        <w:rPr>
          <w:rFonts w:ascii="Arial" w:hAnsi="Arial" w:cs="Arial"/>
          <w:b/>
          <w:sz w:val="22"/>
          <w:szCs w:val="22"/>
        </w:rPr>
      </w:pPr>
    </w:p>
    <w:p w:rsidR="00B204D3" w:rsidRPr="00002825" w:rsidRDefault="00B204D3" w:rsidP="00B204D3">
      <w:pPr>
        <w:pStyle w:val="Prrafodelista"/>
        <w:ind w:left="786"/>
        <w:jc w:val="both"/>
        <w:rPr>
          <w:rFonts w:ascii="Arial" w:hAnsi="Arial" w:cs="Arial"/>
          <w:sz w:val="22"/>
          <w:szCs w:val="22"/>
        </w:rPr>
      </w:pPr>
      <w:r w:rsidRPr="00002825">
        <w:rPr>
          <w:rFonts w:ascii="Arial" w:hAnsi="Arial" w:cs="Arial"/>
          <w:sz w:val="22"/>
          <w:szCs w:val="22"/>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7C367D"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Anexo 4</w:t>
      </w:r>
      <w:r w:rsidR="00E73285">
        <w:rPr>
          <w:rFonts w:ascii="Arial" w:hAnsi="Arial" w:cs="Arial"/>
          <w:b/>
          <w:sz w:val="22"/>
          <w:szCs w:val="22"/>
        </w:rPr>
        <w:t xml:space="preserve">. </w:t>
      </w:r>
      <w:r w:rsidR="00330E70" w:rsidRPr="005D5C15">
        <w:rPr>
          <w:rFonts w:ascii="Arial" w:hAnsi="Arial" w:cs="Arial"/>
          <w:b/>
          <w:sz w:val="22"/>
          <w:szCs w:val="22"/>
        </w:rPr>
        <w:t>(DECLARACIÓN DE INTEGRIDAD)</w:t>
      </w:r>
      <w:r w:rsidR="00664A9B">
        <w:rPr>
          <w:rFonts w:ascii="Arial" w:hAnsi="Arial" w:cs="Arial"/>
          <w:b/>
          <w:sz w:val="22"/>
          <w:szCs w:val="22"/>
        </w:rPr>
        <w:t xml:space="preserve">, </w:t>
      </w:r>
      <w:r w:rsidR="00664A9B" w:rsidRPr="00664A9B">
        <w:rPr>
          <w:rFonts w:ascii="Arial" w:hAnsi="Arial" w:cs="Arial"/>
          <w:sz w:val="22"/>
          <w:szCs w:val="22"/>
        </w:rPr>
        <w:t xml:space="preserve">el anexo deberá contener de forma conjunta </w:t>
      </w:r>
      <w:r w:rsidR="00BA5DD5" w:rsidRPr="00664A9B">
        <w:rPr>
          <w:rFonts w:ascii="Arial" w:hAnsi="Arial" w:cs="Arial"/>
          <w:sz w:val="22"/>
          <w:szCs w:val="22"/>
        </w:rPr>
        <w:t>firma y nombre del propietario (Persona Física</w:t>
      </w:r>
      <w:r w:rsidR="00BA5DD5" w:rsidRPr="005D5C15">
        <w:rPr>
          <w:rFonts w:ascii="Arial" w:hAnsi="Arial" w:cs="Arial"/>
          <w:sz w:val="22"/>
          <w:szCs w:val="22"/>
        </w:rPr>
        <w:t xml:space="preserve">)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w:t>
      </w:r>
      <w:r w:rsidR="00E73285">
        <w:rPr>
          <w:rFonts w:ascii="Arial" w:hAnsi="Arial" w:cs="Arial"/>
          <w:sz w:val="22"/>
          <w:szCs w:val="22"/>
        </w:rPr>
        <w:t xml:space="preserve"> y </w:t>
      </w:r>
      <w:r w:rsidR="00105A87">
        <w:rPr>
          <w:rFonts w:ascii="Arial" w:hAnsi="Arial" w:cs="Arial"/>
          <w:sz w:val="22"/>
          <w:szCs w:val="22"/>
        </w:rPr>
        <w:t xml:space="preserve">en el que se </w:t>
      </w:r>
      <w:r w:rsidR="00330E70" w:rsidRPr="005D5C15">
        <w:rPr>
          <w:rFonts w:ascii="Arial" w:hAnsi="Arial" w:cs="Arial"/>
          <w:iCs/>
          <w:sz w:val="22"/>
          <w:szCs w:val="22"/>
        </w:rPr>
        <w:t xml:space="preserve">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w:t>
      </w:r>
      <w:r w:rsidR="00105A87">
        <w:rPr>
          <w:rFonts w:ascii="Arial" w:hAnsi="Arial" w:cs="Arial"/>
          <w:iCs/>
          <w:sz w:val="22"/>
          <w:szCs w:val="22"/>
        </w:rPr>
        <w:t xml:space="preserve">50 y 60 penúltimo párrafo de </w:t>
      </w:r>
      <w:proofErr w:type="spellStart"/>
      <w:r w:rsidR="00330E70" w:rsidRPr="005D5C15">
        <w:rPr>
          <w:rFonts w:ascii="Arial" w:hAnsi="Arial" w:cs="Arial"/>
          <w:iCs/>
          <w:sz w:val="22"/>
          <w:szCs w:val="22"/>
        </w:rPr>
        <w:t>de</w:t>
      </w:r>
      <w:proofErr w:type="spellEnd"/>
      <w:r w:rsidR="00330E70" w:rsidRPr="005D5C15">
        <w:rPr>
          <w:rFonts w:ascii="Arial" w:hAnsi="Arial" w:cs="Arial"/>
          <w:iCs/>
          <w:sz w:val="22"/>
          <w:szCs w:val="22"/>
        </w:rPr>
        <w:t xml:space="preserve"> la </w:t>
      </w:r>
      <w:r w:rsidR="00105A87" w:rsidRPr="00105A87">
        <w:rPr>
          <w:rFonts w:ascii="Arial" w:hAnsi="Arial" w:cs="Arial"/>
          <w:bCs/>
          <w:sz w:val="22"/>
          <w:szCs w:val="22"/>
        </w:rPr>
        <w:t>Ley de Adquisiciones, Arrendamientos y Servicios del Sector Público</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C02AD3" w:rsidRPr="005D5C15" w:rsidRDefault="00C02AD3"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C02AD3" w:rsidRDefault="00330E70" w:rsidP="00330E70">
      <w:pPr>
        <w:spacing w:after="0"/>
        <w:jc w:val="both"/>
        <w:rPr>
          <w:rFonts w:ascii="Arial" w:hAnsi="Arial" w:cs="Arial"/>
        </w:rPr>
      </w:pPr>
      <w:r w:rsidRPr="005D5C15">
        <w:rPr>
          <w:rFonts w:ascii="Arial" w:hAnsi="Arial" w:cs="Arial"/>
        </w:rPr>
        <w:t xml:space="preserve">La recepción de propuestas se realizará en </w:t>
      </w:r>
      <w:r w:rsidR="00386D76">
        <w:rPr>
          <w:rFonts w:ascii="Arial" w:hAnsi="Arial" w:cs="Arial"/>
          <w:bCs/>
        </w:rPr>
        <w:t xml:space="preserve">sobre cerrado </w:t>
      </w:r>
      <w:r w:rsidR="004D15A3">
        <w:rPr>
          <w:rFonts w:ascii="Arial" w:hAnsi="Arial" w:cs="Arial"/>
          <w:bCs/>
        </w:rPr>
        <w:t xml:space="preserve">misma </w:t>
      </w:r>
      <w:r w:rsidR="00371ED2">
        <w:rPr>
          <w:rFonts w:ascii="Arial" w:hAnsi="Arial" w:cs="Arial"/>
          <w:bCs/>
        </w:rPr>
        <w:t xml:space="preserve">que </w:t>
      </w:r>
      <w:r w:rsidR="00386D76">
        <w:rPr>
          <w:rFonts w:ascii="Arial" w:hAnsi="Arial" w:cs="Arial"/>
          <w:bCs/>
        </w:rPr>
        <w:t>se entregará</w:t>
      </w:r>
      <w:r w:rsidRPr="005D5C15">
        <w:rPr>
          <w:rFonts w:ascii="Arial" w:hAnsi="Arial" w:cs="Arial"/>
          <w:bCs/>
        </w:rPr>
        <w:t xml:space="preserve"> </w:t>
      </w:r>
      <w:r w:rsidR="00386D76">
        <w:rPr>
          <w:rFonts w:ascii="Arial" w:hAnsi="Arial" w:cs="Arial"/>
          <w:bCs/>
        </w:rPr>
        <w:t xml:space="preserve">a </w:t>
      </w:r>
      <w:r w:rsidR="004D15A3">
        <w:rPr>
          <w:rFonts w:ascii="Arial" w:hAnsi="Arial" w:cs="Arial"/>
          <w:bCs/>
        </w:rPr>
        <w:t xml:space="preserve">personal adscrito a </w:t>
      </w:r>
      <w:r w:rsidR="00386D76">
        <w:rPr>
          <w:rFonts w:ascii="Arial" w:hAnsi="Arial" w:cs="Arial"/>
          <w:bCs/>
        </w:rPr>
        <w:t xml:space="preserve">la Contraloría Municipal </w:t>
      </w:r>
      <w:r w:rsidRPr="005D5C15">
        <w:rPr>
          <w:rFonts w:ascii="Arial" w:hAnsi="Arial" w:cs="Arial"/>
        </w:rPr>
        <w:t>en</w:t>
      </w:r>
      <w:r w:rsidR="00386D76">
        <w:rPr>
          <w:rFonts w:ascii="Arial" w:hAnsi="Arial" w:cs="Arial"/>
        </w:rPr>
        <w:t xml:space="preserve"> el domicilio ubicado en</w:t>
      </w:r>
      <w:r w:rsidR="000B261E">
        <w:rPr>
          <w:rFonts w:ascii="Arial" w:hAnsi="Arial" w:cs="Arial"/>
        </w:rPr>
        <w:t xml:space="preserve"> la</w:t>
      </w:r>
      <w:r w:rsidR="00386D76">
        <w:rPr>
          <w:rFonts w:ascii="Arial" w:hAnsi="Arial" w:cs="Arial"/>
        </w:rPr>
        <w:t xml:space="preserve"> </w:t>
      </w:r>
      <w:r w:rsidR="000B261E" w:rsidRPr="000B261E">
        <w:rPr>
          <w:rFonts w:ascii="Arial" w:hAnsi="Arial" w:cs="Arial"/>
          <w:b/>
        </w:rPr>
        <w:t>Sala de Cabildo, tercer piso del Centro Administrativo (CAT), ubicado en la calle de Higuera número #70, Colonia Centro, Tlajomulco de Zúñiga, Jalisco, México</w:t>
      </w:r>
      <w:r w:rsidR="000F7467" w:rsidRPr="000F7467">
        <w:rPr>
          <w:rFonts w:ascii="Arial" w:hAnsi="Arial" w:cs="Arial"/>
          <w:b/>
        </w:rPr>
        <w:t>,</w:t>
      </w:r>
      <w:r w:rsidRPr="005D5C15">
        <w:rPr>
          <w:rFonts w:ascii="Arial" w:hAnsi="Arial" w:cs="Arial"/>
        </w:rPr>
        <w:t xml:space="preserve"> </w:t>
      </w:r>
      <w:r w:rsidR="00371ED2">
        <w:rPr>
          <w:rFonts w:ascii="Arial" w:hAnsi="Arial" w:cs="Arial"/>
        </w:rPr>
        <w:t xml:space="preserve">el </w:t>
      </w:r>
      <w:r w:rsidR="00C02AD3" w:rsidRPr="00C02AD3">
        <w:rPr>
          <w:rFonts w:ascii="Arial" w:hAnsi="Arial" w:cs="Arial"/>
        </w:rPr>
        <w:t>cual</w:t>
      </w:r>
      <w:r w:rsidR="00371ED2">
        <w:rPr>
          <w:rFonts w:ascii="Arial" w:hAnsi="Arial" w:cs="Arial"/>
        </w:rPr>
        <w:t xml:space="preserve"> deberán ser presentado</w:t>
      </w:r>
      <w:r w:rsidR="00C02AD3" w:rsidRPr="00C02AD3">
        <w:rPr>
          <w:rFonts w:ascii="Arial" w:hAnsi="Arial" w:cs="Arial"/>
        </w:rPr>
        <w:t xml:space="preserve"> </w:t>
      </w:r>
      <w:r w:rsidR="00C02AD3">
        <w:rPr>
          <w:rFonts w:ascii="Arial" w:hAnsi="Arial" w:cs="Arial"/>
        </w:rPr>
        <w:t xml:space="preserve">por el Representante Legal </w:t>
      </w:r>
      <w:r w:rsidR="00C02AD3" w:rsidRPr="00C02AD3">
        <w:rPr>
          <w:rFonts w:ascii="Arial" w:hAnsi="Arial" w:cs="Arial"/>
        </w:rPr>
        <w:t xml:space="preserve">en la fecha </w:t>
      </w:r>
      <w:r w:rsidR="00386D76">
        <w:rPr>
          <w:rFonts w:ascii="Arial" w:hAnsi="Arial" w:cs="Arial"/>
        </w:rPr>
        <w:t>y plazo descrito</w:t>
      </w:r>
      <w:r w:rsidR="00C02AD3" w:rsidRPr="00C02AD3">
        <w:rPr>
          <w:rFonts w:ascii="Arial" w:hAnsi="Arial" w:cs="Arial"/>
        </w:rPr>
        <w:t xml:space="preserve"> en la parte inic</w:t>
      </w:r>
      <w:r w:rsidR="00386D76">
        <w:rPr>
          <w:rFonts w:ascii="Arial" w:hAnsi="Arial" w:cs="Arial"/>
        </w:rPr>
        <w:t>ial de las presentes bases</w:t>
      </w:r>
      <w:r w:rsidR="00C02AD3" w:rsidRPr="00C02AD3">
        <w:rPr>
          <w:rFonts w:ascii="Arial" w:hAnsi="Arial" w:cs="Arial"/>
        </w:rPr>
        <w:t>, por lo que el o los LICITANTES que entreguen su propuesta después del plazo señalado en el cronograma apartado: “Fecha, hora y lugar de celeb</w:t>
      </w:r>
      <w:r w:rsidR="00386D76">
        <w:rPr>
          <w:rFonts w:ascii="Arial" w:hAnsi="Arial" w:cs="Arial"/>
        </w:rPr>
        <w:t>ración del acto de presentación</w:t>
      </w:r>
      <w:r w:rsidR="00C02AD3" w:rsidRPr="00C02AD3">
        <w:rPr>
          <w:rFonts w:ascii="Arial" w:hAnsi="Arial" w:cs="Arial"/>
        </w:rPr>
        <w:t xml:space="preserve"> de proposiciones” serán descalificados</w:t>
      </w:r>
      <w:r w:rsidR="00371ED2">
        <w:rPr>
          <w:rFonts w:ascii="Arial" w:hAnsi="Arial" w:cs="Arial"/>
        </w:rPr>
        <w:t xml:space="preserve">, ello con fundamento </w:t>
      </w:r>
      <w:r w:rsidR="00371ED2" w:rsidRPr="005D5C15">
        <w:rPr>
          <w:rFonts w:ascii="Arial" w:hAnsi="Arial" w:cs="Arial"/>
        </w:rPr>
        <w:t xml:space="preserve">en el </w:t>
      </w:r>
      <w:r w:rsidR="00371ED2" w:rsidRPr="008B0ADD">
        <w:rPr>
          <w:rFonts w:ascii="Arial" w:hAnsi="Arial" w:cs="Arial"/>
        </w:rPr>
        <w:t>artículo 3</w:t>
      </w:r>
      <w:r w:rsidR="00371ED2">
        <w:rPr>
          <w:rFonts w:ascii="Arial" w:hAnsi="Arial" w:cs="Arial"/>
        </w:rPr>
        <w:t>4</w:t>
      </w:r>
      <w:r w:rsidR="00371ED2" w:rsidRPr="008B0ADD">
        <w:rPr>
          <w:rFonts w:ascii="Arial" w:hAnsi="Arial" w:cs="Arial"/>
        </w:rPr>
        <w:t xml:space="preserve"> de la </w:t>
      </w:r>
      <w:r w:rsidR="00371ED2" w:rsidRPr="008B0ADD">
        <w:rPr>
          <w:rFonts w:ascii="Arial" w:hAnsi="Arial" w:cs="Arial"/>
          <w:bCs/>
        </w:rPr>
        <w:t>Ley de Adquisiciones, Arrendamientos y Servicios del Sector Público</w:t>
      </w:r>
      <w:r w:rsidR="00C02AD3" w:rsidRPr="00C02AD3">
        <w:rPr>
          <w:rFonts w:ascii="Arial" w:hAnsi="Arial" w:cs="Arial"/>
        </w:rPr>
        <w:t>.</w:t>
      </w:r>
    </w:p>
    <w:p w:rsidR="00C02AD3" w:rsidRDefault="00C02AD3"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r w:rsidR="00C02AD3">
        <w:rPr>
          <w:rFonts w:ascii="Arial" w:hAnsi="Arial" w:cs="Arial"/>
        </w:rPr>
        <w:t xml:space="preserve">, </w:t>
      </w:r>
      <w:r w:rsidR="006A1942">
        <w:rPr>
          <w:rFonts w:ascii="Arial" w:hAnsi="Arial" w:cs="Arial"/>
        </w:rPr>
        <w:t xml:space="preserve">en acto de presentación </w:t>
      </w:r>
      <w:r w:rsidR="00C02AD3">
        <w:rPr>
          <w:rFonts w:ascii="Arial" w:hAnsi="Arial" w:cs="Arial"/>
        </w:rPr>
        <w:t xml:space="preserve">se tomara lista de </w:t>
      </w:r>
      <w:r w:rsidR="00C02AD3">
        <w:rPr>
          <w:rFonts w:ascii="Arial" w:hAnsi="Arial" w:cs="Arial"/>
        </w:rPr>
        <w:lastRenderedPageBreak/>
        <w:t>asistencia con la cual se cotejara con los documentos presentados en la</w:t>
      </w:r>
      <w:r w:rsidR="006A1942">
        <w:rPr>
          <w:rFonts w:ascii="Arial" w:hAnsi="Arial" w:cs="Arial"/>
        </w:rPr>
        <w:t xml:space="preserve"> </w:t>
      </w:r>
      <w:r w:rsidR="00C02AD3">
        <w:rPr>
          <w:rFonts w:ascii="Arial" w:hAnsi="Arial" w:cs="Arial"/>
        </w:rPr>
        <w:t>pr</w:t>
      </w:r>
      <w:r w:rsidR="006A1942">
        <w:rPr>
          <w:rFonts w:ascii="Arial" w:hAnsi="Arial" w:cs="Arial"/>
        </w:rPr>
        <w:t>o</w:t>
      </w:r>
      <w:r w:rsidR="00C02AD3">
        <w:rPr>
          <w:rFonts w:ascii="Arial" w:hAnsi="Arial" w:cs="Arial"/>
        </w:rPr>
        <w:t xml:space="preserve">puesta que el asistente </w:t>
      </w:r>
      <w:r w:rsidR="006A1942">
        <w:rPr>
          <w:rFonts w:ascii="Arial" w:hAnsi="Arial" w:cs="Arial"/>
        </w:rPr>
        <w:t xml:space="preserve">a dicho acto </w:t>
      </w:r>
      <w:r w:rsidR="00C02AD3">
        <w:rPr>
          <w:rFonts w:ascii="Arial" w:hAnsi="Arial" w:cs="Arial"/>
        </w:rPr>
        <w:t xml:space="preserve">sea el </w:t>
      </w:r>
      <w:r w:rsidR="006A1942">
        <w:rPr>
          <w:rFonts w:ascii="Arial" w:hAnsi="Arial" w:cs="Arial"/>
        </w:rPr>
        <w:t>Representante</w:t>
      </w:r>
      <w:r w:rsidR="00C02AD3">
        <w:rPr>
          <w:rFonts w:ascii="Arial" w:hAnsi="Arial" w:cs="Arial"/>
        </w:rPr>
        <w:t xml:space="preserve"> Legal</w:t>
      </w:r>
      <w:r w:rsidRPr="005D5C15">
        <w:rPr>
          <w:rFonts w:ascii="Arial" w:hAnsi="Arial" w:cs="Arial"/>
        </w:rPr>
        <w:t>.</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Se llevará a cabo</w:t>
      </w:r>
      <w:r w:rsidR="00386D76">
        <w:rPr>
          <w:rFonts w:ascii="Arial" w:hAnsi="Arial" w:cs="Arial"/>
          <w:sz w:val="22"/>
          <w:szCs w:val="22"/>
        </w:rPr>
        <w:t xml:space="preserve"> </w:t>
      </w:r>
      <w:r w:rsidR="00386D76" w:rsidRPr="00386D76">
        <w:rPr>
          <w:rFonts w:ascii="Arial" w:hAnsi="Arial" w:cs="Arial"/>
          <w:sz w:val="22"/>
          <w:szCs w:val="22"/>
        </w:rPr>
        <w:t>en la fecha</w:t>
      </w:r>
      <w:r w:rsidR="00386D76">
        <w:rPr>
          <w:rFonts w:ascii="Arial" w:hAnsi="Arial" w:cs="Arial"/>
          <w:sz w:val="22"/>
          <w:szCs w:val="22"/>
        </w:rPr>
        <w:t xml:space="preserve"> y hora </w:t>
      </w:r>
      <w:r w:rsidR="00386D76" w:rsidRPr="00386D76">
        <w:rPr>
          <w:rFonts w:ascii="Arial" w:hAnsi="Arial" w:cs="Arial"/>
          <w:sz w:val="22"/>
          <w:szCs w:val="22"/>
        </w:rPr>
        <w:t xml:space="preserve">descrita en la parte inicial de las presentes bases </w:t>
      </w:r>
      <w:r w:rsidR="00371ED2">
        <w:rPr>
          <w:rFonts w:ascii="Arial" w:hAnsi="Arial" w:cs="Arial"/>
          <w:sz w:val="22"/>
          <w:szCs w:val="22"/>
        </w:rPr>
        <w:t xml:space="preserve">apartado </w:t>
      </w:r>
      <w:r w:rsidR="00386D76" w:rsidRPr="00386D76">
        <w:rPr>
          <w:rFonts w:ascii="Arial" w:hAnsi="Arial" w:cs="Arial"/>
          <w:sz w:val="22"/>
          <w:szCs w:val="22"/>
        </w:rPr>
        <w:t>cronograma</w:t>
      </w:r>
      <w:r w:rsidR="0071106E">
        <w:rPr>
          <w:rFonts w:ascii="Arial" w:hAnsi="Arial" w:cs="Arial"/>
          <w:sz w:val="22"/>
          <w:szCs w:val="22"/>
        </w:rPr>
        <w:t>,</w:t>
      </w:r>
      <w:r w:rsidR="00386D76" w:rsidRPr="00386D76">
        <w:rPr>
          <w:rFonts w:ascii="Arial" w:hAnsi="Arial" w:cs="Arial"/>
          <w:sz w:val="22"/>
          <w:szCs w:val="22"/>
        </w:rPr>
        <w:t xml:space="preserve"> </w:t>
      </w:r>
      <w:r w:rsidR="00371ED2">
        <w:rPr>
          <w:rFonts w:ascii="Arial" w:hAnsi="Arial" w:cs="Arial"/>
          <w:sz w:val="22"/>
          <w:szCs w:val="22"/>
        </w:rPr>
        <w:t xml:space="preserve">en el domicilio ubicado en </w:t>
      </w:r>
      <w:r w:rsidR="000B261E" w:rsidRPr="000B261E">
        <w:rPr>
          <w:rFonts w:ascii="Arial" w:hAnsi="Arial" w:cs="Arial"/>
          <w:sz w:val="22"/>
          <w:szCs w:val="22"/>
        </w:rPr>
        <w:t xml:space="preserve">la </w:t>
      </w:r>
      <w:r w:rsidR="000B261E" w:rsidRPr="000B261E">
        <w:rPr>
          <w:rFonts w:ascii="Arial" w:hAnsi="Arial" w:cs="Arial"/>
          <w:b/>
          <w:sz w:val="22"/>
          <w:szCs w:val="22"/>
        </w:rPr>
        <w:t>Sala de Cabildo, tercer piso del Centro Administrativo (CAT), ubicado en la calle de Higuera número #70, Colonia Centro, Tlajomulco de Zúñiga, Jalisco, México</w:t>
      </w:r>
      <w:r w:rsidR="000B261E" w:rsidRPr="000B261E">
        <w:rPr>
          <w:rFonts w:ascii="Arial" w:hAnsi="Arial" w:cs="Arial"/>
          <w:sz w:val="22"/>
          <w:szCs w:val="22"/>
        </w:rPr>
        <w:t>.</w:t>
      </w:r>
      <w:r w:rsidR="000F7467" w:rsidRPr="000F7467">
        <w:rPr>
          <w:rFonts w:ascii="Arial" w:hAnsi="Arial" w:cs="Arial"/>
          <w:b/>
          <w:sz w:val="22"/>
          <w:szCs w:val="22"/>
        </w:rPr>
        <w:t xml:space="preserve"> </w:t>
      </w:r>
      <w:r w:rsidR="008B0ADD" w:rsidRPr="005D5C15">
        <w:rPr>
          <w:rFonts w:ascii="Arial" w:hAnsi="Arial" w:cs="Arial"/>
        </w:rPr>
        <w:t xml:space="preserve">en los términos previstos en el </w:t>
      </w:r>
      <w:r w:rsidR="008B0ADD" w:rsidRPr="008B0ADD">
        <w:rPr>
          <w:rFonts w:ascii="Arial" w:hAnsi="Arial" w:cs="Arial"/>
        </w:rPr>
        <w:t xml:space="preserve">artículo 35 de la </w:t>
      </w:r>
      <w:r w:rsidR="008B0ADD" w:rsidRPr="008B0ADD">
        <w:rPr>
          <w:rFonts w:ascii="Arial" w:hAnsi="Arial" w:cs="Arial"/>
          <w:bCs/>
        </w:rPr>
        <w:t>Ley de Adquisiciones, Arrendamientos y Servicios del Sector Público</w:t>
      </w:r>
      <w:r w:rsidRPr="005D5C15">
        <w:rPr>
          <w:rFonts w:ascii="Arial" w:hAnsi="Arial" w:cs="Arial"/>
          <w:b/>
          <w:sz w:val="22"/>
          <w:szCs w:val="22"/>
        </w:rPr>
        <w:t xml:space="preserve">. </w:t>
      </w:r>
    </w:p>
    <w:p w:rsidR="00330E70" w:rsidRPr="00DE5254"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DE5254">
        <w:rPr>
          <w:rFonts w:ascii="Arial" w:hAnsi="Arial" w:cs="Arial"/>
          <w:sz w:val="22"/>
          <w:szCs w:val="22"/>
        </w:rPr>
        <w:t>Dicho acto se llevará a cabo, en presencia de</w:t>
      </w:r>
      <w:r w:rsidR="00DE5254">
        <w:rPr>
          <w:rFonts w:ascii="Arial" w:hAnsi="Arial" w:cs="Arial"/>
          <w:sz w:val="22"/>
          <w:szCs w:val="22"/>
        </w:rPr>
        <w:t xml:space="preserve"> los</w:t>
      </w:r>
      <w:r w:rsidR="00DE5254" w:rsidRPr="00DE5254">
        <w:rPr>
          <w:rFonts w:ascii="Arial" w:hAnsi="Arial" w:cs="Arial"/>
          <w:sz w:val="22"/>
          <w:szCs w:val="22"/>
        </w:rPr>
        <w:t xml:space="preserve"> Representantes Legales de</w:t>
      </w:r>
      <w:r w:rsidR="00DE5254">
        <w:rPr>
          <w:rFonts w:ascii="Arial" w:hAnsi="Arial" w:cs="Arial"/>
          <w:sz w:val="22"/>
          <w:szCs w:val="22"/>
        </w:rPr>
        <w:t xml:space="preserve"> </w:t>
      </w:r>
      <w:r w:rsidR="00DE5254" w:rsidRPr="00DE5254">
        <w:rPr>
          <w:rFonts w:ascii="Arial" w:hAnsi="Arial" w:cs="Arial"/>
          <w:sz w:val="22"/>
          <w:szCs w:val="22"/>
        </w:rPr>
        <w:t>l</w:t>
      </w:r>
      <w:r w:rsidR="00DE5254">
        <w:rPr>
          <w:rFonts w:ascii="Arial" w:hAnsi="Arial" w:cs="Arial"/>
          <w:sz w:val="22"/>
          <w:szCs w:val="22"/>
        </w:rPr>
        <w:t>os</w:t>
      </w:r>
      <w:r w:rsidR="00DE5254" w:rsidRPr="00DE5254">
        <w:rPr>
          <w:rFonts w:ascii="Arial" w:hAnsi="Arial" w:cs="Arial"/>
          <w:sz w:val="22"/>
          <w:szCs w:val="22"/>
        </w:rPr>
        <w:t xml:space="preserve"> </w:t>
      </w:r>
      <w:r w:rsidR="00DE5254">
        <w:rPr>
          <w:rFonts w:ascii="Arial" w:hAnsi="Arial" w:cs="Arial"/>
          <w:sz w:val="22"/>
          <w:szCs w:val="22"/>
        </w:rPr>
        <w:t>li</w:t>
      </w:r>
      <w:r w:rsidR="00DE5254" w:rsidRPr="00DE5254">
        <w:rPr>
          <w:rFonts w:ascii="Arial" w:hAnsi="Arial" w:cs="Arial"/>
          <w:sz w:val="22"/>
          <w:szCs w:val="22"/>
        </w:rPr>
        <w:t>c</w:t>
      </w:r>
      <w:r w:rsidR="00DE5254">
        <w:rPr>
          <w:rFonts w:ascii="Arial" w:hAnsi="Arial" w:cs="Arial"/>
          <w:sz w:val="22"/>
          <w:szCs w:val="22"/>
        </w:rPr>
        <w:t>i</w:t>
      </w:r>
      <w:r w:rsidR="00DE5254" w:rsidRPr="00DE5254">
        <w:rPr>
          <w:rFonts w:ascii="Arial" w:hAnsi="Arial" w:cs="Arial"/>
          <w:sz w:val="22"/>
          <w:szCs w:val="22"/>
        </w:rPr>
        <w:t>tante</w:t>
      </w:r>
      <w:r w:rsidR="00DE5254">
        <w:rPr>
          <w:rFonts w:ascii="Arial" w:hAnsi="Arial" w:cs="Arial"/>
          <w:sz w:val="22"/>
          <w:szCs w:val="22"/>
        </w:rPr>
        <w:t>s</w:t>
      </w:r>
      <w:r w:rsidR="00DE5254" w:rsidRPr="00DE5254">
        <w:rPr>
          <w:rFonts w:ascii="Arial" w:hAnsi="Arial" w:cs="Arial"/>
          <w:sz w:val="22"/>
          <w:szCs w:val="22"/>
        </w:rPr>
        <w:t xml:space="preserve"> lo anterior se deberá de acreditar mediante el acta constitutiva o poder notariado, ello en virtud de que se suscribirán las demás propuestas ofertadas por los demás licitantes, no se acepta carta poder simple, para el caso de que se presente persona distinta al representante legal se descalificará su propuesta</w:t>
      </w:r>
      <w:r w:rsidR="00DE5254">
        <w:rPr>
          <w:rFonts w:ascii="Arial" w:hAnsi="Arial" w:cs="Arial"/>
          <w:sz w:val="22"/>
          <w:szCs w:val="22"/>
        </w:rPr>
        <w:t xml:space="preserve"> y</w:t>
      </w:r>
      <w:r w:rsidRPr="00DE5254">
        <w:rPr>
          <w:rFonts w:ascii="Arial" w:hAnsi="Arial" w:cs="Arial"/>
          <w:sz w:val="22"/>
          <w:szCs w:val="22"/>
        </w:rPr>
        <w:t xml:space="preserve"> </w:t>
      </w:r>
      <w:r w:rsidR="00DE5254" w:rsidRPr="00DE5254">
        <w:rPr>
          <w:rFonts w:ascii="Arial" w:hAnsi="Arial" w:cs="Arial"/>
          <w:sz w:val="22"/>
          <w:szCs w:val="22"/>
        </w:rPr>
        <w:t xml:space="preserve">la Contraloría Municipal </w:t>
      </w:r>
      <w:r w:rsidRPr="00DE5254">
        <w:rPr>
          <w:rFonts w:ascii="Arial" w:hAnsi="Arial" w:cs="Arial"/>
          <w:sz w:val="22"/>
          <w:szCs w:val="22"/>
        </w:rPr>
        <w:t>quien hará constar la hora de recepción de los sobre</w:t>
      </w:r>
      <w:r w:rsidR="00F1711C" w:rsidRPr="00DE5254">
        <w:rPr>
          <w:rFonts w:ascii="Arial" w:hAnsi="Arial" w:cs="Arial"/>
          <w:sz w:val="22"/>
          <w:szCs w:val="22"/>
        </w:rPr>
        <w:t>s de las Propuestas presentadas y</w:t>
      </w:r>
      <w:r w:rsidRPr="00DE5254">
        <w:rPr>
          <w:rFonts w:ascii="Arial" w:hAnsi="Arial" w:cs="Arial"/>
          <w:sz w:val="22"/>
          <w:szCs w:val="22"/>
        </w:rPr>
        <w:t xml:space="preserve"> su inviolabilidad. Posteriormente de entre los </w:t>
      </w:r>
      <w:r w:rsidR="0045344D" w:rsidRPr="00DE5254">
        <w:rPr>
          <w:rFonts w:ascii="Arial" w:hAnsi="Arial" w:cs="Arial"/>
          <w:sz w:val="22"/>
          <w:szCs w:val="22"/>
        </w:rPr>
        <w:t xml:space="preserve">representantes legales </w:t>
      </w:r>
      <w:r w:rsidRPr="00DE5254">
        <w:rPr>
          <w:rFonts w:ascii="Arial" w:hAnsi="Arial" w:cs="Arial"/>
          <w:sz w:val="22"/>
          <w:szCs w:val="22"/>
        </w:rPr>
        <w:t>que hayan asistido</w:t>
      </w:r>
      <w:r w:rsidR="0045344D" w:rsidRPr="00DE5254">
        <w:rPr>
          <w:rFonts w:ascii="Arial" w:hAnsi="Arial" w:cs="Arial"/>
          <w:sz w:val="22"/>
          <w:szCs w:val="22"/>
        </w:rPr>
        <w:t xml:space="preserve"> (licitantes)</w:t>
      </w:r>
      <w:r w:rsidRPr="00DE5254">
        <w:rPr>
          <w:rFonts w:ascii="Arial" w:hAnsi="Arial" w:cs="Arial"/>
          <w:sz w:val="22"/>
          <w:szCs w:val="22"/>
        </w:rPr>
        <w:t>, se elegirá a cuando menos uno, que en forma conjunta</w:t>
      </w:r>
      <w:r w:rsidRPr="005D5C15">
        <w:rPr>
          <w:rFonts w:ascii="Arial" w:hAnsi="Arial" w:cs="Arial"/>
          <w:sz w:val="22"/>
          <w:szCs w:val="22"/>
        </w:rPr>
        <w:t xml:space="preserve"> con al menos un integrante del Comité designado por el mismo, rubricarán las partes de las proposiciones que previamente haya determinado la convocante en la convocatoria a la licitación, las que para estos efectos constarán documentalmente.</w:t>
      </w:r>
    </w:p>
    <w:p w:rsidR="0045344D" w:rsidRPr="005D5C15" w:rsidRDefault="0045344D"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w:t>
      </w:r>
      <w:r w:rsidR="002D76EC">
        <w:rPr>
          <w:rFonts w:ascii="Arial" w:hAnsi="Arial" w:cs="Arial"/>
          <w:sz w:val="22"/>
          <w:szCs w:val="22"/>
        </w:rPr>
        <w:t>Comité de Adquisiciones con Recursos Federales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w:t>
      </w:r>
      <w:r w:rsidR="00E978F3">
        <w:rPr>
          <w:rFonts w:ascii="Arial" w:hAnsi="Arial" w:cs="Arial"/>
          <w:sz w:val="22"/>
          <w:szCs w:val="22"/>
        </w:rPr>
        <w:t xml:space="preserve">el día señalado en el apartado cronograma </w:t>
      </w:r>
      <w:r w:rsidR="00E57ADB" w:rsidRPr="005D5C15">
        <w:rPr>
          <w:rFonts w:ascii="Arial" w:hAnsi="Arial" w:cs="Arial"/>
          <w:sz w:val="22"/>
          <w:szCs w:val="22"/>
        </w:rPr>
        <w:t xml:space="preserve">mismo que realizará en el domicilio ubicado en </w:t>
      </w:r>
      <w:r w:rsidR="000F7467" w:rsidRPr="000F7467">
        <w:rPr>
          <w:rFonts w:ascii="Arial" w:hAnsi="Arial" w:cs="Arial"/>
          <w:b/>
          <w:sz w:val="22"/>
          <w:szCs w:val="22"/>
        </w:rPr>
        <w:t>el domicilio ubicado en la Dirección de Recursos Materiales</w:t>
      </w:r>
      <w:r w:rsidRPr="005D5C15">
        <w:rPr>
          <w:rFonts w:ascii="Arial" w:hAnsi="Arial" w:cs="Arial"/>
          <w:sz w:val="22"/>
          <w:szCs w:val="22"/>
        </w:rPr>
        <w:t xml:space="preserve">, todo esto con fundamento en lo dispuesto por </w:t>
      </w:r>
      <w:r w:rsidRPr="008B0ADD">
        <w:rPr>
          <w:rFonts w:ascii="Arial" w:hAnsi="Arial" w:cs="Arial"/>
          <w:sz w:val="22"/>
          <w:szCs w:val="22"/>
        </w:rPr>
        <w:t xml:space="preserve">el </w:t>
      </w:r>
      <w:r w:rsidR="008B0ADD" w:rsidRPr="008B0ADD">
        <w:rPr>
          <w:rFonts w:ascii="Arial" w:hAnsi="Arial" w:cs="Arial"/>
          <w:sz w:val="22"/>
          <w:szCs w:val="22"/>
        </w:rPr>
        <w:t>artículo 37</w:t>
      </w:r>
      <w:r w:rsidRPr="008B0ADD">
        <w:rPr>
          <w:rFonts w:ascii="Arial" w:hAnsi="Arial" w:cs="Arial"/>
          <w:sz w:val="22"/>
          <w:szCs w:val="22"/>
        </w:rPr>
        <w:t xml:space="preserve"> </w:t>
      </w:r>
      <w:r w:rsidRPr="008B0ADD">
        <w:rPr>
          <w:rFonts w:ascii="Arial" w:hAnsi="Arial" w:cs="Arial"/>
          <w:sz w:val="22"/>
          <w:szCs w:val="22"/>
          <w:lang w:val="es-MX"/>
        </w:rPr>
        <w:t xml:space="preserve">de </w:t>
      </w:r>
      <w:r w:rsidR="008B0ADD" w:rsidRPr="008B0ADD">
        <w:rPr>
          <w:rFonts w:ascii="Arial" w:hAnsi="Arial" w:cs="Arial"/>
          <w:sz w:val="22"/>
          <w:szCs w:val="22"/>
          <w:lang w:val="es-MX"/>
        </w:rPr>
        <w:t>la Ley de Adquisiciones, Arrendamientos y Servicios del Sector Público</w:t>
      </w:r>
      <w:r w:rsidR="0031405B">
        <w:rPr>
          <w:rFonts w:ascii="Arial" w:hAnsi="Arial" w:cs="Arial"/>
          <w:sz w:val="22"/>
          <w:szCs w:val="22"/>
          <w:lang w:val="es-MX"/>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Así mismo el acto de notificación será el día posterior a tal evento </w:t>
      </w:r>
      <w:r w:rsidR="00E978F3">
        <w:rPr>
          <w:rFonts w:ascii="Arial" w:hAnsi="Arial" w:cs="Arial"/>
          <w:sz w:val="22"/>
          <w:szCs w:val="22"/>
          <w:lang w:val="es-MX"/>
        </w:rPr>
        <w:t>“</w:t>
      </w:r>
      <w:r w:rsidRPr="005D5C15">
        <w:rPr>
          <w:rFonts w:ascii="Arial" w:hAnsi="Arial" w:cs="Arial"/>
          <w:sz w:val="22"/>
          <w:szCs w:val="22"/>
          <w:lang w:val="es-MX"/>
        </w:rPr>
        <w:t xml:space="preserve">fallo emitido por </w:t>
      </w:r>
      <w:r w:rsidR="002D76EC">
        <w:rPr>
          <w:rFonts w:ascii="Arial" w:hAnsi="Arial" w:cs="Arial"/>
          <w:sz w:val="22"/>
          <w:szCs w:val="22"/>
          <w:lang w:val="es-MX"/>
        </w:rPr>
        <w:t>Comité de Adquisiciones con Recursos Federales</w:t>
      </w:r>
      <w:r w:rsidR="00E978F3">
        <w:rPr>
          <w:rFonts w:ascii="Arial" w:hAnsi="Arial" w:cs="Arial"/>
          <w:sz w:val="22"/>
          <w:szCs w:val="22"/>
          <w:lang w:val="es-MX"/>
        </w:rPr>
        <w:t>”</w:t>
      </w:r>
      <w:r w:rsidRPr="005D5C15">
        <w:rPr>
          <w:rFonts w:ascii="Arial" w:hAnsi="Arial" w:cs="Arial"/>
          <w:sz w:val="22"/>
          <w:szCs w:val="22"/>
          <w:lang w:val="es-MX"/>
        </w:rPr>
        <w:t xml:space="preserve"> dentro de la sesión respectiva, por lo cual los LICITANTES </w:t>
      </w:r>
      <w:r w:rsidR="00E978F3">
        <w:rPr>
          <w:rFonts w:ascii="Arial" w:hAnsi="Arial" w:cs="Arial"/>
          <w:sz w:val="22"/>
          <w:szCs w:val="22"/>
          <w:lang w:val="es-MX"/>
        </w:rPr>
        <w:t xml:space="preserve">serán notificados mediante la resolución emitida a través del sistema </w:t>
      </w:r>
      <w:proofErr w:type="spellStart"/>
      <w:r w:rsidR="00E978F3">
        <w:rPr>
          <w:rFonts w:ascii="Arial" w:hAnsi="Arial" w:cs="Arial"/>
          <w:sz w:val="22"/>
          <w:szCs w:val="22"/>
          <w:lang w:val="es-MX"/>
        </w:rPr>
        <w:t>CompraNet</w:t>
      </w:r>
      <w:proofErr w:type="spellEnd"/>
      <w:r w:rsidR="00E978F3">
        <w:rPr>
          <w:rFonts w:ascii="Arial" w:hAnsi="Arial" w:cs="Arial"/>
          <w:sz w:val="22"/>
          <w:szCs w:val="22"/>
          <w:lang w:val="es-MX"/>
        </w:rPr>
        <w:t xml:space="preserve"> o los licitantes que así lo deseen podrán </w:t>
      </w:r>
      <w:r w:rsidRPr="005D5C15">
        <w:rPr>
          <w:rFonts w:ascii="Arial" w:hAnsi="Arial" w:cs="Arial"/>
          <w:sz w:val="22"/>
          <w:szCs w:val="22"/>
          <w:lang w:val="es-MX"/>
        </w:rPr>
        <w:t>presentarse a las oficinas de la Dirección de Recursos Materiales ubicada en el domicilio de la Convocante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La presente Licitación se</w:t>
      </w:r>
      <w:r w:rsidR="002847A7">
        <w:rPr>
          <w:rFonts w:cs="Arial"/>
          <w:b/>
          <w:szCs w:val="22"/>
          <w:lang w:val="es-MX"/>
        </w:rPr>
        <w:t xml:space="preserve"> podrá </w:t>
      </w:r>
      <w:r w:rsidR="00B43A83">
        <w:rPr>
          <w:rFonts w:cs="Arial"/>
          <w:b/>
          <w:szCs w:val="22"/>
          <w:lang w:val="es-MX"/>
        </w:rPr>
        <w:t xml:space="preserve">adjudicar a </w:t>
      </w:r>
      <w:r w:rsidR="002847A7">
        <w:rPr>
          <w:rFonts w:cs="Arial"/>
          <w:b/>
          <w:szCs w:val="22"/>
          <w:lang w:val="es-MX"/>
        </w:rPr>
        <w:t xml:space="preserve">varios </w:t>
      </w:r>
      <w:r w:rsidR="005E1381" w:rsidRPr="005D5C15">
        <w:rPr>
          <w:rFonts w:cs="Arial"/>
          <w:b/>
          <w:szCs w:val="22"/>
          <w:lang w:val="es-MX"/>
        </w:rPr>
        <w:t>“LICITANTE</w:t>
      </w:r>
      <w:r w:rsidR="002847A7">
        <w:rPr>
          <w:rFonts w:cs="Arial"/>
          <w:b/>
          <w:szCs w:val="22"/>
          <w:lang w:val="es-MX"/>
        </w:rPr>
        <w:t>S</w:t>
      </w:r>
      <w:r w:rsidR="005E1381" w:rsidRPr="005D5C15">
        <w:rPr>
          <w:rFonts w:cs="Arial"/>
          <w:b/>
          <w:szCs w:val="22"/>
          <w:lang w:val="es-MX"/>
        </w:rPr>
        <w:t>”</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lastRenderedPageBreak/>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E34FA2" w:rsidRPr="005D5C15" w:rsidRDefault="00E34FA2" w:rsidP="00330E70">
      <w:pPr>
        <w:spacing w:after="0"/>
        <w:jc w:val="both"/>
        <w:rPr>
          <w:rFonts w:ascii="Arial" w:hAnsi="Arial" w:cs="Arial"/>
          <w:b/>
        </w:rPr>
      </w:pPr>
    </w:p>
    <w:p w:rsidR="00330E70" w:rsidRDefault="00B95833" w:rsidP="00330E70">
      <w:pPr>
        <w:pStyle w:val="Textoindependiente"/>
        <w:rPr>
          <w:rFonts w:ascii="Arial" w:hAnsi="Arial" w:cs="Arial"/>
          <w:sz w:val="22"/>
          <w:szCs w:val="22"/>
        </w:rPr>
      </w:pPr>
      <w:r w:rsidRPr="00B95833">
        <w:rPr>
          <w:rFonts w:ascii="Arial" w:hAnsi="Arial" w:cs="Arial"/>
          <w:sz w:val="22"/>
          <w:szCs w:val="22"/>
        </w:rPr>
        <w:t xml:space="preserve">Con fundamento en lo dispuesto por el artículo 36 de la Ley de Adquisiciones, Arrendamientos y Servicios del Sector Público en la evaluación de proposiciones se considerará los aspectos técnicos y económicos de las ofertas objeto de la presente Licitación, el criterio de evaluación elegido para el presente proceso será el </w:t>
      </w:r>
      <w:r w:rsidRPr="00160359">
        <w:rPr>
          <w:rFonts w:ascii="Arial" w:hAnsi="Arial" w:cs="Arial"/>
          <w:b/>
          <w:sz w:val="22"/>
          <w:szCs w:val="22"/>
        </w:rPr>
        <w:t>BINARIO</w:t>
      </w:r>
      <w:r w:rsidRPr="00B95833">
        <w:rPr>
          <w:rFonts w:ascii="Arial" w:hAnsi="Arial" w:cs="Arial"/>
          <w:sz w:val="22"/>
          <w:szCs w:val="22"/>
        </w:rPr>
        <w:t xml:space="preserve"> por cada grupo, mediante el cual sólo se adjudicará a quien cumpla los requisitos establecidos por la convocante y oferte el precio más bajo. La convocante evaluará al menos las dos proposiciones cuyo precio resulte ser más bajo; de no resultar éstas solventes, se evaluarán las que les sigan en precio.</w:t>
      </w:r>
    </w:p>
    <w:p w:rsidR="00B95833" w:rsidRPr="005D5C15" w:rsidRDefault="00B95833"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Posteriormente de los participantes que hayan cumplido cabalmente con estos criterios de evaluación y que por lo tanto se determine que su propuesta es solvente se procederá al análisis de</w:t>
      </w:r>
      <w:r w:rsidR="00B95833">
        <w:rPr>
          <w:rFonts w:ascii="Arial" w:hAnsi="Arial" w:cs="Arial"/>
          <w:sz w:val="22"/>
          <w:szCs w:val="22"/>
        </w:rPr>
        <w:t xml:space="preserve"> los costos</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El área requirente será la responsable de ev</w:t>
      </w:r>
      <w:r w:rsidR="00DE5254">
        <w:rPr>
          <w:rFonts w:ascii="Arial" w:hAnsi="Arial" w:cs="Arial"/>
          <w:sz w:val="22"/>
          <w:szCs w:val="22"/>
        </w:rPr>
        <w:t>aluar las proporciones técnicas.</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 xml:space="preserve">El licitante </w:t>
      </w:r>
      <w:r w:rsidR="000B0933" w:rsidRPr="005D5C15">
        <w:rPr>
          <w:rFonts w:ascii="Arial" w:hAnsi="Arial" w:cs="Arial"/>
          <w:b/>
          <w:sz w:val="22"/>
          <w:szCs w:val="22"/>
        </w:rPr>
        <w:t xml:space="preserve">deberá </w:t>
      </w:r>
      <w:r w:rsidRPr="005D5C15">
        <w:rPr>
          <w:rFonts w:ascii="Arial" w:hAnsi="Arial" w:cs="Arial"/>
          <w:b/>
          <w:sz w:val="22"/>
          <w:szCs w:val="22"/>
        </w:rPr>
        <w:t>cotizar en</w:t>
      </w:r>
      <w:r w:rsidR="00C73C5C" w:rsidRPr="005D5C15">
        <w:rPr>
          <w:rFonts w:ascii="Arial" w:hAnsi="Arial" w:cs="Arial"/>
          <w:b/>
          <w:sz w:val="22"/>
          <w:szCs w:val="22"/>
        </w:rPr>
        <w:t xml:space="preserve"> </w:t>
      </w:r>
      <w:r w:rsidR="00B95833">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w:t>
      </w:r>
      <w:r w:rsidR="002D76EC">
        <w:rPr>
          <w:rFonts w:ascii="Arial" w:hAnsi="Arial" w:cs="Arial"/>
          <w:b/>
        </w:rPr>
        <w:t>COMITÉ DE ADQUISICIONES CON RECURSOS FEDERALES</w:t>
      </w:r>
      <w:r w:rsidR="00B93E83">
        <w:rPr>
          <w:rFonts w:ascii="Arial" w:hAnsi="Arial" w:cs="Arial"/>
          <w:b/>
        </w:rPr>
        <w:t>,</w:t>
      </w:r>
      <w:bookmarkStart w:id="0" w:name="_GoBack"/>
      <w:bookmarkEnd w:id="0"/>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DF7AB8" w:rsidP="00330E70">
      <w:pPr>
        <w:spacing w:after="0"/>
        <w:jc w:val="both"/>
        <w:rPr>
          <w:rFonts w:ascii="Arial" w:hAnsi="Arial" w:cs="Arial"/>
        </w:rPr>
      </w:pPr>
      <w:r w:rsidRPr="00DF7AB8">
        <w:rPr>
          <w:rFonts w:ascii="Arial" w:hAnsi="Arial" w:cs="Arial"/>
        </w:rPr>
        <w:t>En caso de presentarse cualquier situación no prevista en estas bases, será resuelta por “EL COMITÉ” de acuerdo con lo previsto en el artículo 22 fracciones III de la “LEY FEDERAL”, tenien</w:t>
      </w:r>
      <w:r w:rsidR="00735AE6">
        <w:rPr>
          <w:rFonts w:ascii="Arial" w:hAnsi="Arial" w:cs="Arial"/>
        </w:rPr>
        <w:t>do éste C</w:t>
      </w:r>
      <w:r w:rsidRPr="00DF7AB8">
        <w:rPr>
          <w:rFonts w:ascii="Arial" w:hAnsi="Arial" w:cs="Arial"/>
        </w:rPr>
        <w:t>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lastRenderedPageBreak/>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8B0ADD"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w:t>
      </w:r>
      <w:r w:rsidRPr="008B0ADD">
        <w:rPr>
          <w:rFonts w:ascii="Arial" w:hAnsi="Arial" w:cs="Arial"/>
        </w:rPr>
        <w:t xml:space="preserve">artículo </w:t>
      </w:r>
      <w:r w:rsidR="00DF7AB8" w:rsidRPr="008B0ADD">
        <w:rPr>
          <w:rFonts w:ascii="Arial" w:hAnsi="Arial" w:cs="Arial"/>
        </w:rPr>
        <w:t xml:space="preserve">50 y penúltimo párrafo del artículo 60 </w:t>
      </w:r>
      <w:r w:rsidR="008B0ADD" w:rsidRPr="008B0ADD">
        <w:rPr>
          <w:rFonts w:ascii="Arial" w:hAnsi="Arial" w:cs="Arial"/>
        </w:rPr>
        <w:t xml:space="preserve">de la </w:t>
      </w:r>
      <w:r w:rsidR="008B0ADD" w:rsidRPr="008B0ADD">
        <w:rPr>
          <w:rFonts w:ascii="Arial" w:hAnsi="Arial" w:cs="Arial"/>
          <w:bCs/>
        </w:rPr>
        <w:t>Ley de Adquisiciones, Arrendamientos y Servicios del Sector Público</w:t>
      </w:r>
      <w:r w:rsidRPr="008B0ADD">
        <w:rPr>
          <w:rFonts w:ascii="Arial" w:hAnsi="Arial" w:cs="Arial"/>
        </w:rPr>
        <w:t>.</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00DF7AB8" w:rsidRPr="00DF7AB8">
        <w:rPr>
          <w:rFonts w:ascii="Arial" w:hAnsi="Arial" w:cs="Arial"/>
          <w:sz w:val="22"/>
          <w:szCs w:val="22"/>
        </w:rPr>
        <w:t xml:space="preserve">con fundamento en lo dispuesto por el artículo 38 de la Ley de Adquisiciones, Arrendamientos y Servicios del Sector Público </w:t>
      </w:r>
      <w:r w:rsidRPr="005D5C15">
        <w:rPr>
          <w:rFonts w:ascii="Arial" w:hAnsi="Arial" w:cs="Arial"/>
          <w:sz w:val="22"/>
          <w:szCs w:val="22"/>
        </w:rPr>
        <w:t>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su propuesta o determinadas partidas de ésta, no reúnan los requisitos solicitados o cuando los precios de los bienes, arrendamientos o servicios ofertados no resulten aceptables para la </w:t>
      </w:r>
      <w:r w:rsidRPr="005D5C15">
        <w:rPr>
          <w:rFonts w:ascii="Arial" w:hAnsi="Arial" w:cs="Arial"/>
          <w:sz w:val="22"/>
          <w:szCs w:val="22"/>
        </w:rPr>
        <w:lastRenderedPageBreak/>
        <w:t>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lastRenderedPageBreak/>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w:t>
      </w:r>
      <w:r w:rsidR="002D76EC">
        <w:rPr>
          <w:rFonts w:ascii="Arial" w:hAnsi="Arial" w:cs="Arial"/>
          <w:sz w:val="22"/>
          <w:szCs w:val="22"/>
        </w:rPr>
        <w:t xml:space="preserve">con el carácter de </w:t>
      </w:r>
      <w:r w:rsidRPr="005D5C15">
        <w:rPr>
          <w:rFonts w:ascii="Arial" w:hAnsi="Arial" w:cs="Arial"/>
          <w:sz w:val="22"/>
          <w:szCs w:val="22"/>
        </w:rPr>
        <w:t xml:space="preserve">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2B2981">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2"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w:t>
            </w:r>
            <w:r w:rsidRPr="005D5C15">
              <w:rPr>
                <w:rFonts w:ascii="Arial" w:hAnsi="Arial" w:cs="Arial"/>
                <w:b/>
              </w:rPr>
              <w:lastRenderedPageBreak/>
              <w:t xml:space="preserve">LA ADJUDICACIÓN </w:t>
            </w:r>
          </w:p>
        </w:tc>
      </w:tr>
      <w:tr w:rsidR="00330E70" w:rsidRPr="005D5C15" w:rsidTr="002B2981">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2"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2B2981">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2"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2B2981">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2"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2B2981">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2"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130249" w:rsidRDefault="00330E70" w:rsidP="00330E70">
      <w:pPr>
        <w:spacing w:after="0"/>
        <w:jc w:val="both"/>
        <w:rPr>
          <w:rFonts w:ascii="Arial" w:hAnsi="Arial" w:cs="Arial"/>
          <w:sz w:val="20"/>
          <w:szCs w:val="20"/>
        </w:rPr>
      </w:pPr>
    </w:p>
    <w:p w:rsidR="00330E70" w:rsidRPr="00130249" w:rsidRDefault="00330E70" w:rsidP="00330E70">
      <w:pPr>
        <w:spacing w:after="0"/>
        <w:jc w:val="both"/>
        <w:rPr>
          <w:rFonts w:ascii="Arial" w:hAnsi="Arial" w:cs="Arial"/>
          <w:sz w:val="20"/>
          <w:szCs w:val="20"/>
        </w:rPr>
      </w:pPr>
      <w:r w:rsidRPr="00130249">
        <w:rPr>
          <w:rFonts w:ascii="Arial" w:hAnsi="Arial" w:cs="Arial"/>
          <w:sz w:val="20"/>
          <w:szCs w:val="20"/>
        </w:rPr>
        <w:t>Nota: Los porcentajes de la sanción mencionados en la tabla que antecede, no deberán ser acumulables.</w:t>
      </w:r>
    </w:p>
    <w:p w:rsidR="00330E70"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de la Resolución Miscelánea Fiscal correspondiente al año en curso, publicada en el </w:t>
      </w:r>
      <w:proofErr w:type="spellStart"/>
      <w:r w:rsidRPr="005D5C15">
        <w:rPr>
          <w:sz w:val="22"/>
          <w:szCs w:val="22"/>
          <w:lang w:val="es-MX"/>
        </w:rPr>
        <w:t>DOF</w:t>
      </w:r>
      <w:proofErr w:type="spellEnd"/>
      <w:r w:rsidRPr="005D5C15">
        <w:rPr>
          <w:sz w:val="22"/>
          <w:szCs w:val="22"/>
          <w:lang w:val="es-MX"/>
        </w:rPr>
        <w:t xml:space="preserve"> el 23 de diciembre de 2015, el proveedor con quienes se celebre contrato cuyo monto exceda de $300,000.00 (trescientos mil pesos 00/100 M.N.) sin incluir el IVA, deberá entregar</w:t>
      </w:r>
      <w:r w:rsidR="002D2444">
        <w:rPr>
          <w:sz w:val="22"/>
          <w:szCs w:val="22"/>
          <w:lang w:val="es-MX"/>
        </w:rPr>
        <w:t xml:space="preserve"> </w:t>
      </w:r>
      <w:r w:rsidRPr="005D5C15">
        <w:rPr>
          <w:sz w:val="22"/>
          <w:szCs w:val="22"/>
          <w:lang w:val="es-MX"/>
        </w:rPr>
        <w:t xml:space="preserve"> a la firma del contrato la </w:t>
      </w:r>
      <w:r w:rsidRPr="005D5C15">
        <w:rPr>
          <w:b/>
          <w:sz w:val="22"/>
          <w:szCs w:val="22"/>
          <w:lang w:val="es-MX"/>
        </w:rPr>
        <w:t>“Opinión del Cumplimiento de Obligaciones Fiscales” vigente y en sentido positivo</w:t>
      </w:r>
      <w:r w:rsidRPr="005D5C15">
        <w:rPr>
          <w:sz w:val="22"/>
          <w:szCs w:val="22"/>
          <w:lang w:val="es-MX"/>
        </w:rPr>
        <w:t xml:space="preserve"> expedido por el </w:t>
      </w:r>
      <w:proofErr w:type="spellStart"/>
      <w:r w:rsidRPr="005D5C15">
        <w:rPr>
          <w:sz w:val="22"/>
          <w:szCs w:val="22"/>
          <w:lang w:val="es-MX"/>
        </w:rPr>
        <w:t>SAT</w:t>
      </w:r>
      <w:proofErr w:type="spellEnd"/>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w:t>
      </w:r>
      <w:proofErr w:type="spellStart"/>
      <w:r w:rsidRPr="005D5C15">
        <w:rPr>
          <w:rFonts w:ascii="Arial" w:hAnsi="Arial" w:cs="Arial"/>
        </w:rPr>
        <w:t>SAT</w:t>
      </w:r>
      <w:proofErr w:type="spellEnd"/>
      <w:r w:rsidRPr="005D5C15">
        <w:rPr>
          <w:rFonts w:ascii="Arial" w:hAnsi="Arial" w:cs="Arial"/>
        </w:rPr>
        <w:t xml:space="preserve">, con su clave en el </w:t>
      </w:r>
      <w:proofErr w:type="spellStart"/>
      <w:r w:rsidRPr="005D5C15">
        <w:rPr>
          <w:rFonts w:ascii="Arial" w:hAnsi="Arial" w:cs="Arial"/>
        </w:rPr>
        <w:t>RFC</w:t>
      </w:r>
      <w:proofErr w:type="spellEnd"/>
      <w:r w:rsidRPr="005D5C15">
        <w:rPr>
          <w:rFonts w:ascii="Arial" w:hAnsi="Arial" w:cs="Arial"/>
        </w:rPr>
        <w:t xml:space="preserve">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w:t>
      </w:r>
      <w:proofErr w:type="spellStart"/>
      <w:r w:rsidRPr="005D5C15">
        <w:rPr>
          <w:rFonts w:ascii="Arial" w:hAnsi="Arial" w:cs="Arial"/>
        </w:rPr>
        <w:t>INFOSAT</w:t>
      </w:r>
      <w:proofErr w:type="spellEnd"/>
      <w:r w:rsidRPr="005D5C15">
        <w:rPr>
          <w:rFonts w:ascii="Arial" w:hAnsi="Arial" w:cs="Arial"/>
        </w:rPr>
        <w:t xml:space="preserve">, o bien, por correo electrónico a la Unidad Centralizada de Compras opinioncumplimiento@sat.gob.mx la cual será generada por el </w:t>
      </w:r>
      <w:proofErr w:type="spellStart"/>
      <w:r w:rsidRPr="005D5C15">
        <w:rPr>
          <w:rFonts w:ascii="Arial" w:hAnsi="Arial" w:cs="Arial"/>
        </w:rPr>
        <w:t>SAT</w:t>
      </w:r>
      <w:proofErr w:type="spellEnd"/>
      <w:r w:rsidRPr="005D5C15">
        <w:rPr>
          <w:rFonts w:ascii="Arial" w:hAnsi="Arial" w:cs="Arial"/>
        </w:rPr>
        <w:t xml:space="preserve">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w:t>
      </w:r>
      <w:proofErr w:type="spellStart"/>
      <w:r w:rsidRPr="005D5C15">
        <w:rPr>
          <w:rFonts w:ascii="Arial" w:hAnsi="Arial" w:cs="Arial"/>
        </w:rPr>
        <w:t>SAT</w:t>
      </w:r>
      <w:proofErr w:type="spellEnd"/>
      <w:r w:rsidRPr="005D5C15">
        <w:rPr>
          <w:rFonts w:ascii="Arial" w:hAnsi="Arial" w:cs="Arial"/>
        </w:rPr>
        <w:t xml:space="preserve">,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2525E0" w:rsidRDefault="00330E70" w:rsidP="00330E70">
      <w:pPr>
        <w:spacing w:after="0"/>
        <w:jc w:val="both"/>
        <w:rPr>
          <w:rFonts w:ascii="Arial" w:hAnsi="Arial" w:cs="Arial"/>
          <w:b/>
        </w:rPr>
      </w:pPr>
      <w:r w:rsidRPr="002525E0">
        <w:rPr>
          <w:rFonts w:ascii="Arial" w:hAnsi="Arial" w:cs="Arial"/>
          <w:b/>
        </w:rPr>
        <w:t>24.- DEFECTOS Y VICIOS OCULTOS</w:t>
      </w:r>
    </w:p>
    <w:p w:rsidR="00330E70" w:rsidRPr="002525E0" w:rsidRDefault="00330E70" w:rsidP="00330E70">
      <w:pPr>
        <w:spacing w:after="0"/>
        <w:jc w:val="both"/>
        <w:rPr>
          <w:rFonts w:ascii="Arial" w:hAnsi="Arial" w:cs="Arial"/>
        </w:rPr>
      </w:pPr>
      <w:r w:rsidRPr="002525E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2525E0"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2525E0">
        <w:rPr>
          <w:rFonts w:ascii="Arial" w:hAnsi="Arial" w:cs="Arial"/>
          <w:b/>
        </w:rPr>
        <w:t>25.- INCONFORMIDADES</w:t>
      </w:r>
    </w:p>
    <w:p w:rsidR="00DF7AB8"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lastRenderedPageBreak/>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w:t>
      </w:r>
      <w:r w:rsidR="00DF7AB8">
        <w:rPr>
          <w:rFonts w:ascii="Arial" w:eastAsiaTheme="minorHAnsi" w:hAnsi="Arial" w:cs="Arial"/>
          <w:sz w:val="22"/>
          <w:szCs w:val="22"/>
          <w:lang w:eastAsia="en-US"/>
        </w:rPr>
        <w:t xml:space="preserve"> de conformidad a los artículos 65, 66, 67, 68, 69, 70, 71 y 72 de la Ley</w:t>
      </w:r>
      <w:r w:rsidR="00DF7AB8" w:rsidRPr="00DF7AB8">
        <w:rPr>
          <w:rFonts w:ascii="Arial" w:eastAsiaTheme="minorHAnsi" w:hAnsi="Arial" w:cs="Arial"/>
          <w:sz w:val="22"/>
          <w:szCs w:val="22"/>
          <w:lang w:eastAsia="en-US"/>
        </w:rPr>
        <w:t xml:space="preserve"> de Adquisiciones, Arrendamientos y Servicios del Sector Público</w:t>
      </w:r>
      <w:r w:rsidR="00DF7AB8">
        <w:rPr>
          <w:rFonts w:ascii="Arial" w:eastAsiaTheme="minorHAnsi" w:hAnsi="Arial" w:cs="Arial"/>
          <w:sz w:val="22"/>
          <w:szCs w:val="22"/>
          <w:lang w:eastAsia="en-US"/>
        </w:rPr>
        <w:t xml:space="preserve">. </w:t>
      </w:r>
    </w:p>
    <w:p w:rsidR="00330E70"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la Comisión 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proofErr w:type="spellStart"/>
      <w:r w:rsidRPr="005D5C15">
        <w:rPr>
          <w:rFonts w:ascii="Arial" w:hAnsi="Arial" w:cs="Arial"/>
        </w:rPr>
        <w:t>LCP</w:t>
      </w:r>
      <w:proofErr w:type="spellEnd"/>
      <w:r w:rsidRPr="005D5C15">
        <w:rPr>
          <w:rFonts w:ascii="Arial" w:hAnsi="Arial" w:cs="Arial"/>
        </w:rPr>
        <w:t>.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w:t>
      </w:r>
      <w:r w:rsidR="002D76EC">
        <w:rPr>
          <w:rFonts w:ascii="Arial" w:hAnsi="Arial" w:cs="Arial"/>
        </w:rPr>
        <w:t xml:space="preserve">Técnico </w:t>
      </w:r>
      <w:r w:rsidR="0004303A" w:rsidRPr="005D5C15">
        <w:rPr>
          <w:rFonts w:ascii="Arial" w:hAnsi="Arial" w:cs="Arial"/>
        </w:rPr>
        <w:t xml:space="preserve">del </w:t>
      </w:r>
      <w:r w:rsidR="002D76EC">
        <w:rPr>
          <w:rFonts w:ascii="Arial" w:hAnsi="Arial" w:cs="Arial"/>
        </w:rPr>
        <w:t>Comité de Adquisiciones con Recursos Federales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EB1679" w:rsidRDefault="00EB1679"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6237BA" w:rsidRDefault="006237BA" w:rsidP="00330E70">
      <w:pPr>
        <w:spacing w:after="0"/>
        <w:jc w:val="center"/>
        <w:rPr>
          <w:rFonts w:ascii="Arial" w:hAnsi="Arial" w:cs="Arial"/>
        </w:rPr>
      </w:pPr>
    </w:p>
    <w:p w:rsidR="007E0FC9" w:rsidRDefault="007E0FC9"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0540A8" w:rsidP="00E22D32">
      <w:pPr>
        <w:spacing w:after="0" w:line="240" w:lineRule="auto"/>
        <w:jc w:val="center"/>
        <w:rPr>
          <w:rFonts w:ascii="Arial" w:hAnsi="Arial" w:cs="Arial"/>
          <w:b/>
        </w:rPr>
      </w:pPr>
      <w:r>
        <w:rPr>
          <w:rFonts w:ascii="Arial" w:hAnsi="Arial" w:cs="Arial"/>
          <w:b/>
        </w:rPr>
        <w:t>LA-814097997-</w:t>
      </w:r>
      <w:proofErr w:type="spellStart"/>
      <w:r w:rsidR="00E27DFD">
        <w:rPr>
          <w:rFonts w:ascii="Arial" w:hAnsi="Arial" w:cs="Arial"/>
          <w:b/>
        </w:rPr>
        <w:t>E3</w:t>
      </w:r>
      <w:proofErr w:type="spellEnd"/>
      <w:r>
        <w:rPr>
          <w:rFonts w:ascii="Arial" w:hAnsi="Arial" w:cs="Arial"/>
          <w:b/>
        </w:rPr>
        <w:t>-</w:t>
      </w:r>
      <w:r w:rsidR="00093153">
        <w:rPr>
          <w:rFonts w:ascii="Arial" w:hAnsi="Arial" w:cs="Arial"/>
          <w:b/>
        </w:rPr>
        <w:t>2020 -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p>
    <w:p w:rsidR="00A83367" w:rsidRPr="005D5C15" w:rsidRDefault="00A83367" w:rsidP="00E22D32">
      <w:pPr>
        <w:spacing w:after="0" w:line="240" w:lineRule="auto"/>
        <w:jc w:val="center"/>
        <w:rPr>
          <w:rFonts w:ascii="Arial" w:hAnsi="Arial" w:cs="Arial"/>
          <w:b/>
        </w:rPr>
      </w:pPr>
    </w:p>
    <w:p w:rsidR="00E22D32" w:rsidRPr="005D5C15" w:rsidRDefault="003922FC" w:rsidP="00E22D32">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957E95">
        <w:rPr>
          <w:rFonts w:ascii="Arial" w:hAnsi="Arial" w:cs="Arial"/>
          <w:b/>
          <w:iCs/>
        </w:rPr>
        <w:t>”</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BE4AF9">
            <w:pPr>
              <w:spacing w:after="0"/>
              <w:jc w:val="both"/>
              <w:rPr>
                <w:rFonts w:ascii="Arial" w:hAnsi="Arial" w:cs="Arial"/>
              </w:rPr>
            </w:pPr>
            <w:r w:rsidRPr="005D5C15">
              <w:rPr>
                <w:rFonts w:ascii="Arial" w:hAnsi="Arial" w:cs="Arial"/>
              </w:rPr>
              <w:t xml:space="preserve">Este documento deberá ser </w:t>
            </w:r>
            <w:r w:rsidR="00BE4AF9">
              <w:rPr>
                <w:rFonts w:ascii="Arial" w:hAnsi="Arial" w:cs="Arial"/>
              </w:rPr>
              <w:t xml:space="preserve">presentado en la forma y términos previstos en el punto 7 de las Bases </w:t>
            </w: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Default="00217F1A" w:rsidP="00FE6638">
            <w:pPr>
              <w:spacing w:after="0"/>
              <w:jc w:val="center"/>
              <w:rPr>
                <w:rFonts w:ascii="Arial" w:hAnsi="Arial" w:cs="Arial"/>
              </w:rPr>
            </w:pPr>
          </w:p>
          <w:p w:rsidR="00BE4AF9" w:rsidRPr="005D5C15" w:rsidRDefault="00BE4AF9" w:rsidP="00FE6638">
            <w:pPr>
              <w:spacing w:after="0"/>
              <w:jc w:val="center"/>
              <w:rPr>
                <w:rFonts w:ascii="Arial" w:hAnsi="Arial" w:cs="Arial"/>
              </w:rPr>
            </w:pP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r w:rsidR="00892536">
              <w:rPr>
                <w:rFonts w:ascii="Arial" w:eastAsia="Times New Roman" w:hAnsi="Arial" w:cs="Arial"/>
                <w:sz w:val="20"/>
                <w:szCs w:val="20"/>
                <w:lang w:eastAsia="es-MX"/>
              </w:rPr>
              <w:t xml:space="preserve"> de acuerdo con el artículo 33 de la </w:t>
            </w:r>
            <w:r w:rsidR="00892536" w:rsidRPr="00892536">
              <w:rPr>
                <w:rFonts w:ascii="Arial" w:eastAsia="Times New Roman" w:hAnsi="Arial" w:cs="Arial"/>
                <w:sz w:val="20"/>
                <w:szCs w:val="20"/>
                <w:lang w:eastAsia="es-MX"/>
              </w:rPr>
              <w:t>Ley de Adquisiciones, Arrendamientos y Servicios del Sector Público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A43D39" w:rsidRPr="005D5C15" w:rsidRDefault="00A43D39"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617752" w:rsidRDefault="00617752" w:rsidP="0013137D">
      <w:pPr>
        <w:spacing w:after="0" w:line="240" w:lineRule="auto"/>
        <w:jc w:val="center"/>
        <w:rPr>
          <w:rFonts w:ascii="Arial" w:eastAsia="Times New Roman" w:hAnsi="Arial" w:cs="Arial"/>
          <w:b/>
          <w:spacing w:val="60"/>
          <w:lang w:eastAsia="es-ES"/>
        </w:rPr>
      </w:pPr>
    </w:p>
    <w:p w:rsidR="000F7467" w:rsidRDefault="000F7467" w:rsidP="0013137D">
      <w:pPr>
        <w:spacing w:after="0" w:line="240" w:lineRule="auto"/>
        <w:jc w:val="center"/>
        <w:rPr>
          <w:rFonts w:ascii="Arial" w:eastAsia="Times New Roman" w:hAnsi="Arial" w:cs="Arial"/>
          <w:b/>
          <w:spacing w:val="60"/>
          <w:lang w:eastAsia="es-ES"/>
        </w:rPr>
      </w:pPr>
    </w:p>
    <w:p w:rsidR="000F7467" w:rsidRDefault="000F7467" w:rsidP="0013137D">
      <w:pPr>
        <w:spacing w:after="0" w:line="240" w:lineRule="auto"/>
        <w:jc w:val="center"/>
        <w:rPr>
          <w:rFonts w:ascii="Arial" w:eastAsia="Times New Roman" w:hAnsi="Arial" w:cs="Arial"/>
          <w:b/>
          <w:spacing w:val="60"/>
          <w:lang w:eastAsia="es-ES"/>
        </w:rPr>
      </w:pPr>
    </w:p>
    <w:p w:rsidR="0013137D" w:rsidRPr="005D5C15" w:rsidRDefault="0013137D" w:rsidP="0013137D">
      <w:pPr>
        <w:spacing w:after="0" w:line="240" w:lineRule="auto"/>
        <w:jc w:val="center"/>
        <w:rPr>
          <w:rFonts w:ascii="Arial" w:eastAsia="Times New Roman" w:hAnsi="Arial" w:cs="Arial"/>
          <w:b/>
          <w:spacing w:val="60"/>
          <w:lang w:eastAsia="es-ES"/>
        </w:rPr>
      </w:pPr>
      <w:r w:rsidRPr="005D5C15">
        <w:rPr>
          <w:rFonts w:ascii="Arial" w:eastAsia="Times New Roman" w:hAnsi="Arial" w:cs="Arial"/>
          <w:b/>
          <w:spacing w:val="60"/>
          <w:lang w:eastAsia="es-ES"/>
        </w:rPr>
        <w:t>ANEXO 1</w:t>
      </w:r>
    </w:p>
    <w:p w:rsidR="0013137D" w:rsidRPr="005D5C15" w:rsidRDefault="0013137D" w:rsidP="0013137D">
      <w:pPr>
        <w:spacing w:after="0" w:line="240" w:lineRule="auto"/>
        <w:jc w:val="center"/>
        <w:rPr>
          <w:rFonts w:ascii="Arial" w:eastAsia="Times New Roman" w:hAnsi="Arial" w:cs="Arial"/>
          <w:b/>
          <w:spacing w:val="60"/>
          <w:lang w:eastAsia="es-ES"/>
        </w:rPr>
      </w:pPr>
      <w:r w:rsidRPr="005D5C15">
        <w:rPr>
          <w:rFonts w:ascii="Arial" w:eastAsia="Times New Roman" w:hAnsi="Arial" w:cs="Arial"/>
          <w:b/>
          <w:spacing w:val="60"/>
          <w:lang w:eastAsia="es-ES"/>
        </w:rPr>
        <w:t>ESPECIFICACIONES</w:t>
      </w:r>
    </w:p>
    <w:p w:rsidR="0013137D" w:rsidRPr="005D5C15" w:rsidRDefault="000540A8" w:rsidP="0013137D">
      <w:pPr>
        <w:spacing w:after="0"/>
        <w:jc w:val="center"/>
        <w:rPr>
          <w:rFonts w:ascii="Arial" w:hAnsi="Arial" w:cs="Arial"/>
          <w:b/>
        </w:rPr>
      </w:pPr>
      <w:r>
        <w:rPr>
          <w:rFonts w:ascii="Arial" w:hAnsi="Arial" w:cs="Arial"/>
          <w:b/>
        </w:rPr>
        <w:t>LA-814097997-</w:t>
      </w:r>
      <w:proofErr w:type="spellStart"/>
      <w:r w:rsidR="00E27DFD">
        <w:rPr>
          <w:rFonts w:ascii="Arial" w:hAnsi="Arial" w:cs="Arial"/>
          <w:b/>
        </w:rPr>
        <w:t>E3</w:t>
      </w:r>
      <w:proofErr w:type="spellEnd"/>
      <w:r>
        <w:rPr>
          <w:rFonts w:ascii="Arial" w:hAnsi="Arial" w:cs="Arial"/>
          <w:b/>
        </w:rPr>
        <w:t>-</w:t>
      </w:r>
      <w:r w:rsidR="00093153">
        <w:rPr>
          <w:rFonts w:ascii="Arial" w:hAnsi="Arial" w:cs="Arial"/>
          <w:b/>
        </w:rPr>
        <w:t>2020 -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p>
    <w:p w:rsidR="002F0F2B" w:rsidRPr="005D5C15" w:rsidRDefault="002F0F2B" w:rsidP="0013137D">
      <w:pPr>
        <w:spacing w:after="0"/>
        <w:jc w:val="center"/>
        <w:rPr>
          <w:rFonts w:ascii="Arial" w:hAnsi="Arial" w:cs="Arial"/>
          <w:b/>
        </w:rPr>
      </w:pPr>
    </w:p>
    <w:p w:rsidR="0013137D" w:rsidRPr="005D5C15" w:rsidRDefault="003922FC" w:rsidP="0013137D">
      <w:pPr>
        <w:spacing w:after="0" w:line="240" w:lineRule="auto"/>
        <w:jc w:val="center"/>
        <w:rPr>
          <w:rFonts w:ascii="Arial" w:eastAsia="Times New Roman" w:hAnsi="Arial" w:cs="Arial"/>
          <w:b/>
          <w:iCs/>
          <w:lang w:eastAsia="es-ES"/>
        </w:rPr>
      </w:pPr>
      <w:r w:rsidRPr="005D5C15">
        <w:rPr>
          <w:rFonts w:ascii="Arial" w:eastAsia="Times New Roman" w:hAnsi="Arial" w:cs="Arial"/>
          <w:b/>
          <w:iCs/>
          <w:lang w:eastAsia="es-ES"/>
        </w:rPr>
        <w:t>“</w:t>
      </w:r>
      <w:r w:rsidR="00DC23B6">
        <w:rPr>
          <w:rFonts w:ascii="Arial" w:eastAsia="Times New Roman" w:hAnsi="Arial" w:cs="Arial"/>
          <w:b/>
          <w:iCs/>
          <w:lang w:eastAsia="es-ES"/>
        </w:rPr>
        <w:t xml:space="preserve">ADQUISICIÓN DE </w:t>
      </w:r>
      <w:r w:rsidR="002E3CE5">
        <w:rPr>
          <w:rFonts w:ascii="Arial" w:eastAsia="Times New Roman" w:hAnsi="Arial" w:cs="Arial"/>
          <w:b/>
          <w:iCs/>
          <w:lang w:eastAsia="es-ES"/>
        </w:rPr>
        <w:t xml:space="preserve">EQUIPO DE CÓMPUTO, IMPRESORAS, PLOTTER Y </w:t>
      </w:r>
      <w:r w:rsidR="00877D16">
        <w:rPr>
          <w:rFonts w:ascii="Arial" w:eastAsia="Times New Roman" w:hAnsi="Arial" w:cs="Arial"/>
          <w:b/>
          <w:iCs/>
          <w:lang w:eastAsia="es-ES"/>
        </w:rPr>
        <w:t>ESCÁNER PARA EL GOBIERNO MUNICIPAL DE TLAJOMULCO DE ZÚÑIGA</w:t>
      </w:r>
      <w:r w:rsidR="00DC23B6">
        <w:rPr>
          <w:rFonts w:ascii="Arial" w:eastAsia="Times New Roman" w:hAnsi="Arial" w:cs="Arial"/>
          <w:b/>
          <w:iCs/>
          <w:lang w:eastAsia="es-ES"/>
        </w:rPr>
        <w:t>, JALISCO</w:t>
      </w:r>
      <w:r w:rsidR="00957E95">
        <w:rPr>
          <w:rFonts w:ascii="Arial" w:eastAsia="Times New Roman" w:hAnsi="Arial" w:cs="Arial"/>
          <w:b/>
          <w:iCs/>
          <w:lang w:eastAsia="es-ES"/>
        </w:rPr>
        <w:t>”</w:t>
      </w:r>
    </w:p>
    <w:p w:rsidR="004728F6" w:rsidRPr="00A15D70" w:rsidRDefault="004728F6" w:rsidP="00A15D70">
      <w:pPr>
        <w:spacing w:after="0" w:line="240" w:lineRule="auto"/>
        <w:jc w:val="both"/>
        <w:rPr>
          <w:rFonts w:ascii="Arial" w:eastAsia="Arial" w:hAnsi="Arial" w:cs="Arial"/>
          <w:sz w:val="24"/>
          <w:szCs w:val="24"/>
        </w:rPr>
      </w:pPr>
    </w:p>
    <w:p w:rsidR="0084447A" w:rsidRDefault="00B96E8B" w:rsidP="00A15D70">
      <w:pPr>
        <w:spacing w:after="0"/>
        <w:jc w:val="both"/>
        <w:rPr>
          <w:rFonts w:ascii="Arial" w:hAnsi="Arial" w:cs="Arial"/>
          <w:bCs/>
        </w:rPr>
      </w:pPr>
      <w:r w:rsidRPr="00A15D70">
        <w:rPr>
          <w:rFonts w:ascii="Arial" w:hAnsi="Arial" w:cs="Arial"/>
          <w:bCs/>
        </w:rPr>
        <w:t xml:space="preserve">El Municipio de Tlajomulco de Zúñiga, Jalisco tiene el requerimiento principal de </w:t>
      </w:r>
      <w:r w:rsidR="00B43A83">
        <w:rPr>
          <w:rFonts w:ascii="Arial" w:hAnsi="Arial" w:cs="Arial"/>
          <w:bCs/>
        </w:rPr>
        <w:t xml:space="preserve">adquirir: </w:t>
      </w:r>
    </w:p>
    <w:p w:rsidR="008720C4" w:rsidRDefault="008720C4" w:rsidP="00BE4AF9">
      <w:pPr>
        <w:spacing w:after="0"/>
        <w:jc w:val="both"/>
        <w:rPr>
          <w:rFonts w:ascii="Arial" w:hAnsi="Arial" w:cs="Arial"/>
          <w:bCs/>
        </w:rPr>
      </w:pPr>
    </w:p>
    <w:tbl>
      <w:tblPr>
        <w:tblStyle w:val="Tablaconcuadrcula"/>
        <w:tblW w:w="10173" w:type="dxa"/>
        <w:tblLayout w:type="fixed"/>
        <w:tblLook w:val="04A0" w:firstRow="1" w:lastRow="0" w:firstColumn="1" w:lastColumn="0" w:noHBand="0" w:noVBand="1"/>
      </w:tblPr>
      <w:tblGrid>
        <w:gridCol w:w="959"/>
        <w:gridCol w:w="1559"/>
        <w:gridCol w:w="4253"/>
        <w:gridCol w:w="1134"/>
        <w:gridCol w:w="1134"/>
        <w:gridCol w:w="1134"/>
      </w:tblGrid>
      <w:tr w:rsidR="006237BA" w:rsidRPr="006A3735" w:rsidTr="00636DDD">
        <w:trPr>
          <w:trHeight w:val="436"/>
        </w:trPr>
        <w:tc>
          <w:tcPr>
            <w:tcW w:w="959" w:type="dxa"/>
            <w:noWrap/>
            <w:hideMark/>
          </w:tcPr>
          <w:p w:rsidR="006237BA" w:rsidRPr="006A3735" w:rsidRDefault="006237BA" w:rsidP="00E27DFD">
            <w:pPr>
              <w:jc w:val="center"/>
              <w:rPr>
                <w:rFonts w:ascii="Arial" w:eastAsia="Times New Roman" w:hAnsi="Arial" w:cs="Arial"/>
                <w:b/>
                <w:sz w:val="20"/>
                <w:szCs w:val="20"/>
                <w:lang w:eastAsia="es-ES"/>
              </w:rPr>
            </w:pPr>
            <w:r w:rsidRPr="006A3735">
              <w:rPr>
                <w:rFonts w:ascii="Arial" w:eastAsia="Times New Roman" w:hAnsi="Arial" w:cs="Arial"/>
                <w:b/>
                <w:sz w:val="20"/>
                <w:szCs w:val="20"/>
                <w:lang w:eastAsia="es-ES"/>
              </w:rPr>
              <w:t>Partida</w:t>
            </w:r>
          </w:p>
        </w:tc>
        <w:tc>
          <w:tcPr>
            <w:tcW w:w="1559" w:type="dxa"/>
            <w:hideMark/>
          </w:tcPr>
          <w:p w:rsidR="006237BA" w:rsidRPr="006A3735" w:rsidRDefault="006237BA" w:rsidP="00E27DFD">
            <w:pPr>
              <w:jc w:val="both"/>
              <w:rPr>
                <w:rFonts w:ascii="Arial" w:eastAsia="Times New Roman" w:hAnsi="Arial" w:cs="Arial"/>
                <w:b/>
                <w:sz w:val="20"/>
                <w:szCs w:val="20"/>
                <w:lang w:eastAsia="es-ES"/>
              </w:rPr>
            </w:pPr>
            <w:r w:rsidRPr="006A3735">
              <w:rPr>
                <w:rFonts w:ascii="Arial" w:eastAsia="Times New Roman" w:hAnsi="Arial" w:cs="Arial"/>
                <w:b/>
                <w:sz w:val="20"/>
                <w:szCs w:val="20"/>
                <w:lang w:eastAsia="es-ES"/>
              </w:rPr>
              <w:t>Concepto</w:t>
            </w:r>
          </w:p>
        </w:tc>
        <w:tc>
          <w:tcPr>
            <w:tcW w:w="4253" w:type="dxa"/>
          </w:tcPr>
          <w:p w:rsidR="006237BA" w:rsidRPr="006A3735" w:rsidRDefault="006237BA" w:rsidP="00E27DFD">
            <w:pPr>
              <w:jc w:val="both"/>
              <w:rPr>
                <w:rFonts w:ascii="Arial" w:eastAsia="Times New Roman" w:hAnsi="Arial" w:cs="Arial"/>
                <w:b/>
                <w:sz w:val="20"/>
                <w:szCs w:val="20"/>
                <w:lang w:eastAsia="es-ES"/>
              </w:rPr>
            </w:pPr>
            <w:r w:rsidRPr="006A3735">
              <w:rPr>
                <w:rFonts w:ascii="Arial" w:eastAsia="Times New Roman" w:hAnsi="Arial" w:cs="Arial"/>
                <w:b/>
                <w:sz w:val="20"/>
                <w:szCs w:val="20"/>
                <w:lang w:eastAsia="es-ES"/>
              </w:rPr>
              <w:t>Detalle</w:t>
            </w:r>
          </w:p>
        </w:tc>
        <w:tc>
          <w:tcPr>
            <w:tcW w:w="1134" w:type="dxa"/>
            <w:hideMark/>
          </w:tcPr>
          <w:p w:rsidR="006237BA" w:rsidRPr="006A3735" w:rsidRDefault="006237BA" w:rsidP="00E27DFD">
            <w:pPr>
              <w:jc w:val="center"/>
              <w:rPr>
                <w:rFonts w:ascii="Arial" w:eastAsia="Times New Roman" w:hAnsi="Arial" w:cs="Arial"/>
                <w:b/>
                <w:sz w:val="20"/>
                <w:szCs w:val="20"/>
                <w:lang w:eastAsia="es-ES"/>
              </w:rPr>
            </w:pPr>
            <w:r w:rsidRPr="006A3735">
              <w:rPr>
                <w:rFonts w:ascii="Arial" w:eastAsia="Times New Roman" w:hAnsi="Arial" w:cs="Arial"/>
                <w:b/>
                <w:sz w:val="20"/>
                <w:szCs w:val="20"/>
                <w:lang w:eastAsia="es-ES"/>
              </w:rPr>
              <w:t>Cantidad</w:t>
            </w:r>
          </w:p>
        </w:tc>
        <w:tc>
          <w:tcPr>
            <w:tcW w:w="1134" w:type="dxa"/>
          </w:tcPr>
          <w:p w:rsidR="006237BA" w:rsidRPr="006A3735" w:rsidRDefault="006237BA" w:rsidP="00E27DFD">
            <w:pPr>
              <w:jc w:val="center"/>
              <w:rPr>
                <w:rFonts w:ascii="Arial" w:hAnsi="Arial" w:cs="Arial"/>
                <w:b/>
                <w:sz w:val="20"/>
                <w:szCs w:val="20"/>
              </w:rPr>
            </w:pPr>
            <w:r w:rsidRPr="006A3735">
              <w:rPr>
                <w:rFonts w:ascii="Arial" w:hAnsi="Arial" w:cs="Arial"/>
                <w:b/>
                <w:sz w:val="20"/>
                <w:szCs w:val="20"/>
              </w:rPr>
              <w:t>U. de  Medida</w:t>
            </w:r>
          </w:p>
        </w:tc>
        <w:tc>
          <w:tcPr>
            <w:tcW w:w="1134" w:type="dxa"/>
          </w:tcPr>
          <w:p w:rsidR="006237BA" w:rsidRPr="006A3735" w:rsidRDefault="006237BA" w:rsidP="00E27DFD">
            <w:pPr>
              <w:jc w:val="center"/>
              <w:rPr>
                <w:rFonts w:ascii="Arial" w:eastAsia="Times New Roman" w:hAnsi="Arial" w:cs="Arial"/>
                <w:b/>
                <w:sz w:val="20"/>
                <w:szCs w:val="20"/>
                <w:lang w:eastAsia="es-ES"/>
              </w:rPr>
            </w:pPr>
            <w:r w:rsidRPr="006A3735">
              <w:rPr>
                <w:rFonts w:ascii="Arial" w:eastAsia="Times New Roman" w:hAnsi="Arial" w:cs="Arial"/>
                <w:b/>
                <w:sz w:val="20"/>
                <w:szCs w:val="20"/>
                <w:lang w:eastAsia="es-ES"/>
              </w:rPr>
              <w:t>Marca y Modelo</w:t>
            </w:r>
          </w:p>
        </w:tc>
      </w:tr>
      <w:tr w:rsidR="006237BA" w:rsidRPr="00E24675" w:rsidTr="00636DDD">
        <w:trPr>
          <w:trHeight w:val="944"/>
        </w:trPr>
        <w:tc>
          <w:tcPr>
            <w:tcW w:w="959" w:type="dxa"/>
            <w:noWrap/>
            <w:vAlign w:val="center"/>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t>1</w:t>
            </w:r>
          </w:p>
        </w:tc>
        <w:tc>
          <w:tcPr>
            <w:tcW w:w="1559"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EQUIPO DE COMPUTO</w:t>
            </w:r>
          </w:p>
        </w:tc>
        <w:tc>
          <w:tcPr>
            <w:tcW w:w="4253" w:type="dxa"/>
            <w:vAlign w:val="center"/>
          </w:tcPr>
          <w:p w:rsidR="006237BA" w:rsidRPr="006A3735" w:rsidRDefault="006237BA" w:rsidP="00AC5877">
            <w:pPr>
              <w:jc w:val="both"/>
              <w:rPr>
                <w:rFonts w:ascii="Arial" w:hAnsi="Arial" w:cs="Arial"/>
                <w:color w:val="000000"/>
              </w:rPr>
            </w:pPr>
            <w:r w:rsidRPr="006A3735">
              <w:rPr>
                <w:rFonts w:ascii="Arial" w:hAnsi="Arial" w:cs="Arial"/>
                <w:color w:val="000000"/>
              </w:rPr>
              <w:t xml:space="preserve">COMPUTADORA CON PROCESADOR AMD </w:t>
            </w:r>
            <w:proofErr w:type="spellStart"/>
            <w:r w:rsidRPr="006A3735">
              <w:rPr>
                <w:rFonts w:ascii="Arial" w:hAnsi="Arial" w:cs="Arial"/>
                <w:color w:val="000000"/>
              </w:rPr>
              <w:t>RYZEN</w:t>
            </w:r>
            <w:proofErr w:type="spellEnd"/>
            <w:r w:rsidRPr="006A3735">
              <w:rPr>
                <w:rFonts w:ascii="Arial" w:hAnsi="Arial" w:cs="Arial"/>
                <w:color w:val="000000"/>
              </w:rPr>
              <w:t xml:space="preserve"> 5 2600 3.4 GHZ, ENTRADA ETHERNET LAN, TARJETA DE SONIDO INTEGRADA, MEMORIA RAM </w:t>
            </w:r>
            <w:proofErr w:type="spellStart"/>
            <w:r w:rsidRPr="006A3735">
              <w:rPr>
                <w:rFonts w:ascii="Arial" w:hAnsi="Arial" w:cs="Arial"/>
                <w:color w:val="000000"/>
              </w:rPr>
              <w:t>DDR4</w:t>
            </w:r>
            <w:proofErr w:type="spellEnd"/>
            <w:r w:rsidRPr="006A3735">
              <w:rPr>
                <w:rFonts w:ascii="Arial" w:hAnsi="Arial" w:cs="Arial"/>
                <w:color w:val="000000"/>
              </w:rPr>
              <w:t xml:space="preserve"> </w:t>
            </w:r>
            <w:proofErr w:type="spellStart"/>
            <w:r w:rsidRPr="006A3735">
              <w:rPr>
                <w:rFonts w:ascii="Arial" w:hAnsi="Arial" w:cs="Arial"/>
                <w:color w:val="000000"/>
              </w:rPr>
              <w:t>8GB</w:t>
            </w:r>
            <w:proofErr w:type="spellEnd"/>
            <w:r w:rsidRPr="006A3735">
              <w:rPr>
                <w:rFonts w:ascii="Arial" w:hAnsi="Arial" w:cs="Arial"/>
                <w:color w:val="000000"/>
              </w:rPr>
              <w:t xml:space="preserve">, 1 TB </w:t>
            </w:r>
            <w:proofErr w:type="spellStart"/>
            <w:r w:rsidRPr="006A3735">
              <w:rPr>
                <w:rFonts w:ascii="Arial" w:hAnsi="Arial" w:cs="Arial"/>
                <w:color w:val="000000"/>
              </w:rPr>
              <w:t>SSD</w:t>
            </w:r>
            <w:proofErr w:type="spellEnd"/>
            <w:r w:rsidRPr="006A3735">
              <w:rPr>
                <w:rFonts w:ascii="Arial" w:hAnsi="Arial" w:cs="Arial"/>
                <w:color w:val="000000"/>
              </w:rPr>
              <w:t xml:space="preserve"> </w:t>
            </w:r>
            <w:proofErr w:type="spellStart"/>
            <w:r w:rsidRPr="006A3735">
              <w:rPr>
                <w:rFonts w:ascii="Arial" w:hAnsi="Arial" w:cs="Arial"/>
                <w:color w:val="000000"/>
              </w:rPr>
              <w:t>M.2</w:t>
            </w:r>
            <w:proofErr w:type="spellEnd"/>
            <w:r w:rsidRPr="006A3735">
              <w:rPr>
                <w:rFonts w:ascii="Arial" w:hAnsi="Arial" w:cs="Arial"/>
                <w:color w:val="000000"/>
              </w:rPr>
              <w:t xml:space="preserve">, GRABADORA DE DVD, LECTOR DE TARJETAS, MONITOR 24", TECLADO Y MOUSE, SISTEMA OPERATIVO WINDOWS 10 PRO </w:t>
            </w:r>
            <w:proofErr w:type="spellStart"/>
            <w:r w:rsidRPr="006A3735">
              <w:rPr>
                <w:rFonts w:ascii="Arial" w:hAnsi="Arial" w:cs="Arial"/>
                <w:color w:val="000000"/>
              </w:rPr>
              <w:t>64BITS</w:t>
            </w:r>
            <w:proofErr w:type="spellEnd"/>
            <w:r w:rsidRPr="006A3735">
              <w:rPr>
                <w:rFonts w:ascii="Arial" w:hAnsi="Arial" w:cs="Arial"/>
                <w:color w:val="000000"/>
              </w:rPr>
              <w:t>.</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24</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Equipo</w:t>
            </w:r>
          </w:p>
        </w:tc>
        <w:tc>
          <w:tcPr>
            <w:tcW w:w="1134" w:type="dxa"/>
          </w:tcPr>
          <w:p w:rsidR="006237BA" w:rsidRPr="00E24675" w:rsidRDefault="006237BA" w:rsidP="00E27DFD">
            <w:pPr>
              <w:jc w:val="both"/>
              <w:rPr>
                <w:rFonts w:ascii="Arial" w:eastAsia="Times New Roman" w:hAnsi="Arial" w:cs="Arial"/>
                <w:sz w:val="20"/>
                <w:szCs w:val="20"/>
                <w:lang w:eastAsia="es-ES"/>
              </w:rPr>
            </w:pPr>
          </w:p>
        </w:tc>
      </w:tr>
      <w:tr w:rsidR="006237BA" w:rsidRPr="00E24675" w:rsidTr="00636DDD">
        <w:trPr>
          <w:trHeight w:val="944"/>
        </w:trPr>
        <w:tc>
          <w:tcPr>
            <w:tcW w:w="959" w:type="dxa"/>
            <w:noWrap/>
            <w:vAlign w:val="center"/>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t>2</w:t>
            </w:r>
          </w:p>
        </w:tc>
        <w:tc>
          <w:tcPr>
            <w:tcW w:w="1559"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PLOTTER</w:t>
            </w:r>
          </w:p>
        </w:tc>
        <w:tc>
          <w:tcPr>
            <w:tcW w:w="4253" w:type="dxa"/>
            <w:vAlign w:val="center"/>
          </w:tcPr>
          <w:p w:rsidR="006237BA" w:rsidRPr="006A3735" w:rsidRDefault="006237BA" w:rsidP="00E27DFD">
            <w:pPr>
              <w:jc w:val="both"/>
              <w:rPr>
                <w:rFonts w:ascii="Arial" w:hAnsi="Arial" w:cs="Arial"/>
                <w:color w:val="000000"/>
              </w:rPr>
            </w:pPr>
            <w:r w:rsidRPr="006A3735">
              <w:rPr>
                <w:rFonts w:ascii="Arial" w:hAnsi="Arial" w:cs="Arial"/>
                <w:color w:val="000000"/>
              </w:rPr>
              <w:t xml:space="preserve">PLOTTER MULTIFUNCIÓN IMPRESIÓN, COPIA Y ESCANEADO. MEMORIA 1 GB, CALIDAD DE IMPRESIÓN 2400 X 1200 DPI, INYECCIÓN TÉRMICA DE TINTA, CARTUCHOS CIAN, MAGENTA, AMARILLO Y NEGRO MATE,  RESOLUCIÓN DE ESCANEO  ÓPTICA HASTA </w:t>
            </w:r>
            <w:proofErr w:type="spellStart"/>
            <w:r w:rsidRPr="006A3735">
              <w:rPr>
                <w:rFonts w:ascii="Arial" w:hAnsi="Arial" w:cs="Arial"/>
                <w:color w:val="000000"/>
              </w:rPr>
              <w:t>600PPP</w:t>
            </w:r>
            <w:proofErr w:type="spellEnd"/>
            <w:r w:rsidRPr="006A3735">
              <w:rPr>
                <w:rFonts w:ascii="Arial" w:hAnsi="Arial" w:cs="Arial"/>
                <w:color w:val="000000"/>
              </w:rPr>
              <w:t xml:space="preserve">, RESOLUCIÓN DE ESCANEADO MEJORADA 600 DPI, TIPO SE ESCÁNER </w:t>
            </w:r>
            <w:proofErr w:type="spellStart"/>
            <w:r w:rsidRPr="006A3735">
              <w:rPr>
                <w:rFonts w:ascii="Arial" w:hAnsi="Arial" w:cs="Arial"/>
                <w:color w:val="000000"/>
              </w:rPr>
              <w:t>CIS</w:t>
            </w:r>
            <w:proofErr w:type="spellEnd"/>
            <w:r w:rsidRPr="006A3735">
              <w:rPr>
                <w:rFonts w:ascii="Arial" w:hAnsi="Arial" w:cs="Arial"/>
                <w:color w:val="000000"/>
              </w:rPr>
              <w:t xml:space="preserve">, TAMAÑO DE ESCANEO  MÍNIMO 127 X </w:t>
            </w:r>
            <w:proofErr w:type="spellStart"/>
            <w:r w:rsidRPr="006A3735">
              <w:rPr>
                <w:rFonts w:ascii="Arial" w:hAnsi="Arial" w:cs="Arial"/>
                <w:color w:val="000000"/>
              </w:rPr>
              <w:t>127MM</w:t>
            </w:r>
            <w:proofErr w:type="spellEnd"/>
            <w:r w:rsidRPr="006A3735">
              <w:rPr>
                <w:rFonts w:ascii="Arial" w:hAnsi="Arial" w:cs="Arial"/>
                <w:color w:val="000000"/>
              </w:rPr>
              <w:t xml:space="preserve"> MÁXIMO </w:t>
            </w:r>
            <w:proofErr w:type="spellStart"/>
            <w:r w:rsidRPr="006A3735">
              <w:rPr>
                <w:rFonts w:ascii="Arial" w:hAnsi="Arial" w:cs="Arial"/>
                <w:color w:val="000000"/>
              </w:rPr>
              <w:t>914MM</w:t>
            </w:r>
            <w:proofErr w:type="spellEnd"/>
            <w:r w:rsidRPr="006A3735">
              <w:rPr>
                <w:rFonts w:ascii="Arial" w:hAnsi="Arial" w:cs="Arial"/>
                <w:color w:val="000000"/>
              </w:rPr>
              <w:t xml:space="preserve"> X </w:t>
            </w:r>
            <w:proofErr w:type="spellStart"/>
            <w:r w:rsidRPr="006A3735">
              <w:rPr>
                <w:rFonts w:ascii="Arial" w:hAnsi="Arial" w:cs="Arial"/>
                <w:color w:val="000000"/>
              </w:rPr>
              <w:t>2.77M</w:t>
            </w:r>
            <w:proofErr w:type="spellEnd"/>
            <w:r w:rsidRPr="006A3735">
              <w:rPr>
                <w:rFonts w:ascii="Arial" w:hAnsi="Arial" w:cs="Arial"/>
                <w:color w:val="000000"/>
              </w:rPr>
              <w:t xml:space="preserve">, PROFUNDIDAD EN BITS </w:t>
            </w:r>
            <w:proofErr w:type="spellStart"/>
            <w:r w:rsidRPr="006A3735">
              <w:rPr>
                <w:rFonts w:ascii="Arial" w:hAnsi="Arial" w:cs="Arial"/>
                <w:color w:val="000000"/>
              </w:rPr>
              <w:t>24BITS</w:t>
            </w:r>
            <w:proofErr w:type="spellEnd"/>
            <w:r w:rsidRPr="006A3735">
              <w:rPr>
                <w:rFonts w:ascii="Arial" w:hAnsi="Arial" w:cs="Arial"/>
                <w:color w:val="000000"/>
              </w:rPr>
              <w:t xml:space="preserve">/8 BITS. MODELO DE REFERENCIA HP </w:t>
            </w:r>
            <w:proofErr w:type="spellStart"/>
            <w:r w:rsidRPr="006A3735">
              <w:rPr>
                <w:rFonts w:ascii="Arial" w:hAnsi="Arial" w:cs="Arial"/>
                <w:color w:val="000000"/>
              </w:rPr>
              <w:t>T830</w:t>
            </w:r>
            <w:proofErr w:type="spellEnd"/>
            <w:r w:rsidRPr="006A3735">
              <w:rPr>
                <w:rFonts w:ascii="Arial" w:hAnsi="Arial" w:cs="Arial"/>
                <w:color w:val="000000"/>
              </w:rPr>
              <w:t xml:space="preserve"> DE 36".</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2</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Pieza</w:t>
            </w:r>
          </w:p>
        </w:tc>
        <w:tc>
          <w:tcPr>
            <w:tcW w:w="1134" w:type="dxa"/>
          </w:tcPr>
          <w:p w:rsidR="006237BA" w:rsidRPr="00E24675" w:rsidRDefault="006237BA" w:rsidP="00E27DFD">
            <w:pPr>
              <w:jc w:val="both"/>
              <w:rPr>
                <w:rFonts w:ascii="Arial" w:eastAsia="Times New Roman" w:hAnsi="Arial" w:cs="Arial"/>
                <w:sz w:val="20"/>
                <w:szCs w:val="20"/>
                <w:lang w:eastAsia="es-ES"/>
              </w:rPr>
            </w:pPr>
          </w:p>
        </w:tc>
      </w:tr>
      <w:tr w:rsidR="006237BA" w:rsidRPr="00E24675" w:rsidTr="00636DDD">
        <w:trPr>
          <w:trHeight w:val="977"/>
        </w:trPr>
        <w:tc>
          <w:tcPr>
            <w:tcW w:w="959" w:type="dxa"/>
            <w:noWrap/>
            <w:vAlign w:val="center"/>
            <w:hideMark/>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t>3</w:t>
            </w:r>
          </w:p>
        </w:tc>
        <w:tc>
          <w:tcPr>
            <w:tcW w:w="1559"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IMPRESORA</w:t>
            </w:r>
          </w:p>
        </w:tc>
        <w:tc>
          <w:tcPr>
            <w:tcW w:w="4253" w:type="dxa"/>
            <w:vAlign w:val="center"/>
          </w:tcPr>
          <w:p w:rsidR="006237BA" w:rsidRPr="006A3735" w:rsidRDefault="006237BA" w:rsidP="002146A7">
            <w:pPr>
              <w:jc w:val="both"/>
              <w:rPr>
                <w:rFonts w:ascii="Arial" w:hAnsi="Arial" w:cs="Arial"/>
                <w:color w:val="000000"/>
              </w:rPr>
            </w:pPr>
            <w:r w:rsidRPr="006A3735">
              <w:rPr>
                <w:rFonts w:ascii="Arial" w:hAnsi="Arial" w:cs="Arial"/>
                <w:color w:val="000000"/>
              </w:rPr>
              <w:t>IMPRESORA PPM 30 NEGRO/17 COLOR TINTA CONTINUA, USB TABLOIDE,  RESOLUCIÓN DE IMPRESIÓN 5760 X 1440 DPI.</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2</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Pieza</w:t>
            </w:r>
          </w:p>
        </w:tc>
        <w:tc>
          <w:tcPr>
            <w:tcW w:w="1134" w:type="dxa"/>
          </w:tcPr>
          <w:p w:rsidR="006237BA" w:rsidRPr="00E24675" w:rsidRDefault="006237BA" w:rsidP="00E27DFD">
            <w:pPr>
              <w:rPr>
                <w:rFonts w:ascii="Arial" w:hAnsi="Arial" w:cs="Arial"/>
              </w:rPr>
            </w:pPr>
          </w:p>
        </w:tc>
      </w:tr>
      <w:tr w:rsidR="006237BA" w:rsidRPr="00E24675" w:rsidTr="00636DDD">
        <w:trPr>
          <w:trHeight w:val="977"/>
        </w:trPr>
        <w:tc>
          <w:tcPr>
            <w:tcW w:w="959" w:type="dxa"/>
            <w:noWrap/>
            <w:vAlign w:val="center"/>
            <w:hideMark/>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lastRenderedPageBreak/>
              <w:t>4</w:t>
            </w:r>
          </w:p>
        </w:tc>
        <w:tc>
          <w:tcPr>
            <w:tcW w:w="1559"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IMPRESORA</w:t>
            </w:r>
          </w:p>
        </w:tc>
        <w:tc>
          <w:tcPr>
            <w:tcW w:w="4253" w:type="dxa"/>
            <w:vAlign w:val="center"/>
          </w:tcPr>
          <w:p w:rsidR="006237BA" w:rsidRPr="006A3735" w:rsidRDefault="006237BA" w:rsidP="002146A7">
            <w:pPr>
              <w:jc w:val="both"/>
              <w:rPr>
                <w:rFonts w:ascii="Arial" w:hAnsi="Arial" w:cs="Arial"/>
                <w:color w:val="000000"/>
              </w:rPr>
            </w:pPr>
            <w:r w:rsidRPr="006A3735">
              <w:rPr>
                <w:rFonts w:ascii="Arial" w:hAnsi="Arial" w:cs="Arial"/>
                <w:color w:val="000000"/>
              </w:rPr>
              <w:t>IMPRESORA COLOR T</w:t>
            </w:r>
            <w:r w:rsidR="002146A7">
              <w:rPr>
                <w:rFonts w:ascii="Arial" w:hAnsi="Arial" w:cs="Arial"/>
                <w:color w:val="000000"/>
              </w:rPr>
              <w:t xml:space="preserve">INTA CONTINUA USB FOTOGRÁFICA, </w:t>
            </w:r>
            <w:r w:rsidRPr="006A3735">
              <w:rPr>
                <w:rFonts w:ascii="Arial" w:hAnsi="Arial" w:cs="Arial"/>
                <w:color w:val="000000"/>
              </w:rPr>
              <w:t>RESOLUCIÓN 5760 X 1440 DPI,  VELOCIDAD DE IMPRESIÓN 33 PPM NEGRO/15 COLOR.</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4</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Pieza</w:t>
            </w:r>
          </w:p>
        </w:tc>
        <w:tc>
          <w:tcPr>
            <w:tcW w:w="1134" w:type="dxa"/>
          </w:tcPr>
          <w:p w:rsidR="006237BA" w:rsidRPr="00E24675" w:rsidRDefault="006237BA" w:rsidP="00E27DFD">
            <w:pPr>
              <w:rPr>
                <w:rFonts w:ascii="Arial" w:hAnsi="Arial" w:cs="Arial"/>
              </w:rPr>
            </w:pPr>
          </w:p>
        </w:tc>
      </w:tr>
      <w:tr w:rsidR="006237BA" w:rsidRPr="00E24675" w:rsidTr="00636DDD">
        <w:trPr>
          <w:trHeight w:val="977"/>
        </w:trPr>
        <w:tc>
          <w:tcPr>
            <w:tcW w:w="959" w:type="dxa"/>
            <w:noWrap/>
            <w:vAlign w:val="center"/>
            <w:hideMark/>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t>5</w:t>
            </w:r>
          </w:p>
        </w:tc>
        <w:tc>
          <w:tcPr>
            <w:tcW w:w="1559" w:type="dxa"/>
            <w:vAlign w:val="center"/>
          </w:tcPr>
          <w:p w:rsidR="006237BA" w:rsidRPr="006A3735" w:rsidRDefault="00877D16" w:rsidP="00E27DFD">
            <w:pPr>
              <w:jc w:val="center"/>
              <w:rPr>
                <w:rFonts w:ascii="Arial" w:hAnsi="Arial" w:cs="Arial"/>
                <w:color w:val="000000"/>
              </w:rPr>
            </w:pPr>
            <w:r>
              <w:rPr>
                <w:rFonts w:ascii="Arial" w:hAnsi="Arial" w:cs="Arial"/>
                <w:color w:val="000000"/>
              </w:rPr>
              <w:t>ESCÁNER</w:t>
            </w:r>
          </w:p>
        </w:tc>
        <w:tc>
          <w:tcPr>
            <w:tcW w:w="4253" w:type="dxa"/>
            <w:vAlign w:val="center"/>
          </w:tcPr>
          <w:p w:rsidR="006237BA" w:rsidRPr="006A3735" w:rsidRDefault="006237BA" w:rsidP="00E27DFD">
            <w:pPr>
              <w:jc w:val="both"/>
              <w:rPr>
                <w:rFonts w:ascii="Arial" w:hAnsi="Arial" w:cs="Arial"/>
                <w:color w:val="000000"/>
              </w:rPr>
            </w:pPr>
            <w:r w:rsidRPr="006A3735">
              <w:rPr>
                <w:rFonts w:ascii="Arial" w:hAnsi="Arial" w:cs="Arial"/>
                <w:color w:val="000000"/>
              </w:rPr>
              <w:t>SCANNER (600 X 600 DPI, ESCÁNER COLOR, ESCANEADO DÚPLEX USB 2.0/3.0,</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1</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Pieza</w:t>
            </w:r>
          </w:p>
        </w:tc>
        <w:tc>
          <w:tcPr>
            <w:tcW w:w="1134" w:type="dxa"/>
          </w:tcPr>
          <w:p w:rsidR="006237BA" w:rsidRPr="00E24675" w:rsidRDefault="006237BA" w:rsidP="00E27DFD">
            <w:pPr>
              <w:rPr>
                <w:rFonts w:ascii="Arial" w:hAnsi="Arial" w:cs="Arial"/>
              </w:rPr>
            </w:pPr>
          </w:p>
        </w:tc>
      </w:tr>
      <w:tr w:rsidR="006237BA" w:rsidRPr="00E24675" w:rsidTr="00636DDD">
        <w:trPr>
          <w:trHeight w:val="991"/>
        </w:trPr>
        <w:tc>
          <w:tcPr>
            <w:tcW w:w="959" w:type="dxa"/>
            <w:noWrap/>
            <w:vAlign w:val="center"/>
            <w:hideMark/>
          </w:tcPr>
          <w:p w:rsidR="006237BA" w:rsidRPr="006A3735" w:rsidRDefault="006237BA" w:rsidP="00E27DFD">
            <w:pPr>
              <w:jc w:val="center"/>
              <w:rPr>
                <w:rFonts w:ascii="Arial" w:eastAsia="Times New Roman" w:hAnsi="Arial" w:cs="Arial"/>
                <w:lang w:eastAsia="es-ES"/>
              </w:rPr>
            </w:pPr>
            <w:r w:rsidRPr="006A3735">
              <w:rPr>
                <w:rFonts w:ascii="Arial" w:eastAsia="Times New Roman" w:hAnsi="Arial" w:cs="Arial"/>
                <w:lang w:eastAsia="es-ES"/>
              </w:rPr>
              <w:t>6</w:t>
            </w:r>
          </w:p>
        </w:tc>
        <w:tc>
          <w:tcPr>
            <w:tcW w:w="1559"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EQUIPO DE COMPUTO</w:t>
            </w:r>
          </w:p>
        </w:tc>
        <w:tc>
          <w:tcPr>
            <w:tcW w:w="4253" w:type="dxa"/>
            <w:vAlign w:val="center"/>
          </w:tcPr>
          <w:p w:rsidR="006237BA" w:rsidRPr="006A3735" w:rsidRDefault="006237BA" w:rsidP="00E27DFD">
            <w:pPr>
              <w:jc w:val="both"/>
              <w:rPr>
                <w:rFonts w:ascii="Arial" w:hAnsi="Arial" w:cs="Arial"/>
                <w:color w:val="000000"/>
              </w:rPr>
            </w:pPr>
            <w:r>
              <w:rPr>
                <w:rFonts w:ascii="Arial" w:hAnsi="Arial" w:cs="Arial"/>
                <w:color w:val="000000"/>
              </w:rPr>
              <w:t xml:space="preserve">COMPUTADORA </w:t>
            </w:r>
            <w:r w:rsidRPr="006A3735">
              <w:rPr>
                <w:rFonts w:ascii="Arial" w:hAnsi="Arial" w:cs="Arial"/>
                <w:color w:val="000000"/>
              </w:rPr>
              <w:t xml:space="preserve">CON PROCESADOR AMD </w:t>
            </w:r>
            <w:proofErr w:type="spellStart"/>
            <w:r w:rsidRPr="006A3735">
              <w:rPr>
                <w:rFonts w:ascii="Arial" w:hAnsi="Arial" w:cs="Arial"/>
                <w:color w:val="000000"/>
              </w:rPr>
              <w:t>RYZEN</w:t>
            </w:r>
            <w:proofErr w:type="spellEnd"/>
            <w:r w:rsidRPr="006A3735">
              <w:rPr>
                <w:rFonts w:ascii="Arial" w:hAnsi="Arial" w:cs="Arial"/>
                <w:color w:val="000000"/>
              </w:rPr>
              <w:t xml:space="preserve"> 7 </w:t>
            </w:r>
            <w:proofErr w:type="spellStart"/>
            <w:r w:rsidRPr="006A3735">
              <w:rPr>
                <w:rFonts w:ascii="Arial" w:hAnsi="Arial" w:cs="Arial"/>
                <w:color w:val="000000"/>
              </w:rPr>
              <w:t>3700X</w:t>
            </w:r>
            <w:proofErr w:type="spellEnd"/>
            <w:r w:rsidRPr="006A3735">
              <w:rPr>
                <w:rFonts w:ascii="Arial" w:hAnsi="Arial" w:cs="Arial"/>
                <w:color w:val="000000"/>
              </w:rPr>
              <w:t xml:space="preserve"> </w:t>
            </w:r>
            <w:proofErr w:type="spellStart"/>
            <w:r w:rsidRPr="006A3735">
              <w:rPr>
                <w:rFonts w:ascii="Arial" w:hAnsi="Arial" w:cs="Arial"/>
                <w:color w:val="000000"/>
              </w:rPr>
              <w:t>4.4GHZ</w:t>
            </w:r>
            <w:proofErr w:type="spellEnd"/>
            <w:r w:rsidRPr="006A3735">
              <w:rPr>
                <w:rFonts w:ascii="Arial" w:hAnsi="Arial" w:cs="Arial"/>
                <w:color w:val="000000"/>
              </w:rPr>
              <w:t xml:space="preserve">, ENTRADA ETHERNET LAN </w:t>
            </w:r>
            <w:proofErr w:type="spellStart"/>
            <w:r w:rsidRPr="006A3735">
              <w:rPr>
                <w:rFonts w:ascii="Arial" w:hAnsi="Arial" w:cs="Arial"/>
                <w:color w:val="000000"/>
              </w:rPr>
              <w:t>WLAN</w:t>
            </w:r>
            <w:proofErr w:type="spellEnd"/>
            <w:r w:rsidRPr="006A3735">
              <w:rPr>
                <w:rFonts w:ascii="Arial" w:hAnsi="Arial" w:cs="Arial"/>
                <w:color w:val="000000"/>
              </w:rPr>
              <w:t xml:space="preserve">, BLUETOOTH,  TARJETA DE SONIDO INTEGRADA, FUENTE DE  PODER CERTIFICADA, MEMORIA RAM </w:t>
            </w:r>
            <w:proofErr w:type="spellStart"/>
            <w:r w:rsidRPr="006A3735">
              <w:rPr>
                <w:rFonts w:ascii="Arial" w:hAnsi="Arial" w:cs="Arial"/>
                <w:color w:val="000000"/>
              </w:rPr>
              <w:t>DDR4</w:t>
            </w:r>
            <w:proofErr w:type="spellEnd"/>
            <w:r w:rsidRPr="006A3735">
              <w:rPr>
                <w:rFonts w:ascii="Arial" w:hAnsi="Arial" w:cs="Arial"/>
                <w:color w:val="000000"/>
              </w:rPr>
              <w:t xml:space="preserve"> 32 GB, TARJETA DE VIDEO </w:t>
            </w:r>
            <w:proofErr w:type="spellStart"/>
            <w:r w:rsidRPr="006A3735">
              <w:rPr>
                <w:rFonts w:ascii="Arial" w:hAnsi="Arial" w:cs="Arial"/>
                <w:color w:val="000000"/>
              </w:rPr>
              <w:t>8GB</w:t>
            </w:r>
            <w:proofErr w:type="spellEnd"/>
            <w:r w:rsidRPr="006A3735">
              <w:rPr>
                <w:rFonts w:ascii="Arial" w:hAnsi="Arial" w:cs="Arial"/>
                <w:color w:val="000000"/>
              </w:rPr>
              <w:t xml:space="preserve">, 1 TB </w:t>
            </w:r>
            <w:proofErr w:type="spellStart"/>
            <w:r w:rsidRPr="006A3735">
              <w:rPr>
                <w:rFonts w:ascii="Arial" w:hAnsi="Arial" w:cs="Arial"/>
                <w:color w:val="000000"/>
              </w:rPr>
              <w:t>SSD</w:t>
            </w:r>
            <w:proofErr w:type="spellEnd"/>
            <w:r w:rsidRPr="006A3735">
              <w:rPr>
                <w:rFonts w:ascii="Arial" w:hAnsi="Arial" w:cs="Arial"/>
                <w:color w:val="000000"/>
              </w:rPr>
              <w:t xml:space="preserve"> </w:t>
            </w:r>
            <w:proofErr w:type="spellStart"/>
            <w:r w:rsidRPr="006A3735">
              <w:rPr>
                <w:rFonts w:ascii="Arial" w:hAnsi="Arial" w:cs="Arial"/>
                <w:color w:val="000000"/>
              </w:rPr>
              <w:t>M</w:t>
            </w:r>
            <w:r>
              <w:rPr>
                <w:rFonts w:ascii="Arial" w:hAnsi="Arial" w:cs="Arial"/>
                <w:color w:val="000000"/>
              </w:rPr>
              <w:t>.2</w:t>
            </w:r>
            <w:proofErr w:type="spellEnd"/>
            <w:r>
              <w:rPr>
                <w:rFonts w:ascii="Arial" w:hAnsi="Arial" w:cs="Arial"/>
                <w:color w:val="000000"/>
              </w:rPr>
              <w:t xml:space="preserve"> , </w:t>
            </w:r>
            <w:proofErr w:type="spellStart"/>
            <w:r>
              <w:rPr>
                <w:rFonts w:ascii="Arial" w:hAnsi="Arial" w:cs="Arial"/>
                <w:color w:val="000000"/>
              </w:rPr>
              <w:t>4TB</w:t>
            </w:r>
            <w:proofErr w:type="spellEnd"/>
            <w:r>
              <w:rPr>
                <w:rFonts w:ascii="Arial" w:hAnsi="Arial" w:cs="Arial"/>
                <w:color w:val="000000"/>
              </w:rPr>
              <w:t xml:space="preserve"> </w:t>
            </w:r>
            <w:proofErr w:type="spellStart"/>
            <w:r>
              <w:rPr>
                <w:rFonts w:ascii="Arial" w:hAnsi="Arial" w:cs="Arial"/>
                <w:color w:val="000000"/>
              </w:rPr>
              <w:t>DDS</w:t>
            </w:r>
            <w:proofErr w:type="spellEnd"/>
            <w:r>
              <w:rPr>
                <w:rFonts w:ascii="Arial" w:hAnsi="Arial" w:cs="Arial"/>
                <w:color w:val="000000"/>
              </w:rPr>
              <w:t>, GRABADORA DE DVD</w:t>
            </w:r>
            <w:r w:rsidRPr="006A3735">
              <w:rPr>
                <w:rFonts w:ascii="Arial" w:hAnsi="Arial" w:cs="Arial"/>
                <w:color w:val="000000"/>
              </w:rPr>
              <w:t>, LECTOR DE TARJETAS, MONITOR DE 27" TECLADO Y MOUSE SISTEMA OPERATIVO WINDOWS 10 PRO.</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5</w:t>
            </w:r>
          </w:p>
        </w:tc>
        <w:tc>
          <w:tcPr>
            <w:tcW w:w="1134" w:type="dxa"/>
            <w:vAlign w:val="center"/>
          </w:tcPr>
          <w:p w:rsidR="006237BA" w:rsidRPr="006A3735" w:rsidRDefault="006237BA" w:rsidP="00E27DFD">
            <w:pPr>
              <w:jc w:val="center"/>
              <w:rPr>
                <w:rFonts w:ascii="Arial" w:hAnsi="Arial" w:cs="Arial"/>
                <w:color w:val="000000"/>
              </w:rPr>
            </w:pPr>
            <w:r w:rsidRPr="006A3735">
              <w:rPr>
                <w:rFonts w:ascii="Arial" w:hAnsi="Arial" w:cs="Arial"/>
                <w:color w:val="000000"/>
              </w:rPr>
              <w:t>Equipo</w:t>
            </w:r>
          </w:p>
        </w:tc>
        <w:tc>
          <w:tcPr>
            <w:tcW w:w="1134" w:type="dxa"/>
          </w:tcPr>
          <w:p w:rsidR="006237BA" w:rsidRPr="00E24675" w:rsidRDefault="006237BA" w:rsidP="00E27DFD">
            <w:pPr>
              <w:rPr>
                <w:rFonts w:ascii="Arial" w:hAnsi="Arial" w:cs="Arial"/>
              </w:rPr>
            </w:pPr>
          </w:p>
        </w:tc>
      </w:tr>
    </w:tbl>
    <w:p w:rsidR="00BF7ACC" w:rsidRDefault="00BF7ACC" w:rsidP="00BE4AF9">
      <w:pPr>
        <w:spacing w:after="0"/>
        <w:jc w:val="both"/>
        <w:rPr>
          <w:rFonts w:ascii="Arial" w:eastAsia="Times New Roman" w:hAnsi="Arial" w:cs="Arial"/>
          <w:sz w:val="20"/>
          <w:szCs w:val="20"/>
          <w:lang w:eastAsia="es-ES"/>
        </w:rPr>
      </w:pPr>
    </w:p>
    <w:p w:rsidR="00611A96" w:rsidRDefault="00611A96" w:rsidP="00BE4AF9">
      <w:pPr>
        <w:spacing w:after="0"/>
        <w:jc w:val="both"/>
        <w:rPr>
          <w:rFonts w:ascii="Arial" w:eastAsia="Times New Roman" w:hAnsi="Arial" w:cs="Arial"/>
          <w:sz w:val="20"/>
          <w:szCs w:val="20"/>
          <w:lang w:eastAsia="es-ES"/>
        </w:rPr>
      </w:pPr>
    </w:p>
    <w:p w:rsidR="000F7467" w:rsidRDefault="000F7467" w:rsidP="0013137D">
      <w:pPr>
        <w:spacing w:after="0" w:line="240" w:lineRule="auto"/>
        <w:jc w:val="both"/>
        <w:rPr>
          <w:rFonts w:ascii="Arial" w:eastAsia="Times New Roman" w:hAnsi="Arial" w:cs="Arial"/>
          <w:sz w:val="20"/>
          <w:szCs w:val="20"/>
          <w:lang w:eastAsia="es-ES"/>
        </w:rPr>
      </w:pPr>
    </w:p>
    <w:p w:rsidR="0013137D" w:rsidRDefault="0013137D" w:rsidP="0013137D">
      <w:pPr>
        <w:spacing w:after="0" w:line="240" w:lineRule="auto"/>
        <w:jc w:val="both"/>
        <w:rPr>
          <w:rFonts w:ascii="Arial" w:eastAsia="Times New Roman" w:hAnsi="Arial" w:cs="Arial"/>
          <w:sz w:val="20"/>
          <w:szCs w:val="20"/>
          <w:lang w:eastAsia="es-ES"/>
        </w:rPr>
      </w:pPr>
      <w:r w:rsidRPr="005D5C15">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w:t>
      </w:r>
      <w:r w:rsidR="005028F5">
        <w:rPr>
          <w:rFonts w:ascii="Arial" w:eastAsia="Times New Roman" w:hAnsi="Arial" w:cs="Arial"/>
          <w:sz w:val="20"/>
          <w:szCs w:val="20"/>
          <w:lang w:eastAsia="es-ES"/>
        </w:rPr>
        <w:t>PÚBLICA NACIONAL PRESENCIAL</w:t>
      </w:r>
      <w:r w:rsidRPr="005D5C15">
        <w:rPr>
          <w:rFonts w:ascii="Arial" w:eastAsia="Times New Roman" w:hAnsi="Arial" w:cs="Arial"/>
          <w:sz w:val="20"/>
          <w:szCs w:val="20"/>
          <w:lang w:eastAsia="es-ES"/>
        </w:rPr>
        <w:t xml:space="preserve"> </w:t>
      </w:r>
      <w:r w:rsidR="000540A8">
        <w:rPr>
          <w:rFonts w:ascii="Arial" w:eastAsia="Times New Roman" w:hAnsi="Arial" w:cs="Arial"/>
          <w:sz w:val="20"/>
          <w:szCs w:val="20"/>
          <w:lang w:eastAsia="es-ES"/>
        </w:rPr>
        <w:t>LA-814097997-</w:t>
      </w:r>
      <w:proofErr w:type="spellStart"/>
      <w:r w:rsidR="00E27DFD">
        <w:rPr>
          <w:rFonts w:ascii="Arial" w:eastAsia="Times New Roman" w:hAnsi="Arial" w:cs="Arial"/>
          <w:sz w:val="20"/>
          <w:szCs w:val="20"/>
          <w:lang w:eastAsia="es-ES"/>
        </w:rPr>
        <w:t>E3</w:t>
      </w:r>
      <w:proofErr w:type="spellEnd"/>
      <w:r w:rsidR="000540A8">
        <w:rPr>
          <w:rFonts w:ascii="Arial" w:eastAsia="Times New Roman" w:hAnsi="Arial" w:cs="Arial"/>
          <w:sz w:val="20"/>
          <w:szCs w:val="20"/>
          <w:lang w:eastAsia="es-ES"/>
        </w:rPr>
        <w:t>-</w:t>
      </w:r>
      <w:r w:rsidR="00093153">
        <w:rPr>
          <w:rFonts w:ascii="Arial" w:eastAsia="Times New Roman" w:hAnsi="Arial" w:cs="Arial"/>
          <w:sz w:val="20"/>
          <w:szCs w:val="20"/>
          <w:lang w:eastAsia="es-ES"/>
        </w:rPr>
        <w:t>2020 -</w:t>
      </w:r>
      <w:proofErr w:type="spellStart"/>
      <w:r w:rsidR="002E3CE5">
        <w:rPr>
          <w:rFonts w:ascii="Arial" w:eastAsia="Times New Roman" w:hAnsi="Arial" w:cs="Arial"/>
          <w:sz w:val="20"/>
          <w:szCs w:val="20"/>
          <w:lang w:eastAsia="es-ES"/>
        </w:rPr>
        <w:t>OM</w:t>
      </w:r>
      <w:proofErr w:type="spellEnd"/>
      <w:r w:rsidR="002E3CE5">
        <w:rPr>
          <w:rFonts w:ascii="Arial" w:eastAsia="Times New Roman" w:hAnsi="Arial" w:cs="Arial"/>
          <w:sz w:val="20"/>
          <w:szCs w:val="20"/>
          <w:lang w:eastAsia="es-ES"/>
        </w:rPr>
        <w:t xml:space="preserve">- </w:t>
      </w:r>
      <w:r w:rsidR="00151B6A">
        <w:rPr>
          <w:rFonts w:ascii="Arial" w:eastAsia="Times New Roman" w:hAnsi="Arial" w:cs="Arial"/>
          <w:sz w:val="20"/>
          <w:szCs w:val="20"/>
          <w:lang w:eastAsia="es-ES"/>
        </w:rPr>
        <w:t>55/2020</w:t>
      </w:r>
      <w:r w:rsidRPr="005D5C1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w:t>
      </w:r>
      <w:r w:rsidR="005028F5">
        <w:rPr>
          <w:rFonts w:ascii="Arial" w:eastAsia="Times New Roman" w:hAnsi="Arial" w:cs="Arial"/>
          <w:sz w:val="20"/>
          <w:szCs w:val="20"/>
          <w:lang w:eastAsia="es-ES"/>
        </w:rPr>
        <w:t>PÚBLICA NACIONAL PRESENCIAL</w:t>
      </w:r>
      <w:r w:rsidRPr="005D5C15">
        <w:rPr>
          <w:rFonts w:ascii="Arial" w:eastAsia="Times New Roman" w:hAnsi="Arial" w:cs="Arial"/>
          <w:sz w:val="20"/>
          <w:szCs w:val="20"/>
          <w:lang w:eastAsia="es-ES"/>
        </w:rPr>
        <w:t xml:space="preserve"> </w:t>
      </w:r>
      <w:r w:rsidR="000540A8">
        <w:rPr>
          <w:rFonts w:ascii="Arial" w:eastAsia="Times New Roman" w:hAnsi="Arial" w:cs="Arial"/>
          <w:sz w:val="20"/>
          <w:szCs w:val="20"/>
          <w:lang w:eastAsia="es-ES"/>
        </w:rPr>
        <w:t>LA-814097997-</w:t>
      </w:r>
      <w:proofErr w:type="spellStart"/>
      <w:r w:rsidR="00E27DFD">
        <w:rPr>
          <w:rFonts w:ascii="Arial" w:eastAsia="Times New Roman" w:hAnsi="Arial" w:cs="Arial"/>
          <w:sz w:val="20"/>
          <w:szCs w:val="20"/>
          <w:lang w:eastAsia="es-ES"/>
        </w:rPr>
        <w:t>E3</w:t>
      </w:r>
      <w:proofErr w:type="spellEnd"/>
      <w:r w:rsidR="000540A8">
        <w:rPr>
          <w:rFonts w:ascii="Arial" w:eastAsia="Times New Roman" w:hAnsi="Arial" w:cs="Arial"/>
          <w:sz w:val="20"/>
          <w:szCs w:val="20"/>
          <w:lang w:eastAsia="es-ES"/>
        </w:rPr>
        <w:t>-</w:t>
      </w:r>
      <w:r w:rsidR="00093153">
        <w:rPr>
          <w:rFonts w:ascii="Arial" w:eastAsia="Times New Roman" w:hAnsi="Arial" w:cs="Arial"/>
          <w:sz w:val="20"/>
          <w:szCs w:val="20"/>
          <w:lang w:eastAsia="es-ES"/>
        </w:rPr>
        <w:t>2020 -</w:t>
      </w:r>
      <w:proofErr w:type="spellStart"/>
      <w:r w:rsidR="002E3CE5">
        <w:rPr>
          <w:rFonts w:ascii="Arial" w:eastAsia="Times New Roman" w:hAnsi="Arial" w:cs="Arial"/>
          <w:sz w:val="20"/>
          <w:szCs w:val="20"/>
          <w:lang w:eastAsia="es-ES"/>
        </w:rPr>
        <w:t>OM</w:t>
      </w:r>
      <w:proofErr w:type="spellEnd"/>
      <w:r w:rsidR="002E3CE5">
        <w:rPr>
          <w:rFonts w:ascii="Arial" w:eastAsia="Times New Roman" w:hAnsi="Arial" w:cs="Arial"/>
          <w:sz w:val="20"/>
          <w:szCs w:val="20"/>
          <w:lang w:eastAsia="es-ES"/>
        </w:rPr>
        <w:t xml:space="preserve">- </w:t>
      </w:r>
      <w:r w:rsidR="00151B6A">
        <w:rPr>
          <w:rFonts w:ascii="Arial" w:eastAsia="Times New Roman" w:hAnsi="Arial" w:cs="Arial"/>
          <w:sz w:val="20"/>
          <w:szCs w:val="20"/>
          <w:lang w:eastAsia="es-ES"/>
        </w:rPr>
        <w:t>55/2020</w:t>
      </w:r>
      <w:r w:rsidRPr="005D5C15">
        <w:rPr>
          <w:rFonts w:ascii="Arial" w:eastAsia="Times New Roman" w:hAnsi="Arial" w:cs="Arial"/>
          <w:sz w:val="20"/>
          <w:szCs w:val="20"/>
          <w:lang w:eastAsia="es-ES"/>
        </w:rPr>
        <w:t>.</w:t>
      </w:r>
    </w:p>
    <w:p w:rsidR="002C026C" w:rsidRDefault="002C026C" w:rsidP="0013137D">
      <w:pPr>
        <w:spacing w:after="0" w:line="240" w:lineRule="auto"/>
        <w:jc w:val="both"/>
        <w:rPr>
          <w:rFonts w:ascii="Arial" w:eastAsia="Times New Roman" w:hAnsi="Arial" w:cs="Arial"/>
          <w:sz w:val="20"/>
          <w:szCs w:val="20"/>
          <w:lang w:eastAsia="es-ES"/>
        </w:rPr>
      </w:pPr>
    </w:p>
    <w:p w:rsidR="002C026C" w:rsidRPr="005D5C15" w:rsidRDefault="002C026C" w:rsidP="0013137D">
      <w:pPr>
        <w:spacing w:after="0" w:line="240" w:lineRule="auto"/>
        <w:jc w:val="both"/>
        <w:rPr>
          <w:rFonts w:ascii="Arial" w:eastAsia="Times New Roman" w:hAnsi="Arial" w:cs="Arial"/>
          <w:sz w:val="20"/>
          <w:szCs w:val="20"/>
          <w:lang w:eastAsia="es-ES"/>
        </w:rPr>
      </w:pPr>
    </w:p>
    <w:p w:rsidR="0013137D" w:rsidRPr="005D5C15" w:rsidRDefault="0013137D" w:rsidP="0013137D">
      <w:pPr>
        <w:spacing w:after="0" w:line="240" w:lineRule="auto"/>
        <w:rPr>
          <w:rFonts w:ascii="Arial" w:eastAsia="Times New Roman" w:hAnsi="Arial" w:cs="Arial"/>
          <w:sz w:val="20"/>
          <w:szCs w:val="20"/>
          <w:lang w:eastAsia="es-ES"/>
        </w:rPr>
      </w:pPr>
      <w:r w:rsidRPr="005D5C15">
        <w:rPr>
          <w:rFonts w:ascii="Arial" w:eastAsia="Times New Roman" w:hAnsi="Arial" w:cs="Arial"/>
          <w:sz w:val="20"/>
          <w:szCs w:val="20"/>
          <w:lang w:eastAsia="es-ES"/>
        </w:rPr>
        <w:t>______________________________________</w:t>
      </w:r>
    </w:p>
    <w:p w:rsidR="0013137D" w:rsidRPr="005D5C15" w:rsidRDefault="0013137D" w:rsidP="0013137D">
      <w:pPr>
        <w:spacing w:after="0" w:line="240" w:lineRule="auto"/>
        <w:jc w:val="both"/>
        <w:rPr>
          <w:rFonts w:ascii="Arial" w:eastAsia="Times New Roman" w:hAnsi="Arial" w:cs="Arial"/>
          <w:b/>
          <w:sz w:val="20"/>
          <w:szCs w:val="20"/>
          <w:lang w:eastAsia="es-ES"/>
        </w:rPr>
      </w:pPr>
      <w:r w:rsidRPr="005D5C15">
        <w:rPr>
          <w:rFonts w:ascii="Arial" w:eastAsia="Times New Roman" w:hAnsi="Arial" w:cs="Arial"/>
          <w:sz w:val="20"/>
          <w:szCs w:val="20"/>
          <w:lang w:eastAsia="es-ES"/>
        </w:rPr>
        <w:t xml:space="preserve">Nombre y firma del </w:t>
      </w:r>
      <w:r w:rsidRPr="005D5C15">
        <w:rPr>
          <w:rFonts w:ascii="Arial" w:eastAsia="Times New Roman" w:hAnsi="Arial" w:cs="Arial"/>
          <w:b/>
          <w:sz w:val="20"/>
          <w:szCs w:val="20"/>
          <w:lang w:eastAsia="es-ES"/>
        </w:rPr>
        <w:t>“LICITANTE”</w:t>
      </w:r>
    </w:p>
    <w:p w:rsidR="0062486B" w:rsidRDefault="0013137D" w:rsidP="00082AB4">
      <w:pPr>
        <w:spacing w:after="0"/>
        <w:rPr>
          <w:rFonts w:ascii="Arial" w:hAnsi="Arial" w:cs="Arial"/>
          <w:sz w:val="20"/>
          <w:szCs w:val="20"/>
        </w:rPr>
      </w:pPr>
      <w:r w:rsidRPr="005D5C15">
        <w:rPr>
          <w:rFonts w:ascii="Arial" w:hAnsi="Arial" w:cs="Arial"/>
          <w:sz w:val="20"/>
          <w:szCs w:val="20"/>
        </w:rPr>
        <w:t>y/o su Representante Lega</w:t>
      </w:r>
    </w:p>
    <w:p w:rsidR="007C5F64" w:rsidRDefault="007C5F64" w:rsidP="00082AB4">
      <w:pPr>
        <w:spacing w:after="0"/>
        <w:rPr>
          <w:rFonts w:ascii="Arial" w:hAnsi="Arial" w:cs="Arial"/>
          <w:sz w:val="20"/>
          <w:szCs w:val="20"/>
        </w:rPr>
      </w:pPr>
    </w:p>
    <w:p w:rsidR="007D5354" w:rsidRDefault="007D5354" w:rsidP="00082AB4">
      <w:pPr>
        <w:spacing w:after="0"/>
        <w:rPr>
          <w:rFonts w:ascii="Arial" w:hAnsi="Arial" w:cs="Arial"/>
          <w:sz w:val="20"/>
          <w:szCs w:val="20"/>
        </w:rPr>
      </w:pPr>
    </w:p>
    <w:p w:rsidR="006A3735" w:rsidRDefault="006A3735" w:rsidP="00082AB4">
      <w:pPr>
        <w:spacing w:after="0"/>
        <w:rPr>
          <w:rFonts w:ascii="Arial" w:hAnsi="Arial" w:cs="Arial"/>
          <w:sz w:val="20"/>
          <w:szCs w:val="20"/>
        </w:rPr>
      </w:pPr>
    </w:p>
    <w:p w:rsidR="006A3735" w:rsidRDefault="006A3735" w:rsidP="00082AB4">
      <w:pPr>
        <w:spacing w:after="0"/>
        <w:rPr>
          <w:rFonts w:ascii="Arial" w:hAnsi="Arial" w:cs="Arial"/>
          <w:sz w:val="20"/>
          <w:szCs w:val="20"/>
        </w:rPr>
      </w:pPr>
    </w:p>
    <w:p w:rsidR="006A3735" w:rsidRDefault="006A3735" w:rsidP="00082AB4">
      <w:pPr>
        <w:spacing w:after="0"/>
        <w:rPr>
          <w:rFonts w:ascii="Arial" w:hAnsi="Arial" w:cs="Arial"/>
          <w:sz w:val="20"/>
          <w:szCs w:val="20"/>
        </w:rPr>
      </w:pPr>
    </w:p>
    <w:p w:rsidR="006A3735" w:rsidRDefault="006A3735" w:rsidP="00082AB4">
      <w:pPr>
        <w:spacing w:after="0"/>
        <w:rPr>
          <w:rFonts w:ascii="Arial" w:hAnsi="Arial" w:cs="Arial"/>
          <w:sz w:val="20"/>
          <w:szCs w:val="20"/>
        </w:rPr>
      </w:pPr>
    </w:p>
    <w:p w:rsidR="00636DDD" w:rsidRDefault="00636DDD" w:rsidP="00082AB4">
      <w:pPr>
        <w:spacing w:after="0"/>
        <w:rPr>
          <w:rFonts w:ascii="Arial" w:hAnsi="Arial" w:cs="Arial"/>
          <w:sz w:val="20"/>
          <w:szCs w:val="20"/>
        </w:rPr>
      </w:pPr>
    </w:p>
    <w:p w:rsidR="00636DDD" w:rsidRDefault="00636DDD" w:rsidP="00082AB4">
      <w:pPr>
        <w:spacing w:after="0"/>
        <w:rPr>
          <w:rFonts w:ascii="Arial" w:hAnsi="Arial" w:cs="Arial"/>
          <w:sz w:val="20"/>
          <w:szCs w:val="20"/>
        </w:rPr>
      </w:pPr>
    </w:p>
    <w:p w:rsidR="00636DDD" w:rsidRDefault="00636DDD" w:rsidP="00082AB4">
      <w:pPr>
        <w:spacing w:after="0"/>
        <w:rPr>
          <w:rFonts w:ascii="Arial" w:hAnsi="Arial" w:cs="Arial"/>
          <w:sz w:val="20"/>
          <w:szCs w:val="20"/>
        </w:rPr>
      </w:pPr>
    </w:p>
    <w:p w:rsidR="00636DDD" w:rsidRDefault="00636DDD" w:rsidP="00082AB4">
      <w:pPr>
        <w:spacing w:after="0"/>
        <w:rPr>
          <w:rFonts w:ascii="Arial" w:hAnsi="Arial" w:cs="Arial"/>
          <w:sz w:val="20"/>
          <w:szCs w:val="20"/>
        </w:rPr>
      </w:pPr>
    </w:p>
    <w:p w:rsidR="006A3735" w:rsidRDefault="006A3735" w:rsidP="00082AB4">
      <w:pPr>
        <w:spacing w:after="0"/>
        <w:rPr>
          <w:rFonts w:ascii="Arial" w:hAnsi="Arial" w:cs="Arial"/>
          <w:sz w:val="20"/>
          <w:szCs w:val="20"/>
        </w:rPr>
      </w:pPr>
    </w:p>
    <w:p w:rsidR="0013137D" w:rsidRPr="005D5C15" w:rsidRDefault="0013137D" w:rsidP="0013137D">
      <w:pPr>
        <w:spacing w:after="0" w:line="240" w:lineRule="auto"/>
        <w:jc w:val="center"/>
        <w:rPr>
          <w:rFonts w:ascii="Arial" w:eastAsia="Times New Roman" w:hAnsi="Arial" w:cs="Arial"/>
          <w:b/>
          <w:spacing w:val="60"/>
          <w:sz w:val="20"/>
          <w:szCs w:val="20"/>
          <w:lang w:eastAsia="es-ES"/>
        </w:rPr>
      </w:pPr>
      <w:r w:rsidRPr="005D5C15">
        <w:rPr>
          <w:rFonts w:ascii="Arial" w:eastAsia="Times New Roman" w:hAnsi="Arial" w:cs="Arial"/>
          <w:b/>
          <w:spacing w:val="60"/>
          <w:sz w:val="20"/>
          <w:szCs w:val="20"/>
          <w:lang w:eastAsia="es-ES"/>
        </w:rPr>
        <w:t>ANEXO 2</w:t>
      </w:r>
    </w:p>
    <w:p w:rsidR="009B29FC" w:rsidRPr="005D5C15" w:rsidRDefault="009B29FC" w:rsidP="0013137D">
      <w:pPr>
        <w:spacing w:after="0" w:line="240" w:lineRule="auto"/>
        <w:jc w:val="center"/>
        <w:rPr>
          <w:rFonts w:ascii="Arial" w:eastAsia="Times New Roman" w:hAnsi="Arial" w:cs="Arial"/>
          <w:b/>
          <w:spacing w:val="60"/>
          <w:sz w:val="20"/>
          <w:szCs w:val="20"/>
          <w:lang w:eastAsia="es-ES"/>
        </w:rPr>
      </w:pPr>
    </w:p>
    <w:p w:rsidR="0013137D" w:rsidRPr="005D5C15" w:rsidRDefault="0013137D" w:rsidP="0013137D">
      <w:pPr>
        <w:spacing w:after="0"/>
        <w:jc w:val="center"/>
        <w:rPr>
          <w:rFonts w:ascii="Arial" w:hAnsi="Arial" w:cs="Arial"/>
          <w:b/>
          <w:spacing w:val="60"/>
          <w:sz w:val="20"/>
          <w:szCs w:val="20"/>
        </w:rPr>
      </w:pPr>
      <w:r w:rsidRPr="005D5C15">
        <w:rPr>
          <w:rFonts w:ascii="Arial" w:hAnsi="Arial" w:cs="Arial"/>
          <w:b/>
          <w:spacing w:val="60"/>
          <w:sz w:val="20"/>
          <w:szCs w:val="20"/>
        </w:rPr>
        <w:t>COTIZACIÓN</w:t>
      </w:r>
    </w:p>
    <w:p w:rsidR="0013137D" w:rsidRPr="005D5C15" w:rsidRDefault="0013137D" w:rsidP="0013137D">
      <w:pPr>
        <w:spacing w:after="0"/>
        <w:jc w:val="center"/>
        <w:rPr>
          <w:rFonts w:ascii="Arial" w:hAnsi="Arial" w:cs="Arial"/>
          <w:b/>
          <w:spacing w:val="60"/>
          <w:sz w:val="20"/>
          <w:szCs w:val="20"/>
        </w:rPr>
      </w:pPr>
      <w:r w:rsidRPr="005D5C15" w:rsidDel="00A33F49">
        <w:rPr>
          <w:rFonts w:ascii="Arial" w:hAnsi="Arial" w:cs="Arial"/>
          <w:b/>
          <w:spacing w:val="60"/>
          <w:sz w:val="20"/>
          <w:szCs w:val="20"/>
        </w:rPr>
        <w:t xml:space="preserve"> </w:t>
      </w:r>
      <w:r w:rsidRPr="005D5C15">
        <w:rPr>
          <w:rFonts w:ascii="Arial" w:hAnsi="Arial" w:cs="Arial"/>
          <w:b/>
          <w:spacing w:val="60"/>
          <w:sz w:val="20"/>
          <w:szCs w:val="20"/>
        </w:rPr>
        <w:t>“BASES DE LICITACIÓN”</w:t>
      </w:r>
    </w:p>
    <w:p w:rsidR="0013137D" w:rsidRPr="005D5C15" w:rsidRDefault="000540A8" w:rsidP="0013137D">
      <w:pPr>
        <w:spacing w:after="0" w:line="240" w:lineRule="auto"/>
        <w:jc w:val="center"/>
        <w:rPr>
          <w:rFonts w:ascii="Arial" w:hAnsi="Arial" w:cs="Arial"/>
          <w:b/>
        </w:rPr>
      </w:pPr>
      <w:r>
        <w:rPr>
          <w:rFonts w:ascii="Arial" w:hAnsi="Arial" w:cs="Arial"/>
          <w:b/>
        </w:rPr>
        <w:t>LA-814097997-</w:t>
      </w:r>
      <w:proofErr w:type="spellStart"/>
      <w:r w:rsidR="00E27DFD">
        <w:rPr>
          <w:rFonts w:ascii="Arial" w:hAnsi="Arial" w:cs="Arial"/>
          <w:b/>
        </w:rPr>
        <w:t>E3</w:t>
      </w:r>
      <w:proofErr w:type="spellEnd"/>
      <w:r>
        <w:rPr>
          <w:rFonts w:ascii="Arial" w:hAnsi="Arial" w:cs="Arial"/>
          <w:b/>
        </w:rPr>
        <w:t>-</w:t>
      </w:r>
      <w:r w:rsidR="00093153">
        <w:rPr>
          <w:rFonts w:ascii="Arial" w:hAnsi="Arial" w:cs="Arial"/>
          <w:b/>
        </w:rPr>
        <w:t>2020 -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p>
    <w:p w:rsidR="00864D6B" w:rsidRPr="005D5C15" w:rsidRDefault="00864D6B" w:rsidP="0013137D">
      <w:pPr>
        <w:spacing w:after="0" w:line="240" w:lineRule="auto"/>
        <w:jc w:val="center"/>
        <w:rPr>
          <w:rFonts w:ascii="Arial" w:hAnsi="Arial" w:cs="Arial"/>
          <w:b/>
        </w:rPr>
      </w:pPr>
    </w:p>
    <w:p w:rsidR="0013137D" w:rsidRPr="005D5C15" w:rsidRDefault="003922FC" w:rsidP="0013137D">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CB5CB9" w:rsidRPr="005D5C15">
        <w:rPr>
          <w:rFonts w:ascii="Arial" w:hAnsi="Arial" w:cs="Arial"/>
          <w:b/>
          <w:iCs/>
        </w:rPr>
        <w:t>”</w:t>
      </w:r>
    </w:p>
    <w:p w:rsidR="0013137D" w:rsidRPr="005D5C15" w:rsidRDefault="0013137D" w:rsidP="0013137D">
      <w:pPr>
        <w:spacing w:after="0" w:line="240" w:lineRule="auto"/>
        <w:rPr>
          <w:rFonts w:ascii="Arial" w:eastAsia="Times New Roman" w:hAnsi="Arial" w:cs="Arial"/>
          <w:b/>
          <w:sz w:val="20"/>
          <w:szCs w:val="20"/>
          <w:lang w:eastAsia="es-ES"/>
        </w:rPr>
      </w:pPr>
    </w:p>
    <w:p w:rsidR="0013137D" w:rsidRPr="005D5C15" w:rsidRDefault="00863876" w:rsidP="0013137D">
      <w:pPr>
        <w:spacing w:after="0" w:line="240" w:lineRule="auto"/>
        <w:rPr>
          <w:rFonts w:ascii="Arial" w:eastAsia="Times New Roman" w:hAnsi="Arial" w:cs="Arial"/>
          <w:b/>
          <w:sz w:val="20"/>
          <w:szCs w:val="20"/>
          <w:lang w:eastAsia="es-ES"/>
        </w:rPr>
      </w:pPr>
      <w:r w:rsidRPr="005D5C15">
        <w:rPr>
          <w:rFonts w:ascii="Arial" w:eastAsia="Times New Roman" w:hAnsi="Arial" w:cs="Arial"/>
          <w:b/>
          <w:sz w:val="20"/>
          <w:szCs w:val="20"/>
          <w:lang w:eastAsia="es-ES"/>
        </w:rPr>
        <w:t>MUNICIPIO</w:t>
      </w:r>
      <w:r w:rsidR="0013137D" w:rsidRPr="005D5C15">
        <w:rPr>
          <w:rFonts w:ascii="Arial" w:eastAsia="Times New Roman" w:hAnsi="Arial" w:cs="Arial"/>
          <w:b/>
          <w:sz w:val="20"/>
          <w:szCs w:val="20"/>
          <w:lang w:eastAsia="es-ES"/>
        </w:rPr>
        <w:t xml:space="preserve"> DE TLAJOMULCO DE ZÚÑIGA, JALISCO</w:t>
      </w:r>
    </w:p>
    <w:p w:rsidR="0013137D" w:rsidRPr="005D5C15" w:rsidRDefault="0013137D" w:rsidP="0013137D">
      <w:pPr>
        <w:spacing w:after="0" w:line="240" w:lineRule="auto"/>
        <w:rPr>
          <w:rFonts w:ascii="Arial" w:eastAsia="Times New Roman" w:hAnsi="Arial" w:cs="Arial"/>
          <w:b/>
          <w:sz w:val="20"/>
          <w:szCs w:val="20"/>
          <w:lang w:eastAsia="es-ES"/>
        </w:rPr>
      </w:pPr>
      <w:r w:rsidRPr="005D5C15">
        <w:rPr>
          <w:rFonts w:ascii="Arial" w:eastAsia="Times New Roman" w:hAnsi="Arial" w:cs="Arial"/>
          <w:b/>
          <w:sz w:val="20"/>
          <w:szCs w:val="20"/>
          <w:lang w:eastAsia="es-ES"/>
        </w:rPr>
        <w:t>PRESENTE</w:t>
      </w:r>
    </w:p>
    <w:p w:rsidR="00C25EBA" w:rsidRDefault="00C25EBA" w:rsidP="00287B67">
      <w:pPr>
        <w:tabs>
          <w:tab w:val="left" w:pos="7050"/>
        </w:tabs>
        <w:spacing w:after="0"/>
        <w:jc w:val="both"/>
        <w:rPr>
          <w:rFonts w:ascii="Arial" w:hAnsi="Arial" w:cs="Arial"/>
          <w:sz w:val="20"/>
          <w:szCs w:val="20"/>
        </w:rPr>
      </w:pPr>
    </w:p>
    <w:tbl>
      <w:tblPr>
        <w:tblStyle w:val="Tablaconcuadrcula"/>
        <w:tblW w:w="10598" w:type="dxa"/>
        <w:tblLayout w:type="fixed"/>
        <w:tblLook w:val="04A0" w:firstRow="1" w:lastRow="0" w:firstColumn="1" w:lastColumn="0" w:noHBand="0" w:noVBand="1"/>
      </w:tblPr>
      <w:tblGrid>
        <w:gridCol w:w="959"/>
        <w:gridCol w:w="1559"/>
        <w:gridCol w:w="2977"/>
        <w:gridCol w:w="1134"/>
        <w:gridCol w:w="1026"/>
        <w:gridCol w:w="958"/>
        <w:gridCol w:w="993"/>
        <w:gridCol w:w="992"/>
      </w:tblGrid>
      <w:tr w:rsidR="006A3735" w:rsidRPr="00636DDD" w:rsidTr="00636DDD">
        <w:trPr>
          <w:trHeight w:val="436"/>
        </w:trPr>
        <w:tc>
          <w:tcPr>
            <w:tcW w:w="959" w:type="dxa"/>
            <w:noWrap/>
            <w:hideMark/>
          </w:tcPr>
          <w:p w:rsidR="006A3735" w:rsidRPr="00636DDD" w:rsidRDefault="006A3735" w:rsidP="00EC03DC">
            <w:pPr>
              <w:jc w:val="center"/>
              <w:rPr>
                <w:rFonts w:ascii="Arial" w:eastAsia="Times New Roman" w:hAnsi="Arial" w:cs="Arial"/>
                <w:b/>
                <w:sz w:val="20"/>
                <w:szCs w:val="20"/>
                <w:lang w:eastAsia="es-ES"/>
              </w:rPr>
            </w:pPr>
            <w:r w:rsidRPr="00636DDD">
              <w:rPr>
                <w:rFonts w:ascii="Arial" w:eastAsia="Times New Roman" w:hAnsi="Arial" w:cs="Arial"/>
                <w:b/>
                <w:sz w:val="20"/>
                <w:szCs w:val="20"/>
                <w:lang w:eastAsia="es-ES"/>
              </w:rPr>
              <w:t>Partida</w:t>
            </w:r>
          </w:p>
        </w:tc>
        <w:tc>
          <w:tcPr>
            <w:tcW w:w="1559" w:type="dxa"/>
            <w:hideMark/>
          </w:tcPr>
          <w:p w:rsidR="006A3735" w:rsidRPr="00636DDD" w:rsidRDefault="006A3735" w:rsidP="00FB1C06">
            <w:pPr>
              <w:jc w:val="both"/>
              <w:rPr>
                <w:rFonts w:ascii="Arial" w:eastAsia="Times New Roman" w:hAnsi="Arial" w:cs="Arial"/>
                <w:b/>
                <w:sz w:val="20"/>
                <w:szCs w:val="20"/>
                <w:lang w:eastAsia="es-ES"/>
              </w:rPr>
            </w:pPr>
            <w:r w:rsidRPr="00636DDD">
              <w:rPr>
                <w:rFonts w:ascii="Arial" w:eastAsia="Times New Roman" w:hAnsi="Arial" w:cs="Arial"/>
                <w:b/>
                <w:sz w:val="20"/>
                <w:szCs w:val="20"/>
                <w:lang w:eastAsia="es-ES"/>
              </w:rPr>
              <w:t>Concepto</w:t>
            </w:r>
          </w:p>
        </w:tc>
        <w:tc>
          <w:tcPr>
            <w:tcW w:w="2977" w:type="dxa"/>
          </w:tcPr>
          <w:p w:rsidR="006A3735" w:rsidRPr="00636DDD" w:rsidRDefault="006A3735" w:rsidP="006A3735">
            <w:pPr>
              <w:jc w:val="both"/>
              <w:rPr>
                <w:rFonts w:ascii="Arial" w:eastAsia="Times New Roman" w:hAnsi="Arial" w:cs="Arial"/>
                <w:b/>
                <w:sz w:val="20"/>
                <w:szCs w:val="20"/>
                <w:lang w:eastAsia="es-ES"/>
              </w:rPr>
            </w:pPr>
            <w:r w:rsidRPr="00636DDD">
              <w:rPr>
                <w:rFonts w:ascii="Arial" w:eastAsia="Times New Roman" w:hAnsi="Arial" w:cs="Arial"/>
                <w:b/>
                <w:sz w:val="20"/>
                <w:szCs w:val="20"/>
                <w:lang w:eastAsia="es-ES"/>
              </w:rPr>
              <w:t>Detalle</w:t>
            </w:r>
          </w:p>
        </w:tc>
        <w:tc>
          <w:tcPr>
            <w:tcW w:w="1134" w:type="dxa"/>
            <w:hideMark/>
          </w:tcPr>
          <w:p w:rsidR="006A3735" w:rsidRPr="00636DDD" w:rsidRDefault="006A3735" w:rsidP="00FB1C06">
            <w:pPr>
              <w:jc w:val="center"/>
              <w:rPr>
                <w:rFonts w:ascii="Arial" w:eastAsia="Times New Roman" w:hAnsi="Arial" w:cs="Arial"/>
                <w:b/>
                <w:sz w:val="20"/>
                <w:szCs w:val="20"/>
                <w:lang w:eastAsia="es-ES"/>
              </w:rPr>
            </w:pPr>
            <w:r w:rsidRPr="00636DDD">
              <w:rPr>
                <w:rFonts w:ascii="Arial" w:eastAsia="Times New Roman" w:hAnsi="Arial" w:cs="Arial"/>
                <w:b/>
                <w:sz w:val="20"/>
                <w:szCs w:val="20"/>
                <w:lang w:eastAsia="es-ES"/>
              </w:rPr>
              <w:t>Cantidad</w:t>
            </w:r>
          </w:p>
        </w:tc>
        <w:tc>
          <w:tcPr>
            <w:tcW w:w="1026" w:type="dxa"/>
          </w:tcPr>
          <w:p w:rsidR="006A3735" w:rsidRPr="00636DDD" w:rsidRDefault="006A3735" w:rsidP="006237BA">
            <w:pPr>
              <w:jc w:val="center"/>
              <w:rPr>
                <w:rFonts w:ascii="Arial" w:hAnsi="Arial" w:cs="Arial"/>
                <w:b/>
                <w:sz w:val="20"/>
                <w:szCs w:val="20"/>
              </w:rPr>
            </w:pPr>
            <w:r w:rsidRPr="00636DDD">
              <w:rPr>
                <w:rFonts w:ascii="Arial" w:hAnsi="Arial" w:cs="Arial"/>
                <w:b/>
                <w:sz w:val="20"/>
                <w:szCs w:val="20"/>
              </w:rPr>
              <w:t>U. de  Medida</w:t>
            </w:r>
          </w:p>
        </w:tc>
        <w:tc>
          <w:tcPr>
            <w:tcW w:w="958" w:type="dxa"/>
          </w:tcPr>
          <w:p w:rsidR="006A3735" w:rsidRPr="00636DDD" w:rsidRDefault="006A3735" w:rsidP="006237BA">
            <w:pPr>
              <w:jc w:val="center"/>
              <w:rPr>
                <w:rFonts w:ascii="Arial" w:eastAsia="Times New Roman" w:hAnsi="Arial" w:cs="Arial"/>
                <w:b/>
                <w:sz w:val="20"/>
                <w:szCs w:val="20"/>
                <w:lang w:eastAsia="es-ES"/>
              </w:rPr>
            </w:pPr>
            <w:r w:rsidRPr="00636DDD">
              <w:rPr>
                <w:rFonts w:ascii="Arial" w:eastAsia="Times New Roman" w:hAnsi="Arial" w:cs="Arial"/>
                <w:b/>
                <w:sz w:val="20"/>
                <w:szCs w:val="20"/>
                <w:lang w:eastAsia="es-ES"/>
              </w:rPr>
              <w:t>Marca y Modelo</w:t>
            </w:r>
          </w:p>
        </w:tc>
        <w:tc>
          <w:tcPr>
            <w:tcW w:w="993" w:type="dxa"/>
          </w:tcPr>
          <w:p w:rsidR="006A3735" w:rsidRPr="00636DDD" w:rsidRDefault="006A3735" w:rsidP="006237BA">
            <w:pPr>
              <w:jc w:val="center"/>
              <w:rPr>
                <w:rFonts w:ascii="Arial" w:eastAsia="Times New Roman" w:hAnsi="Arial" w:cs="Arial"/>
                <w:b/>
                <w:sz w:val="20"/>
                <w:szCs w:val="20"/>
                <w:lang w:eastAsia="es-ES"/>
              </w:rPr>
            </w:pPr>
            <w:r w:rsidRPr="00636DDD">
              <w:rPr>
                <w:rFonts w:ascii="Arial" w:eastAsia="Times New Roman" w:hAnsi="Arial" w:cs="Arial"/>
                <w:b/>
                <w:sz w:val="20"/>
                <w:szCs w:val="20"/>
                <w:lang w:eastAsia="es-ES"/>
              </w:rPr>
              <w:t>Precio Unitario</w:t>
            </w:r>
          </w:p>
        </w:tc>
        <w:tc>
          <w:tcPr>
            <w:tcW w:w="992" w:type="dxa"/>
          </w:tcPr>
          <w:p w:rsidR="006A3735" w:rsidRPr="00636DDD" w:rsidRDefault="006A3735" w:rsidP="006237BA">
            <w:pPr>
              <w:jc w:val="center"/>
              <w:rPr>
                <w:rFonts w:ascii="Arial" w:eastAsia="Times New Roman" w:hAnsi="Arial" w:cs="Arial"/>
                <w:b/>
                <w:sz w:val="20"/>
                <w:szCs w:val="20"/>
                <w:lang w:eastAsia="es-ES"/>
              </w:rPr>
            </w:pPr>
            <w:r w:rsidRPr="00636DDD">
              <w:rPr>
                <w:rFonts w:ascii="Arial" w:eastAsia="Times New Roman" w:hAnsi="Arial" w:cs="Arial"/>
                <w:b/>
                <w:sz w:val="20"/>
                <w:szCs w:val="20"/>
                <w:lang w:eastAsia="es-ES"/>
              </w:rPr>
              <w:t>Precio Partida</w:t>
            </w:r>
          </w:p>
        </w:tc>
      </w:tr>
      <w:tr w:rsidR="006A3735" w:rsidRPr="00636DDD" w:rsidTr="00636DDD">
        <w:trPr>
          <w:trHeight w:val="944"/>
        </w:trPr>
        <w:tc>
          <w:tcPr>
            <w:tcW w:w="959" w:type="dxa"/>
            <w:noWrap/>
            <w:vAlign w:val="center"/>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t>1</w:t>
            </w:r>
          </w:p>
        </w:tc>
        <w:tc>
          <w:tcPr>
            <w:tcW w:w="1559"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EQUIPO DE COMPUTO</w:t>
            </w:r>
          </w:p>
        </w:tc>
        <w:tc>
          <w:tcPr>
            <w:tcW w:w="2977" w:type="dxa"/>
            <w:vAlign w:val="center"/>
          </w:tcPr>
          <w:p w:rsidR="006A3735" w:rsidRPr="00636DDD" w:rsidRDefault="006A3735" w:rsidP="006A3735">
            <w:pPr>
              <w:jc w:val="both"/>
              <w:rPr>
                <w:rFonts w:ascii="Arial" w:hAnsi="Arial" w:cs="Arial"/>
                <w:color w:val="000000"/>
                <w:sz w:val="20"/>
                <w:szCs w:val="20"/>
              </w:rPr>
            </w:pPr>
            <w:r w:rsidRPr="00636DDD">
              <w:rPr>
                <w:rFonts w:ascii="Arial" w:hAnsi="Arial" w:cs="Arial"/>
                <w:color w:val="000000"/>
                <w:sz w:val="20"/>
                <w:szCs w:val="20"/>
              </w:rPr>
              <w:t>COMPUTADORA CON PROC</w:t>
            </w:r>
            <w:r w:rsidR="009739EE">
              <w:rPr>
                <w:rFonts w:ascii="Arial" w:hAnsi="Arial" w:cs="Arial"/>
                <w:color w:val="000000"/>
                <w:sz w:val="20"/>
                <w:szCs w:val="20"/>
              </w:rPr>
              <w:t xml:space="preserve">ESADOR AMD </w:t>
            </w:r>
            <w:proofErr w:type="spellStart"/>
            <w:r w:rsidR="009739EE">
              <w:rPr>
                <w:rFonts w:ascii="Arial" w:hAnsi="Arial" w:cs="Arial"/>
                <w:color w:val="000000"/>
                <w:sz w:val="20"/>
                <w:szCs w:val="20"/>
              </w:rPr>
              <w:t>RYZEN</w:t>
            </w:r>
            <w:proofErr w:type="spellEnd"/>
            <w:r w:rsidR="009739EE">
              <w:rPr>
                <w:rFonts w:ascii="Arial" w:hAnsi="Arial" w:cs="Arial"/>
                <w:color w:val="000000"/>
                <w:sz w:val="20"/>
                <w:szCs w:val="20"/>
              </w:rPr>
              <w:t xml:space="preserve"> 5 2600 3.4 GHZ</w:t>
            </w:r>
            <w:r w:rsidRPr="00636DDD">
              <w:rPr>
                <w:rFonts w:ascii="Arial" w:hAnsi="Arial" w:cs="Arial"/>
                <w:color w:val="000000"/>
                <w:sz w:val="20"/>
                <w:szCs w:val="20"/>
              </w:rPr>
              <w:t xml:space="preserve">, ENTRADA ETHERNET LAN, TARJETA DE SONIDO INTEGRADA, MEMORIA RAM </w:t>
            </w:r>
            <w:proofErr w:type="spellStart"/>
            <w:r w:rsidRPr="00636DDD">
              <w:rPr>
                <w:rFonts w:ascii="Arial" w:hAnsi="Arial" w:cs="Arial"/>
                <w:color w:val="000000"/>
                <w:sz w:val="20"/>
                <w:szCs w:val="20"/>
              </w:rPr>
              <w:t>DDR4</w:t>
            </w:r>
            <w:proofErr w:type="spellEnd"/>
            <w:r w:rsidRPr="00636DDD">
              <w:rPr>
                <w:rFonts w:ascii="Arial" w:hAnsi="Arial" w:cs="Arial"/>
                <w:color w:val="000000"/>
                <w:sz w:val="20"/>
                <w:szCs w:val="20"/>
              </w:rPr>
              <w:t xml:space="preserve"> </w:t>
            </w:r>
            <w:proofErr w:type="spellStart"/>
            <w:r w:rsidRPr="00636DDD">
              <w:rPr>
                <w:rFonts w:ascii="Arial" w:hAnsi="Arial" w:cs="Arial"/>
                <w:color w:val="000000"/>
                <w:sz w:val="20"/>
                <w:szCs w:val="20"/>
              </w:rPr>
              <w:t>8GB</w:t>
            </w:r>
            <w:proofErr w:type="spellEnd"/>
            <w:r w:rsidRPr="00636DDD">
              <w:rPr>
                <w:rFonts w:ascii="Arial" w:hAnsi="Arial" w:cs="Arial"/>
                <w:color w:val="000000"/>
                <w:sz w:val="20"/>
                <w:szCs w:val="20"/>
              </w:rPr>
              <w:t xml:space="preserve">, 1 TB </w:t>
            </w:r>
            <w:proofErr w:type="spellStart"/>
            <w:r w:rsidRPr="00636DDD">
              <w:rPr>
                <w:rFonts w:ascii="Arial" w:hAnsi="Arial" w:cs="Arial"/>
                <w:color w:val="000000"/>
                <w:sz w:val="20"/>
                <w:szCs w:val="20"/>
              </w:rPr>
              <w:t>SSD</w:t>
            </w:r>
            <w:proofErr w:type="spellEnd"/>
            <w:r w:rsidRPr="00636DDD">
              <w:rPr>
                <w:rFonts w:ascii="Arial" w:hAnsi="Arial" w:cs="Arial"/>
                <w:color w:val="000000"/>
                <w:sz w:val="20"/>
                <w:szCs w:val="20"/>
              </w:rPr>
              <w:t xml:space="preserve"> </w:t>
            </w:r>
            <w:proofErr w:type="spellStart"/>
            <w:r w:rsidRPr="00636DDD">
              <w:rPr>
                <w:rFonts w:ascii="Arial" w:hAnsi="Arial" w:cs="Arial"/>
                <w:color w:val="000000"/>
                <w:sz w:val="20"/>
                <w:szCs w:val="20"/>
              </w:rPr>
              <w:t>M.2</w:t>
            </w:r>
            <w:proofErr w:type="spellEnd"/>
            <w:r w:rsidRPr="00636DDD">
              <w:rPr>
                <w:rFonts w:ascii="Arial" w:hAnsi="Arial" w:cs="Arial"/>
                <w:color w:val="000000"/>
                <w:sz w:val="20"/>
                <w:szCs w:val="20"/>
              </w:rPr>
              <w:t xml:space="preserve">, GRABADORA DE DVD, LECTOR DE TARJETAS, MONITOR 24", TECLADO Y MOUSE, SISTEMA OPERATIVO WINDOWS 10 PRO </w:t>
            </w:r>
            <w:proofErr w:type="spellStart"/>
            <w:r w:rsidRPr="00636DDD">
              <w:rPr>
                <w:rFonts w:ascii="Arial" w:hAnsi="Arial" w:cs="Arial"/>
                <w:color w:val="000000"/>
                <w:sz w:val="20"/>
                <w:szCs w:val="20"/>
              </w:rPr>
              <w:t>64BITS</w:t>
            </w:r>
            <w:proofErr w:type="spellEnd"/>
            <w:r w:rsidRPr="00636DDD">
              <w:rPr>
                <w:rFonts w:ascii="Arial" w:hAnsi="Arial" w:cs="Arial"/>
                <w:color w:val="000000"/>
                <w:sz w:val="20"/>
                <w:szCs w:val="20"/>
              </w:rPr>
              <w:t>.</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24</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Equipo</w:t>
            </w:r>
          </w:p>
        </w:tc>
        <w:tc>
          <w:tcPr>
            <w:tcW w:w="958" w:type="dxa"/>
          </w:tcPr>
          <w:p w:rsidR="006A3735" w:rsidRPr="00636DDD" w:rsidRDefault="006A3735" w:rsidP="00FB1C06">
            <w:pPr>
              <w:jc w:val="both"/>
              <w:rPr>
                <w:rFonts w:ascii="Arial" w:eastAsia="Times New Roman" w:hAnsi="Arial" w:cs="Arial"/>
                <w:sz w:val="20"/>
                <w:szCs w:val="20"/>
                <w:lang w:eastAsia="es-ES"/>
              </w:rPr>
            </w:pPr>
          </w:p>
        </w:tc>
        <w:tc>
          <w:tcPr>
            <w:tcW w:w="993" w:type="dxa"/>
          </w:tcPr>
          <w:p w:rsidR="006A3735" w:rsidRPr="00636DDD" w:rsidRDefault="006A3735" w:rsidP="00FB1C06">
            <w:pPr>
              <w:jc w:val="both"/>
              <w:rPr>
                <w:rFonts w:ascii="Arial" w:eastAsia="Times New Roman" w:hAnsi="Arial" w:cs="Arial"/>
                <w:sz w:val="20"/>
                <w:szCs w:val="20"/>
                <w:lang w:eastAsia="es-ES"/>
              </w:rPr>
            </w:pPr>
          </w:p>
        </w:tc>
        <w:tc>
          <w:tcPr>
            <w:tcW w:w="992" w:type="dxa"/>
          </w:tcPr>
          <w:p w:rsidR="006A3735" w:rsidRPr="00636DDD" w:rsidRDefault="006A3735" w:rsidP="00FB1C06">
            <w:pPr>
              <w:jc w:val="both"/>
              <w:rPr>
                <w:rFonts w:ascii="Arial" w:eastAsia="Times New Roman" w:hAnsi="Arial" w:cs="Arial"/>
                <w:sz w:val="20"/>
                <w:szCs w:val="20"/>
                <w:lang w:eastAsia="es-ES"/>
              </w:rPr>
            </w:pPr>
          </w:p>
        </w:tc>
      </w:tr>
      <w:tr w:rsidR="006A3735" w:rsidRPr="00636DDD" w:rsidTr="00AC5877">
        <w:trPr>
          <w:trHeight w:val="274"/>
        </w:trPr>
        <w:tc>
          <w:tcPr>
            <w:tcW w:w="959" w:type="dxa"/>
            <w:noWrap/>
            <w:vAlign w:val="center"/>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t>2</w:t>
            </w:r>
          </w:p>
        </w:tc>
        <w:tc>
          <w:tcPr>
            <w:tcW w:w="1559"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PLOTTER</w:t>
            </w:r>
          </w:p>
        </w:tc>
        <w:tc>
          <w:tcPr>
            <w:tcW w:w="2977" w:type="dxa"/>
            <w:vAlign w:val="center"/>
          </w:tcPr>
          <w:p w:rsidR="006A3735" w:rsidRPr="00636DDD" w:rsidRDefault="006A3735" w:rsidP="006A3735">
            <w:pPr>
              <w:jc w:val="both"/>
              <w:rPr>
                <w:rFonts w:ascii="Arial" w:hAnsi="Arial" w:cs="Arial"/>
                <w:color w:val="000000"/>
                <w:sz w:val="20"/>
                <w:szCs w:val="20"/>
              </w:rPr>
            </w:pPr>
            <w:r w:rsidRPr="00636DDD">
              <w:rPr>
                <w:rFonts w:ascii="Arial" w:hAnsi="Arial" w:cs="Arial"/>
                <w:color w:val="000000"/>
                <w:sz w:val="20"/>
                <w:szCs w:val="20"/>
              </w:rPr>
              <w:t xml:space="preserve">PLOTTER MULTIFUNCIÓN IMPRESIÓN, COPIA Y ESCANEADO. MEMORIA 1 GB, CALIDAD DE IMPRESIÓN 2400 X 1200 DPI, INYECCIÓN TÉRMICA DE TINTA, CARTUCHOS CIAN, MAGENTA, AMARILLO Y NEGRO MATE,  RESOLUCIÓN DE ESCANEO  ÓPTICA HASTA </w:t>
            </w:r>
            <w:proofErr w:type="spellStart"/>
            <w:r w:rsidRPr="00636DDD">
              <w:rPr>
                <w:rFonts w:ascii="Arial" w:hAnsi="Arial" w:cs="Arial"/>
                <w:color w:val="000000"/>
                <w:sz w:val="20"/>
                <w:szCs w:val="20"/>
              </w:rPr>
              <w:t>600PPP</w:t>
            </w:r>
            <w:proofErr w:type="spellEnd"/>
            <w:r w:rsidRPr="00636DDD">
              <w:rPr>
                <w:rFonts w:ascii="Arial" w:hAnsi="Arial" w:cs="Arial"/>
                <w:color w:val="000000"/>
                <w:sz w:val="20"/>
                <w:szCs w:val="20"/>
              </w:rPr>
              <w:t xml:space="preserve">, RESOLUCIÓN DE ESCANEADO MEJORADA 600 DPI, TIPO SE ESCÁNER </w:t>
            </w:r>
            <w:proofErr w:type="spellStart"/>
            <w:r w:rsidRPr="00636DDD">
              <w:rPr>
                <w:rFonts w:ascii="Arial" w:hAnsi="Arial" w:cs="Arial"/>
                <w:color w:val="000000"/>
                <w:sz w:val="20"/>
                <w:szCs w:val="20"/>
              </w:rPr>
              <w:t>CIS</w:t>
            </w:r>
            <w:proofErr w:type="spellEnd"/>
            <w:r w:rsidRPr="00636DDD">
              <w:rPr>
                <w:rFonts w:ascii="Arial" w:hAnsi="Arial" w:cs="Arial"/>
                <w:color w:val="000000"/>
                <w:sz w:val="20"/>
                <w:szCs w:val="20"/>
              </w:rPr>
              <w:t xml:space="preserve">, TAMAÑO DE ESCANEO  MÍNIMO 127 X </w:t>
            </w:r>
            <w:proofErr w:type="spellStart"/>
            <w:r w:rsidRPr="00636DDD">
              <w:rPr>
                <w:rFonts w:ascii="Arial" w:hAnsi="Arial" w:cs="Arial"/>
                <w:color w:val="000000"/>
                <w:sz w:val="20"/>
                <w:szCs w:val="20"/>
              </w:rPr>
              <w:t>127MM</w:t>
            </w:r>
            <w:proofErr w:type="spellEnd"/>
            <w:r w:rsidRPr="00636DDD">
              <w:rPr>
                <w:rFonts w:ascii="Arial" w:hAnsi="Arial" w:cs="Arial"/>
                <w:color w:val="000000"/>
                <w:sz w:val="20"/>
                <w:szCs w:val="20"/>
              </w:rPr>
              <w:t xml:space="preserve"> MÁXIMO </w:t>
            </w:r>
            <w:proofErr w:type="spellStart"/>
            <w:r w:rsidRPr="00636DDD">
              <w:rPr>
                <w:rFonts w:ascii="Arial" w:hAnsi="Arial" w:cs="Arial"/>
                <w:color w:val="000000"/>
                <w:sz w:val="20"/>
                <w:szCs w:val="20"/>
              </w:rPr>
              <w:t>914MM</w:t>
            </w:r>
            <w:proofErr w:type="spellEnd"/>
            <w:r w:rsidRPr="00636DDD">
              <w:rPr>
                <w:rFonts w:ascii="Arial" w:hAnsi="Arial" w:cs="Arial"/>
                <w:color w:val="000000"/>
                <w:sz w:val="20"/>
                <w:szCs w:val="20"/>
              </w:rPr>
              <w:t xml:space="preserve"> X </w:t>
            </w:r>
            <w:proofErr w:type="spellStart"/>
            <w:r w:rsidRPr="00636DDD">
              <w:rPr>
                <w:rFonts w:ascii="Arial" w:hAnsi="Arial" w:cs="Arial"/>
                <w:color w:val="000000"/>
                <w:sz w:val="20"/>
                <w:szCs w:val="20"/>
              </w:rPr>
              <w:t>2.77M</w:t>
            </w:r>
            <w:proofErr w:type="spellEnd"/>
            <w:r w:rsidRPr="00636DDD">
              <w:rPr>
                <w:rFonts w:ascii="Arial" w:hAnsi="Arial" w:cs="Arial"/>
                <w:color w:val="000000"/>
                <w:sz w:val="20"/>
                <w:szCs w:val="20"/>
              </w:rPr>
              <w:t xml:space="preserve">, PROFUNDIDAD EN BITS </w:t>
            </w:r>
            <w:proofErr w:type="spellStart"/>
            <w:r w:rsidRPr="00636DDD">
              <w:rPr>
                <w:rFonts w:ascii="Arial" w:hAnsi="Arial" w:cs="Arial"/>
                <w:color w:val="000000"/>
                <w:sz w:val="20"/>
                <w:szCs w:val="20"/>
              </w:rPr>
              <w:t>24BITS</w:t>
            </w:r>
            <w:proofErr w:type="spellEnd"/>
            <w:r w:rsidRPr="00636DDD">
              <w:rPr>
                <w:rFonts w:ascii="Arial" w:hAnsi="Arial" w:cs="Arial"/>
                <w:color w:val="000000"/>
                <w:sz w:val="20"/>
                <w:szCs w:val="20"/>
              </w:rPr>
              <w:t xml:space="preserve">/8 BITS. MODELO DE REFERENCIA HP </w:t>
            </w:r>
            <w:proofErr w:type="spellStart"/>
            <w:r w:rsidRPr="00636DDD">
              <w:rPr>
                <w:rFonts w:ascii="Arial" w:hAnsi="Arial" w:cs="Arial"/>
                <w:color w:val="000000"/>
                <w:sz w:val="20"/>
                <w:szCs w:val="20"/>
              </w:rPr>
              <w:t>T830</w:t>
            </w:r>
            <w:proofErr w:type="spellEnd"/>
            <w:r w:rsidRPr="00636DDD">
              <w:rPr>
                <w:rFonts w:ascii="Arial" w:hAnsi="Arial" w:cs="Arial"/>
                <w:color w:val="000000"/>
                <w:sz w:val="20"/>
                <w:szCs w:val="20"/>
              </w:rPr>
              <w:t xml:space="preserve"> DE </w:t>
            </w:r>
            <w:r w:rsidRPr="00636DDD">
              <w:rPr>
                <w:rFonts w:ascii="Arial" w:hAnsi="Arial" w:cs="Arial"/>
                <w:color w:val="000000"/>
                <w:sz w:val="20"/>
                <w:szCs w:val="20"/>
              </w:rPr>
              <w:lastRenderedPageBreak/>
              <w:t>36".</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lastRenderedPageBreak/>
              <w:t>2</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Pieza</w:t>
            </w:r>
          </w:p>
        </w:tc>
        <w:tc>
          <w:tcPr>
            <w:tcW w:w="958" w:type="dxa"/>
          </w:tcPr>
          <w:p w:rsidR="006A3735" w:rsidRPr="00636DDD" w:rsidRDefault="006A3735" w:rsidP="00FB1C06">
            <w:pPr>
              <w:jc w:val="both"/>
              <w:rPr>
                <w:rFonts w:ascii="Arial" w:eastAsia="Times New Roman" w:hAnsi="Arial" w:cs="Arial"/>
                <w:sz w:val="20"/>
                <w:szCs w:val="20"/>
                <w:lang w:eastAsia="es-ES"/>
              </w:rPr>
            </w:pPr>
          </w:p>
        </w:tc>
        <w:tc>
          <w:tcPr>
            <w:tcW w:w="993" w:type="dxa"/>
          </w:tcPr>
          <w:p w:rsidR="006A3735" w:rsidRPr="00636DDD" w:rsidRDefault="006A3735" w:rsidP="00FB1C06">
            <w:pPr>
              <w:jc w:val="both"/>
              <w:rPr>
                <w:rFonts w:ascii="Arial" w:eastAsia="Times New Roman" w:hAnsi="Arial" w:cs="Arial"/>
                <w:sz w:val="20"/>
                <w:szCs w:val="20"/>
                <w:lang w:eastAsia="es-ES"/>
              </w:rPr>
            </w:pPr>
          </w:p>
        </w:tc>
        <w:tc>
          <w:tcPr>
            <w:tcW w:w="992" w:type="dxa"/>
          </w:tcPr>
          <w:p w:rsidR="006A3735" w:rsidRPr="00636DDD" w:rsidRDefault="006A3735" w:rsidP="00FB1C06">
            <w:pPr>
              <w:jc w:val="both"/>
              <w:rPr>
                <w:rFonts w:ascii="Arial" w:eastAsia="Times New Roman" w:hAnsi="Arial" w:cs="Arial"/>
                <w:sz w:val="20"/>
                <w:szCs w:val="20"/>
                <w:lang w:eastAsia="es-ES"/>
              </w:rPr>
            </w:pPr>
          </w:p>
        </w:tc>
      </w:tr>
      <w:tr w:rsidR="006A3735" w:rsidRPr="00636DDD" w:rsidTr="00636DDD">
        <w:trPr>
          <w:trHeight w:val="977"/>
        </w:trPr>
        <w:tc>
          <w:tcPr>
            <w:tcW w:w="959" w:type="dxa"/>
            <w:noWrap/>
            <w:vAlign w:val="center"/>
            <w:hideMark/>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lastRenderedPageBreak/>
              <w:t>3</w:t>
            </w:r>
          </w:p>
        </w:tc>
        <w:tc>
          <w:tcPr>
            <w:tcW w:w="1559"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IMPRESORA</w:t>
            </w:r>
          </w:p>
        </w:tc>
        <w:tc>
          <w:tcPr>
            <w:tcW w:w="2977" w:type="dxa"/>
            <w:vAlign w:val="center"/>
          </w:tcPr>
          <w:p w:rsidR="006A3735" w:rsidRPr="00636DDD" w:rsidRDefault="006A3735" w:rsidP="000E7CF0">
            <w:pPr>
              <w:jc w:val="both"/>
              <w:rPr>
                <w:rFonts w:ascii="Arial" w:hAnsi="Arial" w:cs="Arial"/>
                <w:color w:val="000000"/>
                <w:sz w:val="20"/>
                <w:szCs w:val="20"/>
              </w:rPr>
            </w:pPr>
            <w:r w:rsidRPr="00636DDD">
              <w:rPr>
                <w:rFonts w:ascii="Arial" w:hAnsi="Arial" w:cs="Arial"/>
                <w:color w:val="000000"/>
                <w:sz w:val="20"/>
                <w:szCs w:val="20"/>
              </w:rPr>
              <w:t>IMPRESORA PPM 30 NEGRO/17 COLOR TINTA CO</w:t>
            </w:r>
            <w:r w:rsidR="009739EE">
              <w:rPr>
                <w:rFonts w:ascii="Arial" w:hAnsi="Arial" w:cs="Arial"/>
                <w:color w:val="000000"/>
                <w:sz w:val="20"/>
                <w:szCs w:val="20"/>
              </w:rPr>
              <w:t xml:space="preserve">NTINUA,  USB TABLOIDE, </w:t>
            </w:r>
            <w:r w:rsidRPr="00636DDD">
              <w:rPr>
                <w:rFonts w:ascii="Arial" w:hAnsi="Arial" w:cs="Arial"/>
                <w:color w:val="000000"/>
                <w:sz w:val="20"/>
                <w:szCs w:val="20"/>
              </w:rPr>
              <w:t>RESOLUCIÓN DE IMPRESIÓN 5760 X 1440 DPI.</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2</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Pieza</w:t>
            </w:r>
          </w:p>
        </w:tc>
        <w:tc>
          <w:tcPr>
            <w:tcW w:w="958" w:type="dxa"/>
          </w:tcPr>
          <w:p w:rsidR="006A3735" w:rsidRPr="00636DDD" w:rsidRDefault="006A3735" w:rsidP="00FB1C06">
            <w:pPr>
              <w:rPr>
                <w:rFonts w:ascii="Arial" w:hAnsi="Arial" w:cs="Arial"/>
                <w:sz w:val="20"/>
                <w:szCs w:val="20"/>
              </w:rPr>
            </w:pPr>
          </w:p>
        </w:tc>
        <w:tc>
          <w:tcPr>
            <w:tcW w:w="993" w:type="dxa"/>
          </w:tcPr>
          <w:p w:rsidR="006A3735" w:rsidRPr="00636DDD" w:rsidRDefault="006A3735" w:rsidP="00FB1C06">
            <w:pPr>
              <w:rPr>
                <w:rFonts w:ascii="Arial" w:eastAsia="Times New Roman" w:hAnsi="Arial" w:cs="Arial"/>
                <w:sz w:val="20"/>
                <w:szCs w:val="20"/>
                <w:lang w:eastAsia="es-ES"/>
              </w:rPr>
            </w:pP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36DDD">
        <w:trPr>
          <w:trHeight w:val="977"/>
        </w:trPr>
        <w:tc>
          <w:tcPr>
            <w:tcW w:w="959" w:type="dxa"/>
            <w:noWrap/>
            <w:vAlign w:val="center"/>
            <w:hideMark/>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t>4</w:t>
            </w:r>
          </w:p>
        </w:tc>
        <w:tc>
          <w:tcPr>
            <w:tcW w:w="1559"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IMPRESORA</w:t>
            </w:r>
          </w:p>
        </w:tc>
        <w:tc>
          <w:tcPr>
            <w:tcW w:w="2977" w:type="dxa"/>
            <w:vAlign w:val="center"/>
          </w:tcPr>
          <w:p w:rsidR="006A3735" w:rsidRPr="00636DDD" w:rsidRDefault="006A3735" w:rsidP="000E7CF0">
            <w:pPr>
              <w:jc w:val="both"/>
              <w:rPr>
                <w:rFonts w:ascii="Arial" w:hAnsi="Arial" w:cs="Arial"/>
                <w:color w:val="000000"/>
                <w:sz w:val="20"/>
                <w:szCs w:val="20"/>
              </w:rPr>
            </w:pPr>
            <w:r w:rsidRPr="00636DDD">
              <w:rPr>
                <w:rFonts w:ascii="Arial" w:hAnsi="Arial" w:cs="Arial"/>
                <w:color w:val="000000"/>
                <w:sz w:val="20"/>
                <w:szCs w:val="20"/>
              </w:rPr>
              <w:t>IMPRESORA COLOR TINTA CONTINUA USB FOTOGRÁFICA, RESOLUCIÓN 5760 X 1440 DPI, VELOCIDAD DE IMPRESIÓN 33 PPM NEGRO/15 COLOR.</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4</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Pieza</w:t>
            </w:r>
          </w:p>
        </w:tc>
        <w:tc>
          <w:tcPr>
            <w:tcW w:w="958" w:type="dxa"/>
          </w:tcPr>
          <w:p w:rsidR="006A3735" w:rsidRPr="00636DDD" w:rsidRDefault="006A3735" w:rsidP="00FB1C06">
            <w:pPr>
              <w:rPr>
                <w:rFonts w:ascii="Arial" w:hAnsi="Arial" w:cs="Arial"/>
                <w:sz w:val="20"/>
                <w:szCs w:val="20"/>
              </w:rPr>
            </w:pPr>
          </w:p>
        </w:tc>
        <w:tc>
          <w:tcPr>
            <w:tcW w:w="993" w:type="dxa"/>
          </w:tcPr>
          <w:p w:rsidR="006A3735" w:rsidRPr="00636DDD" w:rsidRDefault="006A3735" w:rsidP="00FB1C06">
            <w:pPr>
              <w:rPr>
                <w:rFonts w:ascii="Arial" w:eastAsia="Times New Roman" w:hAnsi="Arial" w:cs="Arial"/>
                <w:sz w:val="20"/>
                <w:szCs w:val="20"/>
                <w:lang w:eastAsia="es-ES"/>
              </w:rPr>
            </w:pP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36DDD">
        <w:trPr>
          <w:trHeight w:val="977"/>
        </w:trPr>
        <w:tc>
          <w:tcPr>
            <w:tcW w:w="959" w:type="dxa"/>
            <w:noWrap/>
            <w:vAlign w:val="center"/>
            <w:hideMark/>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t>5</w:t>
            </w:r>
          </w:p>
        </w:tc>
        <w:tc>
          <w:tcPr>
            <w:tcW w:w="1559" w:type="dxa"/>
            <w:vAlign w:val="center"/>
          </w:tcPr>
          <w:p w:rsidR="006A3735" w:rsidRPr="00636DDD" w:rsidRDefault="00877D16" w:rsidP="006A3735">
            <w:pPr>
              <w:jc w:val="center"/>
              <w:rPr>
                <w:rFonts w:ascii="Arial" w:hAnsi="Arial" w:cs="Arial"/>
                <w:color w:val="000000"/>
                <w:sz w:val="20"/>
                <w:szCs w:val="20"/>
              </w:rPr>
            </w:pPr>
            <w:r>
              <w:rPr>
                <w:rFonts w:ascii="Arial" w:hAnsi="Arial" w:cs="Arial"/>
                <w:color w:val="000000"/>
                <w:sz w:val="20"/>
                <w:szCs w:val="20"/>
              </w:rPr>
              <w:t>ESCÁNER</w:t>
            </w:r>
          </w:p>
        </w:tc>
        <w:tc>
          <w:tcPr>
            <w:tcW w:w="2977" w:type="dxa"/>
            <w:vAlign w:val="center"/>
          </w:tcPr>
          <w:p w:rsidR="006A3735" w:rsidRPr="00636DDD" w:rsidRDefault="006A3735" w:rsidP="006237BA">
            <w:pPr>
              <w:jc w:val="both"/>
              <w:rPr>
                <w:rFonts w:ascii="Arial" w:hAnsi="Arial" w:cs="Arial"/>
                <w:color w:val="000000"/>
                <w:sz w:val="20"/>
                <w:szCs w:val="20"/>
              </w:rPr>
            </w:pPr>
            <w:r w:rsidRPr="00636DDD">
              <w:rPr>
                <w:rFonts w:ascii="Arial" w:hAnsi="Arial" w:cs="Arial"/>
                <w:color w:val="000000"/>
                <w:sz w:val="20"/>
                <w:szCs w:val="20"/>
              </w:rPr>
              <w:t>SCANNER (600 X 600 DPI, ESCÁNER COLOR, ESCANEADO DÚPLEX USB 2.0/3.0,</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1</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Pieza</w:t>
            </w:r>
          </w:p>
        </w:tc>
        <w:tc>
          <w:tcPr>
            <w:tcW w:w="958" w:type="dxa"/>
          </w:tcPr>
          <w:p w:rsidR="006A3735" w:rsidRPr="00636DDD" w:rsidRDefault="006A3735" w:rsidP="00FB1C06">
            <w:pPr>
              <w:rPr>
                <w:rFonts w:ascii="Arial" w:hAnsi="Arial" w:cs="Arial"/>
                <w:sz w:val="20"/>
                <w:szCs w:val="20"/>
              </w:rPr>
            </w:pPr>
          </w:p>
        </w:tc>
        <w:tc>
          <w:tcPr>
            <w:tcW w:w="993" w:type="dxa"/>
          </w:tcPr>
          <w:p w:rsidR="006A3735" w:rsidRPr="00636DDD" w:rsidRDefault="006A3735" w:rsidP="00FB1C06">
            <w:pPr>
              <w:rPr>
                <w:rFonts w:ascii="Arial" w:eastAsia="Times New Roman" w:hAnsi="Arial" w:cs="Arial"/>
                <w:sz w:val="20"/>
                <w:szCs w:val="20"/>
                <w:lang w:eastAsia="es-ES"/>
              </w:rPr>
            </w:pP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36DDD">
        <w:trPr>
          <w:trHeight w:val="991"/>
        </w:trPr>
        <w:tc>
          <w:tcPr>
            <w:tcW w:w="959" w:type="dxa"/>
            <w:noWrap/>
            <w:vAlign w:val="center"/>
            <w:hideMark/>
          </w:tcPr>
          <w:p w:rsidR="006A3735" w:rsidRPr="00636DDD" w:rsidRDefault="006A3735" w:rsidP="006A3735">
            <w:pPr>
              <w:jc w:val="center"/>
              <w:rPr>
                <w:rFonts w:ascii="Arial" w:eastAsia="Times New Roman" w:hAnsi="Arial" w:cs="Arial"/>
                <w:sz w:val="20"/>
                <w:szCs w:val="20"/>
                <w:lang w:eastAsia="es-ES"/>
              </w:rPr>
            </w:pPr>
            <w:r w:rsidRPr="00636DDD">
              <w:rPr>
                <w:rFonts w:ascii="Arial" w:eastAsia="Times New Roman" w:hAnsi="Arial" w:cs="Arial"/>
                <w:sz w:val="20"/>
                <w:szCs w:val="20"/>
                <w:lang w:eastAsia="es-ES"/>
              </w:rPr>
              <w:t>6</w:t>
            </w:r>
          </w:p>
        </w:tc>
        <w:tc>
          <w:tcPr>
            <w:tcW w:w="1559"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EQUIPO DE COMPUTO</w:t>
            </w:r>
          </w:p>
        </w:tc>
        <w:tc>
          <w:tcPr>
            <w:tcW w:w="2977" w:type="dxa"/>
            <w:vAlign w:val="center"/>
          </w:tcPr>
          <w:p w:rsidR="006A3735" w:rsidRPr="00636DDD" w:rsidRDefault="006237BA" w:rsidP="006237BA">
            <w:pPr>
              <w:jc w:val="both"/>
              <w:rPr>
                <w:rFonts w:ascii="Arial" w:hAnsi="Arial" w:cs="Arial"/>
                <w:color w:val="000000"/>
                <w:sz w:val="20"/>
                <w:szCs w:val="20"/>
              </w:rPr>
            </w:pPr>
            <w:r w:rsidRPr="00636DDD">
              <w:rPr>
                <w:rFonts w:ascii="Arial" w:hAnsi="Arial" w:cs="Arial"/>
                <w:color w:val="000000"/>
                <w:sz w:val="20"/>
                <w:szCs w:val="20"/>
              </w:rPr>
              <w:t xml:space="preserve">COMPUTADORA </w:t>
            </w:r>
            <w:r w:rsidR="006A3735" w:rsidRPr="00636DDD">
              <w:rPr>
                <w:rFonts w:ascii="Arial" w:hAnsi="Arial" w:cs="Arial"/>
                <w:color w:val="000000"/>
                <w:sz w:val="20"/>
                <w:szCs w:val="20"/>
              </w:rPr>
              <w:t xml:space="preserve">CON PROCESADOR AMD </w:t>
            </w:r>
            <w:proofErr w:type="spellStart"/>
            <w:r w:rsidR="006A3735" w:rsidRPr="00636DDD">
              <w:rPr>
                <w:rFonts w:ascii="Arial" w:hAnsi="Arial" w:cs="Arial"/>
                <w:color w:val="000000"/>
                <w:sz w:val="20"/>
                <w:szCs w:val="20"/>
              </w:rPr>
              <w:t>RYZEN</w:t>
            </w:r>
            <w:proofErr w:type="spellEnd"/>
            <w:r w:rsidR="006A3735" w:rsidRPr="00636DDD">
              <w:rPr>
                <w:rFonts w:ascii="Arial" w:hAnsi="Arial" w:cs="Arial"/>
                <w:color w:val="000000"/>
                <w:sz w:val="20"/>
                <w:szCs w:val="20"/>
              </w:rPr>
              <w:t xml:space="preserve"> 7 </w:t>
            </w:r>
            <w:proofErr w:type="spellStart"/>
            <w:r w:rsidR="006A3735" w:rsidRPr="00636DDD">
              <w:rPr>
                <w:rFonts w:ascii="Arial" w:hAnsi="Arial" w:cs="Arial"/>
                <w:color w:val="000000"/>
                <w:sz w:val="20"/>
                <w:szCs w:val="20"/>
              </w:rPr>
              <w:t>3700X</w:t>
            </w:r>
            <w:proofErr w:type="spellEnd"/>
            <w:r w:rsidR="006A3735" w:rsidRPr="00636DDD">
              <w:rPr>
                <w:rFonts w:ascii="Arial" w:hAnsi="Arial" w:cs="Arial"/>
                <w:color w:val="000000"/>
                <w:sz w:val="20"/>
                <w:szCs w:val="20"/>
              </w:rPr>
              <w:t xml:space="preserve"> </w:t>
            </w:r>
            <w:proofErr w:type="spellStart"/>
            <w:r w:rsidR="006A3735" w:rsidRPr="00636DDD">
              <w:rPr>
                <w:rFonts w:ascii="Arial" w:hAnsi="Arial" w:cs="Arial"/>
                <w:color w:val="000000"/>
                <w:sz w:val="20"/>
                <w:szCs w:val="20"/>
              </w:rPr>
              <w:t>4.4GHZ</w:t>
            </w:r>
            <w:proofErr w:type="spellEnd"/>
            <w:r w:rsidR="006A3735" w:rsidRPr="00636DDD">
              <w:rPr>
                <w:rFonts w:ascii="Arial" w:hAnsi="Arial" w:cs="Arial"/>
                <w:color w:val="000000"/>
                <w:sz w:val="20"/>
                <w:szCs w:val="20"/>
              </w:rPr>
              <w:t xml:space="preserve">, ENTRADA ETHERNET LAN </w:t>
            </w:r>
            <w:proofErr w:type="spellStart"/>
            <w:r w:rsidR="006A3735" w:rsidRPr="00636DDD">
              <w:rPr>
                <w:rFonts w:ascii="Arial" w:hAnsi="Arial" w:cs="Arial"/>
                <w:color w:val="000000"/>
                <w:sz w:val="20"/>
                <w:szCs w:val="20"/>
              </w:rPr>
              <w:t>WLAN</w:t>
            </w:r>
            <w:proofErr w:type="spellEnd"/>
            <w:r w:rsidR="006A3735" w:rsidRPr="00636DDD">
              <w:rPr>
                <w:rFonts w:ascii="Arial" w:hAnsi="Arial" w:cs="Arial"/>
                <w:color w:val="000000"/>
                <w:sz w:val="20"/>
                <w:szCs w:val="20"/>
              </w:rPr>
              <w:t xml:space="preserve">, BLUETOOTH,  TARJETA DE SONIDO INTEGRADA, FUENTE DE  PODER CERTIFICADA, MEMORIA RAM </w:t>
            </w:r>
            <w:proofErr w:type="spellStart"/>
            <w:r w:rsidR="006A3735" w:rsidRPr="00636DDD">
              <w:rPr>
                <w:rFonts w:ascii="Arial" w:hAnsi="Arial" w:cs="Arial"/>
                <w:color w:val="000000"/>
                <w:sz w:val="20"/>
                <w:szCs w:val="20"/>
              </w:rPr>
              <w:t>DDR4</w:t>
            </w:r>
            <w:proofErr w:type="spellEnd"/>
            <w:r w:rsidR="006A3735" w:rsidRPr="00636DDD">
              <w:rPr>
                <w:rFonts w:ascii="Arial" w:hAnsi="Arial" w:cs="Arial"/>
                <w:color w:val="000000"/>
                <w:sz w:val="20"/>
                <w:szCs w:val="20"/>
              </w:rPr>
              <w:t xml:space="preserve"> 32 GB, TARJETA DE VIDEO </w:t>
            </w:r>
            <w:proofErr w:type="spellStart"/>
            <w:r w:rsidR="006A3735" w:rsidRPr="00636DDD">
              <w:rPr>
                <w:rFonts w:ascii="Arial" w:hAnsi="Arial" w:cs="Arial"/>
                <w:color w:val="000000"/>
                <w:sz w:val="20"/>
                <w:szCs w:val="20"/>
              </w:rPr>
              <w:t>8GB</w:t>
            </w:r>
            <w:proofErr w:type="spellEnd"/>
            <w:r w:rsidR="006A3735" w:rsidRPr="00636DDD">
              <w:rPr>
                <w:rFonts w:ascii="Arial" w:hAnsi="Arial" w:cs="Arial"/>
                <w:color w:val="000000"/>
                <w:sz w:val="20"/>
                <w:szCs w:val="20"/>
              </w:rPr>
              <w:t xml:space="preserve">, 1 TB </w:t>
            </w:r>
            <w:proofErr w:type="spellStart"/>
            <w:r w:rsidR="006A3735" w:rsidRPr="00636DDD">
              <w:rPr>
                <w:rFonts w:ascii="Arial" w:hAnsi="Arial" w:cs="Arial"/>
                <w:color w:val="000000"/>
                <w:sz w:val="20"/>
                <w:szCs w:val="20"/>
              </w:rPr>
              <w:t>SSD</w:t>
            </w:r>
            <w:proofErr w:type="spellEnd"/>
            <w:r w:rsidR="006A3735" w:rsidRPr="00636DDD">
              <w:rPr>
                <w:rFonts w:ascii="Arial" w:hAnsi="Arial" w:cs="Arial"/>
                <w:color w:val="000000"/>
                <w:sz w:val="20"/>
                <w:szCs w:val="20"/>
              </w:rPr>
              <w:t xml:space="preserve"> </w:t>
            </w:r>
            <w:proofErr w:type="spellStart"/>
            <w:r w:rsidR="006A3735" w:rsidRPr="00636DDD">
              <w:rPr>
                <w:rFonts w:ascii="Arial" w:hAnsi="Arial" w:cs="Arial"/>
                <w:color w:val="000000"/>
                <w:sz w:val="20"/>
                <w:szCs w:val="20"/>
              </w:rPr>
              <w:t>M</w:t>
            </w:r>
            <w:r w:rsidRPr="00636DDD">
              <w:rPr>
                <w:rFonts w:ascii="Arial" w:hAnsi="Arial" w:cs="Arial"/>
                <w:color w:val="000000"/>
                <w:sz w:val="20"/>
                <w:szCs w:val="20"/>
              </w:rPr>
              <w:t>.2</w:t>
            </w:r>
            <w:proofErr w:type="spellEnd"/>
            <w:r w:rsidRPr="00636DDD">
              <w:rPr>
                <w:rFonts w:ascii="Arial" w:hAnsi="Arial" w:cs="Arial"/>
                <w:color w:val="000000"/>
                <w:sz w:val="20"/>
                <w:szCs w:val="20"/>
              </w:rPr>
              <w:t xml:space="preserve"> , </w:t>
            </w:r>
            <w:proofErr w:type="spellStart"/>
            <w:r w:rsidRPr="00636DDD">
              <w:rPr>
                <w:rFonts w:ascii="Arial" w:hAnsi="Arial" w:cs="Arial"/>
                <w:color w:val="000000"/>
                <w:sz w:val="20"/>
                <w:szCs w:val="20"/>
              </w:rPr>
              <w:t>4TB</w:t>
            </w:r>
            <w:proofErr w:type="spellEnd"/>
            <w:r w:rsidRPr="00636DDD">
              <w:rPr>
                <w:rFonts w:ascii="Arial" w:hAnsi="Arial" w:cs="Arial"/>
                <w:color w:val="000000"/>
                <w:sz w:val="20"/>
                <w:szCs w:val="20"/>
              </w:rPr>
              <w:t xml:space="preserve"> </w:t>
            </w:r>
            <w:proofErr w:type="spellStart"/>
            <w:r w:rsidRPr="00636DDD">
              <w:rPr>
                <w:rFonts w:ascii="Arial" w:hAnsi="Arial" w:cs="Arial"/>
                <w:color w:val="000000"/>
                <w:sz w:val="20"/>
                <w:szCs w:val="20"/>
              </w:rPr>
              <w:t>DDS</w:t>
            </w:r>
            <w:proofErr w:type="spellEnd"/>
            <w:r w:rsidRPr="00636DDD">
              <w:rPr>
                <w:rFonts w:ascii="Arial" w:hAnsi="Arial" w:cs="Arial"/>
                <w:color w:val="000000"/>
                <w:sz w:val="20"/>
                <w:szCs w:val="20"/>
              </w:rPr>
              <w:t>, GRABADORA DE DVD</w:t>
            </w:r>
            <w:r w:rsidR="006A3735" w:rsidRPr="00636DDD">
              <w:rPr>
                <w:rFonts w:ascii="Arial" w:hAnsi="Arial" w:cs="Arial"/>
                <w:color w:val="000000"/>
                <w:sz w:val="20"/>
                <w:szCs w:val="20"/>
              </w:rPr>
              <w:t>, LECTOR DE TARJETAS, MONITOR DE 27" TECLADO Y MOUSE SISTEMA OPERATIVO WINDOWS 10 PRO.</w:t>
            </w:r>
          </w:p>
        </w:tc>
        <w:tc>
          <w:tcPr>
            <w:tcW w:w="1134"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5</w:t>
            </w:r>
          </w:p>
        </w:tc>
        <w:tc>
          <w:tcPr>
            <w:tcW w:w="1026" w:type="dxa"/>
            <w:vAlign w:val="center"/>
          </w:tcPr>
          <w:p w:rsidR="006A3735" w:rsidRPr="00636DDD" w:rsidRDefault="006A3735" w:rsidP="006A3735">
            <w:pPr>
              <w:jc w:val="center"/>
              <w:rPr>
                <w:rFonts w:ascii="Arial" w:hAnsi="Arial" w:cs="Arial"/>
                <w:color w:val="000000"/>
                <w:sz w:val="20"/>
                <w:szCs w:val="20"/>
              </w:rPr>
            </w:pPr>
            <w:r w:rsidRPr="00636DDD">
              <w:rPr>
                <w:rFonts w:ascii="Arial" w:hAnsi="Arial" w:cs="Arial"/>
                <w:color w:val="000000"/>
                <w:sz w:val="20"/>
                <w:szCs w:val="20"/>
              </w:rPr>
              <w:t>Equipo</w:t>
            </w:r>
          </w:p>
        </w:tc>
        <w:tc>
          <w:tcPr>
            <w:tcW w:w="958" w:type="dxa"/>
          </w:tcPr>
          <w:p w:rsidR="006A3735" w:rsidRPr="00636DDD" w:rsidRDefault="006A3735" w:rsidP="00FB1C06">
            <w:pPr>
              <w:rPr>
                <w:rFonts w:ascii="Arial" w:hAnsi="Arial" w:cs="Arial"/>
                <w:sz w:val="20"/>
                <w:szCs w:val="20"/>
              </w:rPr>
            </w:pPr>
          </w:p>
        </w:tc>
        <w:tc>
          <w:tcPr>
            <w:tcW w:w="993" w:type="dxa"/>
          </w:tcPr>
          <w:p w:rsidR="006A3735" w:rsidRPr="00636DDD" w:rsidRDefault="006A3735" w:rsidP="00FB1C06">
            <w:pPr>
              <w:rPr>
                <w:rFonts w:ascii="Arial" w:eastAsia="Times New Roman" w:hAnsi="Arial" w:cs="Arial"/>
                <w:sz w:val="20"/>
                <w:szCs w:val="20"/>
                <w:lang w:eastAsia="es-ES"/>
              </w:rPr>
            </w:pP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237BA">
        <w:trPr>
          <w:trHeight w:val="335"/>
        </w:trPr>
        <w:tc>
          <w:tcPr>
            <w:tcW w:w="7655" w:type="dxa"/>
            <w:gridSpan w:val="5"/>
            <w:vMerge w:val="restart"/>
          </w:tcPr>
          <w:p w:rsidR="006A3735" w:rsidRPr="00636DDD" w:rsidRDefault="006A3735" w:rsidP="006A3735">
            <w:pPr>
              <w:jc w:val="both"/>
              <w:rPr>
                <w:rFonts w:ascii="Arial" w:hAnsi="Arial" w:cs="Arial"/>
                <w:sz w:val="20"/>
                <w:szCs w:val="20"/>
              </w:rPr>
            </w:pPr>
          </w:p>
        </w:tc>
        <w:tc>
          <w:tcPr>
            <w:tcW w:w="1951" w:type="dxa"/>
            <w:gridSpan w:val="2"/>
          </w:tcPr>
          <w:p w:rsidR="006A3735" w:rsidRPr="00636DDD" w:rsidRDefault="006A3735" w:rsidP="00FB1C06">
            <w:pPr>
              <w:rPr>
                <w:rFonts w:ascii="Arial" w:eastAsia="Times New Roman" w:hAnsi="Arial" w:cs="Arial"/>
                <w:sz w:val="20"/>
                <w:szCs w:val="20"/>
                <w:lang w:eastAsia="es-ES"/>
              </w:rPr>
            </w:pPr>
            <w:r w:rsidRPr="00636DDD">
              <w:rPr>
                <w:rFonts w:ascii="Arial" w:eastAsia="Times New Roman" w:hAnsi="Arial" w:cs="Arial"/>
                <w:sz w:val="20"/>
                <w:szCs w:val="20"/>
                <w:lang w:eastAsia="es-ES"/>
              </w:rPr>
              <w:t>SUBTOTAL</w:t>
            </w: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237BA">
        <w:trPr>
          <w:trHeight w:val="335"/>
        </w:trPr>
        <w:tc>
          <w:tcPr>
            <w:tcW w:w="7655" w:type="dxa"/>
            <w:gridSpan w:val="5"/>
            <w:vMerge/>
          </w:tcPr>
          <w:p w:rsidR="006A3735" w:rsidRPr="00636DDD" w:rsidRDefault="006A3735" w:rsidP="006A3735">
            <w:pPr>
              <w:jc w:val="both"/>
              <w:rPr>
                <w:rFonts w:ascii="Arial" w:hAnsi="Arial" w:cs="Arial"/>
                <w:sz w:val="20"/>
                <w:szCs w:val="20"/>
              </w:rPr>
            </w:pPr>
          </w:p>
        </w:tc>
        <w:tc>
          <w:tcPr>
            <w:tcW w:w="1951" w:type="dxa"/>
            <w:gridSpan w:val="2"/>
          </w:tcPr>
          <w:p w:rsidR="006A3735" w:rsidRPr="00636DDD" w:rsidRDefault="006A3735" w:rsidP="00FB1C06">
            <w:pPr>
              <w:rPr>
                <w:rFonts w:ascii="Arial" w:eastAsia="Times New Roman" w:hAnsi="Arial" w:cs="Arial"/>
                <w:sz w:val="20"/>
                <w:szCs w:val="20"/>
                <w:lang w:eastAsia="es-ES"/>
              </w:rPr>
            </w:pPr>
            <w:r w:rsidRPr="00636DDD">
              <w:rPr>
                <w:rFonts w:ascii="Arial" w:eastAsia="Times New Roman" w:hAnsi="Arial" w:cs="Arial"/>
                <w:sz w:val="20"/>
                <w:szCs w:val="20"/>
                <w:lang w:eastAsia="es-ES"/>
              </w:rPr>
              <w:t>IVA</w:t>
            </w:r>
          </w:p>
        </w:tc>
        <w:tc>
          <w:tcPr>
            <w:tcW w:w="992" w:type="dxa"/>
          </w:tcPr>
          <w:p w:rsidR="006A3735" w:rsidRPr="00636DDD" w:rsidRDefault="006A3735" w:rsidP="00FB1C06">
            <w:pPr>
              <w:rPr>
                <w:rFonts w:ascii="Arial" w:eastAsia="Times New Roman" w:hAnsi="Arial" w:cs="Arial"/>
                <w:sz w:val="20"/>
                <w:szCs w:val="20"/>
                <w:lang w:eastAsia="es-ES"/>
              </w:rPr>
            </w:pPr>
          </w:p>
        </w:tc>
      </w:tr>
      <w:tr w:rsidR="006A3735" w:rsidRPr="00636DDD" w:rsidTr="006237BA">
        <w:trPr>
          <w:trHeight w:val="335"/>
        </w:trPr>
        <w:tc>
          <w:tcPr>
            <w:tcW w:w="7655" w:type="dxa"/>
            <w:gridSpan w:val="5"/>
            <w:vMerge/>
          </w:tcPr>
          <w:p w:rsidR="006A3735" w:rsidRPr="00636DDD" w:rsidRDefault="006A3735" w:rsidP="006A3735">
            <w:pPr>
              <w:jc w:val="both"/>
              <w:rPr>
                <w:rFonts w:ascii="Arial" w:hAnsi="Arial" w:cs="Arial"/>
                <w:sz w:val="20"/>
                <w:szCs w:val="20"/>
              </w:rPr>
            </w:pPr>
          </w:p>
        </w:tc>
        <w:tc>
          <w:tcPr>
            <w:tcW w:w="1951" w:type="dxa"/>
            <w:gridSpan w:val="2"/>
          </w:tcPr>
          <w:p w:rsidR="006A3735" w:rsidRPr="00636DDD" w:rsidRDefault="006A3735" w:rsidP="00FB1C06">
            <w:pPr>
              <w:rPr>
                <w:rFonts w:ascii="Arial" w:eastAsia="Times New Roman" w:hAnsi="Arial" w:cs="Arial"/>
                <w:sz w:val="20"/>
                <w:szCs w:val="20"/>
                <w:lang w:eastAsia="es-ES"/>
              </w:rPr>
            </w:pPr>
            <w:r w:rsidRPr="00636DDD">
              <w:rPr>
                <w:rFonts w:ascii="Arial" w:eastAsia="Times New Roman" w:hAnsi="Arial" w:cs="Arial"/>
                <w:sz w:val="20"/>
                <w:szCs w:val="20"/>
                <w:lang w:eastAsia="es-ES"/>
              </w:rPr>
              <w:t>TOTAL</w:t>
            </w:r>
          </w:p>
        </w:tc>
        <w:tc>
          <w:tcPr>
            <w:tcW w:w="992" w:type="dxa"/>
          </w:tcPr>
          <w:p w:rsidR="006A3735" w:rsidRPr="00636DDD" w:rsidRDefault="006A3735" w:rsidP="00FB1C06">
            <w:pPr>
              <w:rPr>
                <w:rFonts w:ascii="Arial" w:eastAsia="Times New Roman" w:hAnsi="Arial" w:cs="Arial"/>
                <w:sz w:val="20"/>
                <w:szCs w:val="20"/>
                <w:lang w:eastAsia="es-ES"/>
              </w:rPr>
            </w:pPr>
          </w:p>
        </w:tc>
      </w:tr>
    </w:tbl>
    <w:p w:rsidR="003A0336" w:rsidRDefault="003A0336" w:rsidP="00287B67">
      <w:pPr>
        <w:tabs>
          <w:tab w:val="left" w:pos="7050"/>
        </w:tabs>
        <w:spacing w:after="0"/>
        <w:jc w:val="both"/>
        <w:rPr>
          <w:rFonts w:ascii="Arial" w:hAnsi="Arial" w:cs="Arial"/>
          <w:sz w:val="20"/>
          <w:szCs w:val="20"/>
        </w:rPr>
      </w:pPr>
    </w:p>
    <w:p w:rsidR="00F661E4" w:rsidRDefault="00F661E4" w:rsidP="00287B67">
      <w:pPr>
        <w:tabs>
          <w:tab w:val="left" w:pos="7050"/>
        </w:tabs>
        <w:spacing w:after="0"/>
        <w:jc w:val="both"/>
        <w:rPr>
          <w:rFonts w:ascii="Arial" w:hAnsi="Arial" w:cs="Arial"/>
          <w:sz w:val="20"/>
          <w:szCs w:val="20"/>
        </w:rPr>
      </w:pPr>
    </w:p>
    <w:p w:rsidR="0013137D" w:rsidRPr="005D5C15" w:rsidRDefault="0013137D" w:rsidP="0013137D">
      <w:pPr>
        <w:spacing w:after="0"/>
        <w:jc w:val="both"/>
        <w:rPr>
          <w:rFonts w:ascii="Arial" w:hAnsi="Arial" w:cs="Arial"/>
          <w:color w:val="FF0000"/>
          <w:sz w:val="20"/>
          <w:szCs w:val="20"/>
        </w:rPr>
      </w:pPr>
      <w:r w:rsidRPr="005D5C15">
        <w:rPr>
          <w:rFonts w:ascii="Arial" w:hAnsi="Arial" w:cs="Arial"/>
          <w:sz w:val="20"/>
          <w:szCs w:val="20"/>
        </w:rPr>
        <w:t>El plazo de financiamiento es de ____________________________________ días naturales, contados a partir de la fecha de</w:t>
      </w:r>
      <w:r w:rsidR="00502A76" w:rsidRPr="005D5C15">
        <w:rPr>
          <w:rFonts w:ascii="Arial" w:hAnsi="Arial" w:cs="Arial"/>
          <w:sz w:val="20"/>
          <w:szCs w:val="20"/>
        </w:rPr>
        <w:t xml:space="preserve"> entrega a satisfacción de los b</w:t>
      </w:r>
      <w:r w:rsidRPr="005D5C15">
        <w:rPr>
          <w:rFonts w:ascii="Arial" w:hAnsi="Arial" w:cs="Arial"/>
          <w:sz w:val="20"/>
          <w:szCs w:val="20"/>
        </w:rPr>
        <w:t>ienes o servicios materia de esta Licitación Pública</w:t>
      </w:r>
      <w:r w:rsidR="00853C4E">
        <w:rPr>
          <w:rFonts w:ascii="Arial" w:hAnsi="Arial" w:cs="Arial"/>
          <w:sz w:val="20"/>
          <w:szCs w:val="20"/>
        </w:rPr>
        <w:t xml:space="preserve"> Nacional Presencial</w:t>
      </w:r>
      <w:r w:rsidRPr="005D5C15">
        <w:rPr>
          <w:rFonts w:ascii="Arial" w:hAnsi="Arial" w:cs="Arial"/>
          <w:sz w:val="20"/>
          <w:szCs w:val="20"/>
        </w:rPr>
        <w:t xml:space="preserve"> </w:t>
      </w:r>
      <w:r w:rsidR="000540A8">
        <w:rPr>
          <w:rFonts w:ascii="Arial" w:hAnsi="Arial" w:cs="Arial"/>
          <w:color w:val="FF0000"/>
          <w:sz w:val="20"/>
          <w:szCs w:val="20"/>
        </w:rPr>
        <w:t>LA-814097997-</w:t>
      </w:r>
      <w:proofErr w:type="spellStart"/>
      <w:r w:rsidR="00E27DFD">
        <w:rPr>
          <w:rFonts w:ascii="Arial" w:hAnsi="Arial" w:cs="Arial"/>
          <w:color w:val="FF0000"/>
          <w:sz w:val="20"/>
          <w:szCs w:val="20"/>
        </w:rPr>
        <w:t>E3</w:t>
      </w:r>
      <w:proofErr w:type="spellEnd"/>
      <w:r w:rsidR="000540A8">
        <w:rPr>
          <w:rFonts w:ascii="Arial" w:hAnsi="Arial" w:cs="Arial"/>
          <w:color w:val="FF0000"/>
          <w:sz w:val="20"/>
          <w:szCs w:val="20"/>
        </w:rPr>
        <w:t>-</w:t>
      </w:r>
      <w:r w:rsidR="00093153">
        <w:rPr>
          <w:rFonts w:ascii="Arial" w:hAnsi="Arial" w:cs="Arial"/>
          <w:color w:val="FF0000"/>
          <w:sz w:val="20"/>
          <w:szCs w:val="20"/>
        </w:rPr>
        <w:t>2020 -</w:t>
      </w:r>
      <w:proofErr w:type="spellStart"/>
      <w:r w:rsidR="002E3CE5">
        <w:rPr>
          <w:rFonts w:ascii="Arial" w:hAnsi="Arial" w:cs="Arial"/>
          <w:color w:val="FF0000"/>
          <w:sz w:val="20"/>
          <w:szCs w:val="20"/>
        </w:rPr>
        <w:t>OM</w:t>
      </w:r>
      <w:proofErr w:type="spellEnd"/>
      <w:r w:rsidR="002E3CE5">
        <w:rPr>
          <w:rFonts w:ascii="Arial" w:hAnsi="Arial" w:cs="Arial"/>
          <w:color w:val="FF0000"/>
          <w:sz w:val="20"/>
          <w:szCs w:val="20"/>
        </w:rPr>
        <w:t xml:space="preserve">- </w:t>
      </w:r>
      <w:r w:rsidR="00151B6A">
        <w:rPr>
          <w:rFonts w:ascii="Arial" w:hAnsi="Arial" w:cs="Arial"/>
          <w:color w:val="FF0000"/>
          <w:sz w:val="20"/>
          <w:szCs w:val="20"/>
        </w:rPr>
        <w:t>55/2020</w:t>
      </w:r>
      <w:r w:rsidRPr="005D5C15">
        <w:rPr>
          <w:rFonts w:ascii="Arial" w:hAnsi="Arial" w:cs="Arial"/>
          <w:color w:val="FF0000"/>
          <w:sz w:val="20"/>
          <w:szCs w:val="20"/>
        </w:rPr>
        <w:t>.</w:t>
      </w:r>
    </w:p>
    <w:p w:rsidR="00964B93" w:rsidRDefault="00964B93" w:rsidP="0013137D">
      <w:pPr>
        <w:spacing w:after="0"/>
        <w:jc w:val="both"/>
        <w:rPr>
          <w:rFonts w:ascii="Arial" w:hAnsi="Arial" w:cs="Arial"/>
          <w:sz w:val="20"/>
          <w:szCs w:val="20"/>
        </w:rPr>
      </w:pPr>
    </w:p>
    <w:p w:rsidR="00014E83" w:rsidRDefault="00014E83" w:rsidP="00014E83">
      <w:pPr>
        <w:spacing w:after="0"/>
        <w:jc w:val="both"/>
        <w:rPr>
          <w:rFonts w:ascii="Arial" w:hAnsi="Arial" w:cs="Arial"/>
          <w:sz w:val="20"/>
          <w:szCs w:val="20"/>
        </w:rPr>
      </w:pPr>
      <w:r>
        <w:rPr>
          <w:rFonts w:ascii="Arial" w:hAnsi="Arial" w:cs="Arial"/>
          <w:sz w:val="20"/>
          <w:szCs w:val="20"/>
        </w:rPr>
        <w:t>Tiempo de entrega __________________ (especificar por partida el plazo de entrega a partir de la entrega de la respectiva Orden de Compra)</w:t>
      </w:r>
    </w:p>
    <w:p w:rsidR="00014E83" w:rsidRPr="00002825" w:rsidRDefault="00014E83" w:rsidP="00014E83">
      <w:pPr>
        <w:spacing w:after="0"/>
        <w:jc w:val="both"/>
        <w:rPr>
          <w:rFonts w:ascii="Arial" w:hAnsi="Arial" w:cs="Arial"/>
          <w:sz w:val="20"/>
          <w:szCs w:val="20"/>
        </w:rPr>
      </w:pPr>
    </w:p>
    <w:p w:rsidR="00014E83" w:rsidRPr="00002825" w:rsidRDefault="00014E83" w:rsidP="00014E83">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014E83" w:rsidRDefault="00014E83" w:rsidP="00014E83">
      <w:pPr>
        <w:spacing w:after="0"/>
        <w:jc w:val="both"/>
        <w:rPr>
          <w:rFonts w:ascii="Arial" w:hAnsi="Arial" w:cs="Arial"/>
          <w:sz w:val="20"/>
          <w:szCs w:val="20"/>
        </w:rPr>
      </w:pPr>
    </w:p>
    <w:p w:rsidR="00014E83" w:rsidRDefault="00014E83" w:rsidP="00014E83">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deberán de prevalecer los precios unitarios propuestos.</w:t>
      </w:r>
    </w:p>
    <w:p w:rsidR="00014E83" w:rsidRDefault="00014E83" w:rsidP="00014E83">
      <w:pPr>
        <w:spacing w:after="0"/>
        <w:jc w:val="both"/>
        <w:rPr>
          <w:rFonts w:ascii="Arial" w:hAnsi="Arial" w:cs="Arial"/>
          <w:sz w:val="20"/>
          <w:szCs w:val="20"/>
        </w:rPr>
      </w:pPr>
    </w:p>
    <w:p w:rsidR="0013137D" w:rsidRPr="005D5C15" w:rsidRDefault="0013137D" w:rsidP="0013137D">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5D5C15"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5D5C15" w:rsidRDefault="0013137D" w:rsidP="0013137D">
            <w:pPr>
              <w:spacing w:after="0" w:line="240" w:lineRule="auto"/>
              <w:jc w:val="center"/>
              <w:rPr>
                <w:rFonts w:ascii="Arial" w:eastAsia="Times New Roman" w:hAnsi="Arial" w:cs="Arial"/>
                <w:snapToGrid w:val="0"/>
                <w:sz w:val="20"/>
                <w:szCs w:val="20"/>
                <w:lang w:eastAsia="es-ES"/>
              </w:rPr>
            </w:pPr>
            <w:r w:rsidRPr="005D5C15">
              <w:rPr>
                <w:rFonts w:ascii="Arial" w:eastAsia="Times New Roman" w:hAnsi="Arial" w:cs="Arial"/>
                <w:sz w:val="20"/>
                <w:szCs w:val="20"/>
                <w:lang w:eastAsia="es-ES"/>
              </w:rPr>
              <w:t xml:space="preserve">Declaro bajo protesta </w:t>
            </w:r>
            <w:r w:rsidR="00FF5CB8" w:rsidRPr="005D5C15">
              <w:rPr>
                <w:rFonts w:ascii="Arial" w:eastAsia="Times New Roman" w:hAnsi="Arial" w:cs="Arial"/>
                <w:sz w:val="20"/>
                <w:szCs w:val="20"/>
                <w:lang w:eastAsia="es-ES"/>
              </w:rPr>
              <w:t>de decir</w:t>
            </w:r>
            <w:r w:rsidRPr="005D5C15">
              <w:rPr>
                <w:rFonts w:ascii="Arial" w:eastAsia="Times New Roman" w:hAnsi="Arial" w:cs="Arial"/>
                <w:sz w:val="20"/>
                <w:szCs w:val="20"/>
                <w:lang w:eastAsia="es-ES"/>
              </w:rPr>
              <w:t xml:space="preserve"> verdad que los precios cotizados tienen una vigencia de 90 días a partir de la fecha de apertura programada en la presente licitación</w:t>
            </w:r>
          </w:p>
        </w:tc>
      </w:tr>
    </w:tbl>
    <w:p w:rsidR="00B55E25" w:rsidRPr="005D5C15" w:rsidRDefault="00B55E25" w:rsidP="0013137D">
      <w:pPr>
        <w:spacing w:after="0" w:line="240" w:lineRule="auto"/>
        <w:rPr>
          <w:rFonts w:ascii="Arial" w:eastAsia="Times New Roman" w:hAnsi="Arial" w:cs="Arial"/>
          <w:sz w:val="18"/>
          <w:szCs w:val="18"/>
          <w:lang w:eastAsia="es-ES"/>
        </w:rPr>
      </w:pPr>
    </w:p>
    <w:p w:rsidR="00B55E25" w:rsidRDefault="00B55E25" w:rsidP="0013137D">
      <w:pPr>
        <w:spacing w:after="0" w:line="240" w:lineRule="auto"/>
        <w:rPr>
          <w:rFonts w:ascii="Arial" w:eastAsia="Times New Roman" w:hAnsi="Arial" w:cs="Arial"/>
          <w:sz w:val="18"/>
          <w:szCs w:val="18"/>
          <w:lang w:eastAsia="es-ES"/>
        </w:rPr>
      </w:pPr>
    </w:p>
    <w:p w:rsidR="001B78B0" w:rsidRDefault="001B78B0" w:rsidP="0013137D">
      <w:pPr>
        <w:spacing w:after="0" w:line="240" w:lineRule="auto"/>
        <w:rPr>
          <w:rFonts w:ascii="Arial" w:eastAsia="Times New Roman" w:hAnsi="Arial" w:cs="Arial"/>
          <w:sz w:val="18"/>
          <w:szCs w:val="18"/>
          <w:lang w:eastAsia="es-ES"/>
        </w:rPr>
      </w:pPr>
    </w:p>
    <w:p w:rsidR="001B78B0" w:rsidRPr="005D5C15" w:rsidRDefault="001B78B0" w:rsidP="0013137D">
      <w:pPr>
        <w:spacing w:after="0" w:line="240" w:lineRule="auto"/>
        <w:rPr>
          <w:rFonts w:ascii="Arial" w:eastAsia="Times New Roman" w:hAnsi="Arial" w:cs="Arial"/>
          <w:sz w:val="18"/>
          <w:szCs w:val="18"/>
          <w:lang w:eastAsia="es-ES"/>
        </w:rPr>
      </w:pPr>
    </w:p>
    <w:p w:rsidR="0013137D" w:rsidRPr="005D5C15" w:rsidRDefault="0013137D" w:rsidP="0013137D">
      <w:pPr>
        <w:spacing w:after="0" w:line="240" w:lineRule="auto"/>
        <w:rPr>
          <w:rFonts w:ascii="Arial" w:eastAsia="Times New Roman" w:hAnsi="Arial" w:cs="Arial"/>
          <w:sz w:val="18"/>
          <w:szCs w:val="18"/>
          <w:lang w:eastAsia="es-ES"/>
        </w:rPr>
      </w:pPr>
      <w:r w:rsidRPr="005D5C15">
        <w:rPr>
          <w:rFonts w:ascii="Arial" w:eastAsia="Times New Roman" w:hAnsi="Arial" w:cs="Arial"/>
          <w:sz w:val="18"/>
          <w:szCs w:val="18"/>
          <w:lang w:eastAsia="es-ES"/>
        </w:rPr>
        <w:t>______________________________________</w:t>
      </w:r>
    </w:p>
    <w:p w:rsidR="0013137D" w:rsidRPr="005D5C15" w:rsidRDefault="0013137D" w:rsidP="0013137D">
      <w:pPr>
        <w:spacing w:after="0" w:line="240" w:lineRule="auto"/>
        <w:jc w:val="both"/>
        <w:rPr>
          <w:rFonts w:ascii="Arial" w:eastAsia="Times New Roman" w:hAnsi="Arial" w:cs="Arial"/>
          <w:b/>
          <w:sz w:val="18"/>
          <w:szCs w:val="18"/>
          <w:lang w:eastAsia="es-ES"/>
        </w:rPr>
      </w:pPr>
      <w:r w:rsidRPr="005D5C15">
        <w:rPr>
          <w:rFonts w:ascii="Arial" w:eastAsia="Times New Roman" w:hAnsi="Arial" w:cs="Arial"/>
          <w:sz w:val="18"/>
          <w:szCs w:val="18"/>
          <w:lang w:eastAsia="es-ES"/>
        </w:rPr>
        <w:t xml:space="preserve">Nombre y firma del </w:t>
      </w:r>
      <w:r w:rsidRPr="005D5C15">
        <w:rPr>
          <w:rFonts w:ascii="Arial" w:eastAsia="Times New Roman" w:hAnsi="Arial" w:cs="Arial"/>
          <w:b/>
          <w:sz w:val="18"/>
          <w:szCs w:val="18"/>
          <w:lang w:eastAsia="es-ES"/>
        </w:rPr>
        <w:t>“LICITANTE”</w:t>
      </w:r>
    </w:p>
    <w:p w:rsidR="0013137D" w:rsidRDefault="0013137D" w:rsidP="0013137D">
      <w:pPr>
        <w:spacing w:after="0"/>
        <w:rPr>
          <w:rFonts w:ascii="Arial" w:hAnsi="Arial" w:cs="Arial"/>
          <w:sz w:val="18"/>
          <w:szCs w:val="18"/>
        </w:rPr>
      </w:pPr>
      <w:r w:rsidRPr="005D5C15">
        <w:rPr>
          <w:rFonts w:ascii="Arial" w:hAnsi="Arial" w:cs="Arial"/>
          <w:sz w:val="18"/>
          <w:szCs w:val="18"/>
        </w:rPr>
        <w:t>y/o su Representante Legal</w:t>
      </w:r>
    </w:p>
    <w:p w:rsidR="00740F37" w:rsidRDefault="00740F37" w:rsidP="0013137D">
      <w:pPr>
        <w:spacing w:after="0"/>
        <w:rPr>
          <w:rFonts w:ascii="Arial" w:hAnsi="Arial" w:cs="Arial"/>
          <w:sz w:val="18"/>
          <w:szCs w:val="18"/>
        </w:rPr>
      </w:pPr>
    </w:p>
    <w:p w:rsidR="00853C4E" w:rsidRDefault="00853C4E"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0F7467" w:rsidRDefault="000F7467"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636DDD" w:rsidRDefault="00636DDD" w:rsidP="0013137D">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0540A8" w:rsidP="006F5102">
      <w:pPr>
        <w:spacing w:after="0" w:line="240" w:lineRule="auto"/>
        <w:jc w:val="center"/>
        <w:rPr>
          <w:rFonts w:ascii="Arial" w:hAnsi="Arial" w:cs="Arial"/>
          <w:b/>
        </w:rPr>
      </w:pPr>
      <w:r>
        <w:rPr>
          <w:rFonts w:ascii="Arial" w:hAnsi="Arial" w:cs="Arial"/>
          <w:b/>
        </w:rPr>
        <w:t>LA-814097997-</w:t>
      </w:r>
      <w:proofErr w:type="spellStart"/>
      <w:r w:rsidR="00E27DFD">
        <w:rPr>
          <w:rFonts w:ascii="Arial" w:hAnsi="Arial" w:cs="Arial"/>
          <w:b/>
        </w:rPr>
        <w:t>E3</w:t>
      </w:r>
      <w:proofErr w:type="spellEnd"/>
      <w:r>
        <w:rPr>
          <w:rFonts w:ascii="Arial" w:hAnsi="Arial" w:cs="Arial"/>
          <w:b/>
        </w:rPr>
        <w:t>-</w:t>
      </w:r>
      <w:r w:rsidR="00093153">
        <w:rPr>
          <w:rFonts w:ascii="Arial" w:hAnsi="Arial" w:cs="Arial"/>
          <w:b/>
        </w:rPr>
        <w:t>2020 -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r w:rsidR="006F5102" w:rsidRPr="005D5C15">
        <w:rPr>
          <w:rFonts w:ascii="Arial" w:hAnsi="Arial" w:cs="Arial"/>
          <w:b/>
        </w:rPr>
        <w:t xml:space="preserve"> </w:t>
      </w:r>
    </w:p>
    <w:p w:rsidR="006F5102" w:rsidRPr="005D5C15" w:rsidRDefault="003922FC" w:rsidP="006F5102">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CB5CB9" w:rsidRPr="005D5C15">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7C5F64" w:rsidRPr="005D5C15" w:rsidTr="009062A7">
        <w:tc>
          <w:tcPr>
            <w:tcW w:w="5672" w:type="dxa"/>
            <w:gridSpan w:val="2"/>
          </w:tcPr>
          <w:p w:rsidR="007C5F64" w:rsidRPr="005D5C15" w:rsidRDefault="007C5F64" w:rsidP="00FE6638">
            <w:pPr>
              <w:pStyle w:val="Textoindependiente"/>
              <w:rPr>
                <w:rFonts w:ascii="Arial" w:hAnsi="Arial" w:cs="Arial"/>
                <w:sz w:val="20"/>
              </w:rPr>
            </w:pPr>
            <w:r>
              <w:rPr>
                <w:rFonts w:ascii="Arial" w:hAnsi="Arial" w:cs="Arial"/>
                <w:sz w:val="20"/>
              </w:rPr>
              <w:t>Nombre de contacto</w:t>
            </w:r>
          </w:p>
        </w:tc>
        <w:tc>
          <w:tcPr>
            <w:tcW w:w="4393" w:type="dxa"/>
          </w:tcPr>
          <w:p w:rsidR="007C5F64" w:rsidRPr="005D5C15" w:rsidRDefault="007C5F64" w:rsidP="00A951BA">
            <w:pPr>
              <w:pStyle w:val="Textoindependiente"/>
              <w:rPr>
                <w:rFonts w:ascii="Arial" w:hAnsi="Arial" w:cs="Arial"/>
                <w:sz w:val="20"/>
              </w:rPr>
            </w:pPr>
            <w:r>
              <w:rPr>
                <w:rFonts w:ascii="Arial" w:hAnsi="Arial" w:cs="Arial"/>
                <w:sz w:val="20"/>
              </w:rPr>
              <w:t>Cel. de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823219"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2E7F23E2" wp14:editId="5E905504">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621A51F8" wp14:editId="26C776EE">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4D2A4826" wp14:editId="6A1EC2C7">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3923387D" wp14:editId="173AF857">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823219"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4C55EEC8" wp14:editId="17B64BF2">
                      <wp:simplePos x="0" y="0"/>
                      <wp:positionH relativeFrom="column">
                        <wp:posOffset>4222115</wp:posOffset>
                      </wp:positionH>
                      <wp:positionV relativeFrom="paragraph">
                        <wp:posOffset>80645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478C3BDC" wp14:editId="69E1428F">
                      <wp:simplePos x="0" y="0"/>
                      <wp:positionH relativeFrom="column">
                        <wp:posOffset>5605780</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xJ48+S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01C34769" wp14:editId="3B974A5B">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360C5C47" wp14:editId="133CEAC2">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2306DB96" wp14:editId="5922CB6E">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Default="000540A8" w:rsidP="002D5AA5">
      <w:pPr>
        <w:spacing w:after="0" w:line="240" w:lineRule="auto"/>
        <w:jc w:val="center"/>
        <w:rPr>
          <w:rFonts w:ascii="Arial" w:hAnsi="Arial" w:cs="Arial"/>
          <w:b/>
        </w:rPr>
      </w:pPr>
      <w:r>
        <w:rPr>
          <w:rFonts w:ascii="Arial" w:hAnsi="Arial" w:cs="Arial"/>
          <w:b/>
        </w:rPr>
        <w:t>LA-814097997-</w:t>
      </w:r>
      <w:proofErr w:type="spellStart"/>
      <w:r w:rsidR="00E27DFD">
        <w:rPr>
          <w:rFonts w:ascii="Arial" w:hAnsi="Arial" w:cs="Arial"/>
          <w:b/>
        </w:rPr>
        <w:t>E3</w:t>
      </w:r>
      <w:proofErr w:type="spellEnd"/>
      <w:r>
        <w:rPr>
          <w:rFonts w:ascii="Arial" w:hAnsi="Arial" w:cs="Arial"/>
          <w:b/>
        </w:rPr>
        <w:t>-</w:t>
      </w:r>
      <w:r w:rsidR="00093153">
        <w:rPr>
          <w:rFonts w:ascii="Arial" w:hAnsi="Arial" w:cs="Arial"/>
          <w:b/>
        </w:rPr>
        <w:t>2020 -</w:t>
      </w:r>
      <w:proofErr w:type="spellStart"/>
      <w:r w:rsidR="002E3CE5">
        <w:rPr>
          <w:rFonts w:ascii="Arial" w:hAnsi="Arial" w:cs="Arial"/>
          <w:b/>
        </w:rPr>
        <w:t>OM</w:t>
      </w:r>
      <w:proofErr w:type="spellEnd"/>
      <w:r w:rsidR="002E3CE5">
        <w:rPr>
          <w:rFonts w:ascii="Arial" w:hAnsi="Arial" w:cs="Arial"/>
          <w:b/>
        </w:rPr>
        <w:t xml:space="preserve">- </w:t>
      </w:r>
      <w:r w:rsidR="00151B6A">
        <w:rPr>
          <w:rFonts w:ascii="Arial" w:hAnsi="Arial" w:cs="Arial"/>
          <w:b/>
        </w:rPr>
        <w:t>55/2020</w:t>
      </w:r>
      <w:r w:rsidR="002D5AA5" w:rsidRPr="005D5C15">
        <w:rPr>
          <w:rFonts w:ascii="Arial" w:hAnsi="Arial" w:cs="Arial"/>
          <w:b/>
        </w:rPr>
        <w:t xml:space="preserve"> </w:t>
      </w:r>
    </w:p>
    <w:p w:rsidR="001C3287" w:rsidRPr="005D5C15" w:rsidRDefault="003922FC" w:rsidP="001C3287">
      <w:pPr>
        <w:spacing w:after="0" w:line="240" w:lineRule="auto"/>
        <w:jc w:val="center"/>
        <w:rPr>
          <w:rFonts w:ascii="Arial" w:hAnsi="Arial" w:cs="Arial"/>
          <w:b/>
          <w:iCs/>
        </w:rPr>
      </w:pPr>
      <w:r w:rsidRPr="005D5C15">
        <w:rPr>
          <w:rFonts w:ascii="Arial" w:hAnsi="Arial" w:cs="Arial"/>
          <w:b/>
          <w:iCs/>
        </w:rPr>
        <w:t>“</w:t>
      </w:r>
      <w:r w:rsidR="00DC23B6">
        <w:rPr>
          <w:rFonts w:ascii="Arial" w:hAnsi="Arial" w:cs="Arial"/>
          <w:b/>
          <w:iCs/>
        </w:rPr>
        <w:t xml:space="preserve">ADQUISICIÓN DE </w:t>
      </w:r>
      <w:r w:rsidR="002E3CE5">
        <w:rPr>
          <w:rFonts w:ascii="Arial" w:hAnsi="Arial" w:cs="Arial"/>
          <w:b/>
          <w:iCs/>
        </w:rPr>
        <w:t xml:space="preserve">EQUIPO DE CÓMPUTO, IMPRESORAS, PLOTTER Y </w:t>
      </w:r>
      <w:r w:rsidR="00877D16">
        <w:rPr>
          <w:rFonts w:ascii="Arial" w:hAnsi="Arial" w:cs="Arial"/>
          <w:b/>
          <w:iCs/>
        </w:rPr>
        <w:t>ESCÁNER PARA EL GOBIERNO MUNICIPAL DE TLAJOMULCO DE ZÚÑIGA</w:t>
      </w:r>
      <w:r w:rsidR="00DC23B6">
        <w:rPr>
          <w:rFonts w:ascii="Arial" w:hAnsi="Arial" w:cs="Arial"/>
          <w:b/>
          <w:iCs/>
        </w:rPr>
        <w:t>, JALISCO</w:t>
      </w:r>
      <w:r w:rsidR="00957E95">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76EC" w:rsidP="002D5AA5">
      <w:pPr>
        <w:pStyle w:val="Ttulo2"/>
        <w:spacing w:before="0" w:beforeAutospacing="0" w:after="0" w:afterAutospacing="0"/>
        <w:rPr>
          <w:rFonts w:ascii="Arial" w:hAnsi="Arial" w:cs="Arial"/>
          <w:bCs w:val="0"/>
          <w:caps/>
          <w:color w:val="000000" w:themeColor="text1"/>
          <w:sz w:val="24"/>
          <w:szCs w:val="24"/>
        </w:rPr>
      </w:pPr>
      <w:r>
        <w:rPr>
          <w:rFonts w:ascii="Arial" w:hAnsi="Arial" w:cs="Arial"/>
          <w:caps/>
          <w:color w:val="000000" w:themeColor="text1"/>
          <w:sz w:val="24"/>
          <w:szCs w:val="24"/>
        </w:rPr>
        <w:t>Comité de Adquisiciones con Recursos Federales</w:t>
      </w:r>
      <w:r w:rsidR="002D5AA5"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002D5AA5"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D60B0D">
        <w:rPr>
          <w:rFonts w:ascii="Arial" w:hAnsi="Arial" w:cs="Arial"/>
          <w:b/>
          <w:color w:val="000000" w:themeColor="text1"/>
          <w:sz w:val="20"/>
        </w:rPr>
        <w:t>de de</w:t>
      </w:r>
      <w:r w:rsidRPr="005D5C15">
        <w:rPr>
          <w:rFonts w:ascii="Arial" w:hAnsi="Arial" w:cs="Arial"/>
          <w:b/>
          <w:color w:val="000000" w:themeColor="text1"/>
          <w:sz w:val="20"/>
        </w:rPr>
        <w:t>cir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105A87">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w:t>
      </w:r>
      <w:r w:rsidR="00105A87">
        <w:rPr>
          <w:rFonts w:ascii="Arial" w:hAnsi="Arial" w:cs="Arial"/>
          <w:iCs/>
          <w:sz w:val="20"/>
          <w:szCs w:val="20"/>
        </w:rPr>
        <w:t>50 y 60 penúltimo párrafo de</w:t>
      </w:r>
      <w:r w:rsidR="00105A87" w:rsidRPr="00105A87">
        <w:rPr>
          <w:rFonts w:ascii="Arial" w:hAnsi="Arial" w:cs="Arial"/>
          <w:iCs/>
          <w:sz w:val="20"/>
          <w:szCs w:val="20"/>
        </w:rPr>
        <w:t xml:space="preserve"> la Ley de Adquisiciones, Arrendamientos y Servicios del Sector Público</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Default="002D5AA5" w:rsidP="002D5AA5">
      <w:pPr>
        <w:spacing w:after="0"/>
        <w:jc w:val="both"/>
        <w:rPr>
          <w:rFonts w:ascii="Arial" w:hAnsi="Arial" w:cs="Arial"/>
          <w:sz w:val="20"/>
          <w:szCs w:val="20"/>
        </w:rPr>
      </w:pPr>
    </w:p>
    <w:p w:rsidR="00636DDD" w:rsidRPr="005D5C15" w:rsidRDefault="00636DDD"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853B16" w:rsidRDefault="00987C62" w:rsidP="00853B16">
      <w:pPr>
        <w:spacing w:after="0"/>
        <w:rPr>
          <w:rFonts w:ascii="Arial" w:hAnsi="Arial" w:cs="Arial"/>
          <w:sz w:val="20"/>
          <w:szCs w:val="20"/>
        </w:rPr>
      </w:pPr>
      <w:r w:rsidRPr="005D5C15">
        <w:rPr>
          <w:rFonts w:ascii="Arial" w:hAnsi="Arial" w:cs="Arial"/>
          <w:sz w:val="20"/>
          <w:szCs w:val="20"/>
        </w:rPr>
        <w:t>y/o su Representante Legal</w:t>
      </w:r>
      <w:r w:rsidR="00853B16" w:rsidRPr="00853B16">
        <w:rPr>
          <w:rFonts w:ascii="Arial" w:hAnsi="Arial" w:cs="Arial"/>
          <w:sz w:val="20"/>
          <w:szCs w:val="20"/>
        </w:rPr>
        <w:t xml:space="preserve"> </w:t>
      </w:r>
    </w:p>
    <w:sectPr w:rsidR="00853B16"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29" w:rsidRDefault="00827029">
      <w:pPr>
        <w:spacing w:after="0" w:line="240" w:lineRule="auto"/>
      </w:pPr>
      <w:r>
        <w:separator/>
      </w:r>
    </w:p>
  </w:endnote>
  <w:endnote w:type="continuationSeparator" w:id="0">
    <w:p w:rsidR="00827029" w:rsidRDefault="0082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F Agora Sans Pro Thin">
    <w:altName w:val="Candara"/>
    <w:charset w:val="00"/>
    <w:family w:val="auto"/>
    <w:pitch w:val="variable"/>
    <w:sig w:usb0="E00002B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B93E83" w:rsidRDefault="00B93E83">
        <w:pPr>
          <w:pStyle w:val="Piedepgina"/>
          <w:jc w:val="right"/>
        </w:pPr>
        <w:r>
          <w:fldChar w:fldCharType="begin"/>
        </w:r>
        <w:r>
          <w:instrText>PAGE   \* MERGEFORMAT</w:instrText>
        </w:r>
        <w:r>
          <w:fldChar w:fldCharType="separate"/>
        </w:r>
        <w:r>
          <w:rPr>
            <w:noProof/>
          </w:rPr>
          <w:t>25</w:t>
        </w:r>
        <w:r>
          <w:rPr>
            <w:noProof/>
          </w:rPr>
          <w:fldChar w:fldCharType="end"/>
        </w:r>
      </w:p>
    </w:sdtContent>
  </w:sdt>
  <w:p w:rsidR="00B93E83" w:rsidRDefault="00B93E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29" w:rsidRDefault="00827029">
      <w:pPr>
        <w:spacing w:after="0" w:line="240" w:lineRule="auto"/>
      </w:pPr>
      <w:r>
        <w:separator/>
      </w:r>
    </w:p>
  </w:footnote>
  <w:footnote w:type="continuationSeparator" w:id="0">
    <w:p w:rsidR="00827029" w:rsidRDefault="00827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83" w:rsidRDefault="00B93E83">
    <w:pPr>
      <w:pStyle w:val="Encabezado"/>
      <w:jc w:val="right"/>
    </w:pPr>
  </w:p>
  <w:p w:rsidR="00B93E83" w:rsidRDefault="00B93E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A3F5057"/>
    <w:multiLevelType w:val="hybridMultilevel"/>
    <w:tmpl w:val="50F08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8D7C5D"/>
    <w:multiLevelType w:val="hybridMultilevel"/>
    <w:tmpl w:val="951CC6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F106B7"/>
    <w:multiLevelType w:val="multilevel"/>
    <w:tmpl w:val="9DBA8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96BBE"/>
    <w:multiLevelType w:val="multilevel"/>
    <w:tmpl w:val="2A36BB94"/>
    <w:lvl w:ilvl="0">
      <w:start w:val="3"/>
      <w:numFmt w:val="decimal"/>
      <w:lvlText w:val="%1"/>
      <w:lvlJc w:val="left"/>
      <w:pPr>
        <w:ind w:left="360" w:hanging="360"/>
      </w:pPr>
      <w:rPr>
        <w:rFonts w:cs="Open Sans" w:hint="default"/>
      </w:rPr>
    </w:lvl>
    <w:lvl w:ilvl="1">
      <w:start w:val="1"/>
      <w:numFmt w:val="decimal"/>
      <w:lvlText w:val="%1.%2"/>
      <w:lvlJc w:val="left"/>
      <w:pPr>
        <w:ind w:left="360" w:hanging="360"/>
      </w:pPr>
      <w:rPr>
        <w:rFonts w:cs="Open Sans" w:hint="default"/>
      </w:rPr>
    </w:lvl>
    <w:lvl w:ilvl="2">
      <w:start w:val="1"/>
      <w:numFmt w:val="lowerLetter"/>
      <w:lvlText w:val="%1.%2.%3"/>
      <w:lvlJc w:val="left"/>
      <w:pPr>
        <w:ind w:left="720" w:hanging="720"/>
      </w:pPr>
      <w:rPr>
        <w:rFonts w:cs="Open Sans" w:hint="default"/>
      </w:rPr>
    </w:lvl>
    <w:lvl w:ilvl="3">
      <w:start w:val="1"/>
      <w:numFmt w:val="decimal"/>
      <w:lvlText w:val="%1.%2.%3.%4"/>
      <w:lvlJc w:val="left"/>
      <w:pPr>
        <w:ind w:left="720" w:hanging="72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080" w:hanging="108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440" w:hanging="1440"/>
      </w:pPr>
      <w:rPr>
        <w:rFonts w:cs="Open Sans" w:hint="default"/>
      </w:rPr>
    </w:lvl>
    <w:lvl w:ilvl="8">
      <w:start w:val="1"/>
      <w:numFmt w:val="decimal"/>
      <w:lvlText w:val="%1.%2.%3.%4.%5.%6.%7.%8.%9"/>
      <w:lvlJc w:val="left"/>
      <w:pPr>
        <w:ind w:left="1800" w:hanging="1800"/>
      </w:pPr>
      <w:rPr>
        <w:rFonts w:cs="Open Sans" w:hint="default"/>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1058DC"/>
    <w:multiLevelType w:val="multilevel"/>
    <w:tmpl w:val="72D0F52E"/>
    <w:lvl w:ilvl="0">
      <w:start w:val="2"/>
      <w:numFmt w:val="decimal"/>
      <w:lvlText w:val="%1"/>
      <w:lvlJc w:val="left"/>
      <w:pPr>
        <w:ind w:left="360" w:hanging="360"/>
      </w:pPr>
      <w:rPr>
        <w:rFonts w:cstheme="majorBidi" w:hint="default"/>
        <w:color w:val="4F81BD" w:themeColor="accent1"/>
      </w:rPr>
    </w:lvl>
    <w:lvl w:ilvl="1">
      <w:start w:val="1"/>
      <w:numFmt w:val="decimal"/>
      <w:lvlText w:val="%1.%2"/>
      <w:lvlJc w:val="left"/>
      <w:pPr>
        <w:ind w:left="360" w:hanging="360"/>
      </w:pPr>
      <w:rPr>
        <w:rFonts w:cstheme="majorBidi" w:hint="default"/>
        <w:color w:val="4F81BD" w:themeColor="accent1"/>
      </w:rPr>
    </w:lvl>
    <w:lvl w:ilvl="2">
      <w:start w:val="1"/>
      <w:numFmt w:val="decimal"/>
      <w:lvlText w:val="%1.%2.%3"/>
      <w:lvlJc w:val="left"/>
      <w:pPr>
        <w:ind w:left="720" w:hanging="720"/>
      </w:pPr>
      <w:rPr>
        <w:rFonts w:cstheme="majorBidi" w:hint="default"/>
        <w:color w:val="4F81BD" w:themeColor="accent1"/>
      </w:rPr>
    </w:lvl>
    <w:lvl w:ilvl="3">
      <w:start w:val="1"/>
      <w:numFmt w:val="decimal"/>
      <w:lvlText w:val="%1.%2.%3.%4"/>
      <w:lvlJc w:val="left"/>
      <w:pPr>
        <w:ind w:left="720" w:hanging="720"/>
      </w:pPr>
      <w:rPr>
        <w:rFonts w:cstheme="majorBidi" w:hint="default"/>
        <w:color w:val="4F81BD" w:themeColor="accent1"/>
      </w:rPr>
    </w:lvl>
    <w:lvl w:ilvl="4">
      <w:start w:val="1"/>
      <w:numFmt w:val="decimal"/>
      <w:lvlText w:val="%1.%2.%3.%4.%5"/>
      <w:lvlJc w:val="left"/>
      <w:pPr>
        <w:ind w:left="1080" w:hanging="1080"/>
      </w:pPr>
      <w:rPr>
        <w:rFonts w:cstheme="majorBidi" w:hint="default"/>
        <w:color w:val="4F81BD" w:themeColor="accent1"/>
      </w:rPr>
    </w:lvl>
    <w:lvl w:ilvl="5">
      <w:start w:val="1"/>
      <w:numFmt w:val="decimal"/>
      <w:lvlText w:val="%1.%2.%3.%4.%5.%6"/>
      <w:lvlJc w:val="left"/>
      <w:pPr>
        <w:ind w:left="1080" w:hanging="1080"/>
      </w:pPr>
      <w:rPr>
        <w:rFonts w:cstheme="majorBidi" w:hint="default"/>
        <w:color w:val="4F81BD" w:themeColor="accent1"/>
      </w:rPr>
    </w:lvl>
    <w:lvl w:ilvl="6">
      <w:start w:val="1"/>
      <w:numFmt w:val="decimal"/>
      <w:lvlText w:val="%1.%2.%3.%4.%5.%6.%7"/>
      <w:lvlJc w:val="left"/>
      <w:pPr>
        <w:ind w:left="1440" w:hanging="1440"/>
      </w:pPr>
      <w:rPr>
        <w:rFonts w:cstheme="majorBidi" w:hint="default"/>
        <w:color w:val="4F81BD" w:themeColor="accent1"/>
      </w:rPr>
    </w:lvl>
    <w:lvl w:ilvl="7">
      <w:start w:val="1"/>
      <w:numFmt w:val="decimal"/>
      <w:lvlText w:val="%1.%2.%3.%4.%5.%6.%7.%8"/>
      <w:lvlJc w:val="left"/>
      <w:pPr>
        <w:ind w:left="1440" w:hanging="1440"/>
      </w:pPr>
      <w:rPr>
        <w:rFonts w:cstheme="majorBidi" w:hint="default"/>
        <w:color w:val="4F81BD" w:themeColor="accent1"/>
      </w:rPr>
    </w:lvl>
    <w:lvl w:ilvl="8">
      <w:start w:val="1"/>
      <w:numFmt w:val="decimal"/>
      <w:lvlText w:val="%1.%2.%3.%4.%5.%6.%7.%8.%9"/>
      <w:lvlJc w:val="left"/>
      <w:pPr>
        <w:ind w:left="1440" w:hanging="1440"/>
      </w:pPr>
      <w:rPr>
        <w:rFonts w:cstheme="majorBidi" w:hint="default"/>
        <w:color w:val="4F81BD" w:themeColor="accent1"/>
      </w:r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C520804"/>
    <w:multiLevelType w:val="hybridMultilevel"/>
    <w:tmpl w:val="67C43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C94775D"/>
    <w:multiLevelType w:val="multilevel"/>
    <w:tmpl w:val="08445CAA"/>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2E048B"/>
    <w:multiLevelType w:val="hybridMultilevel"/>
    <w:tmpl w:val="E818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DC93CFA"/>
    <w:multiLevelType w:val="multilevel"/>
    <w:tmpl w:val="0AB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B10DA"/>
    <w:multiLevelType w:val="multilevel"/>
    <w:tmpl w:val="286862B6"/>
    <w:lvl w:ilvl="0">
      <w:start w:val="1"/>
      <w:numFmt w:val="decimal"/>
      <w:lvlText w:val="%1."/>
      <w:lvlJc w:val="left"/>
      <w:pPr>
        <w:tabs>
          <w:tab w:val="num" w:pos="720"/>
        </w:tabs>
        <w:ind w:left="720" w:hanging="360"/>
      </w:pPr>
      <w:rPr>
        <w:rFonts w:ascii="PF Agora Sans Pro Thin" w:eastAsia="Times New Roman" w:hAnsi="PF Agora Sans Pro Thin" w:cs="Open San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BA1235D"/>
    <w:multiLevelType w:val="multilevel"/>
    <w:tmpl w:val="E242AF6E"/>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4FC61378"/>
    <w:multiLevelType w:val="hybridMultilevel"/>
    <w:tmpl w:val="2300FE5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nsid w:val="4FCA3896"/>
    <w:multiLevelType w:val="multilevel"/>
    <w:tmpl w:val="34C4C83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FE96A1C"/>
    <w:multiLevelType w:val="hybridMultilevel"/>
    <w:tmpl w:val="2334F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3D6EFE"/>
    <w:multiLevelType w:val="hybridMultilevel"/>
    <w:tmpl w:val="BFEC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676439"/>
    <w:multiLevelType w:val="hybridMultilevel"/>
    <w:tmpl w:val="65D63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19C610D"/>
    <w:multiLevelType w:val="multilevel"/>
    <w:tmpl w:val="E3F857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B42DAF"/>
    <w:multiLevelType w:val="hybridMultilevel"/>
    <w:tmpl w:val="7A3CC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93119"/>
    <w:multiLevelType w:val="multilevel"/>
    <w:tmpl w:val="FD88E636"/>
    <w:lvl w:ilvl="0">
      <w:start w:val="1"/>
      <w:numFmt w:val="upperLetter"/>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6F01A95"/>
    <w:multiLevelType w:val="multilevel"/>
    <w:tmpl w:val="DC8A2F78"/>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1"/>
  </w:num>
  <w:num w:numId="4">
    <w:abstractNumId w:val="10"/>
  </w:num>
  <w:num w:numId="5">
    <w:abstractNumId w:val="12"/>
  </w:num>
  <w:num w:numId="6">
    <w:abstractNumId w:val="2"/>
  </w:num>
  <w:num w:numId="7">
    <w:abstractNumId w:val="23"/>
  </w:num>
  <w:num w:numId="8">
    <w:abstractNumId w:val="0"/>
  </w:num>
  <w:num w:numId="9">
    <w:abstractNumId w:val="4"/>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32"/>
  </w:num>
  <w:num w:numId="15">
    <w:abstractNumId w:val="35"/>
  </w:num>
  <w:num w:numId="16">
    <w:abstractNumId w:val="17"/>
  </w:num>
  <w:num w:numId="17">
    <w:abstractNumId w:val="11"/>
  </w:num>
  <w:num w:numId="18">
    <w:abstractNumId w:val="27"/>
  </w:num>
  <w:num w:numId="19">
    <w:abstractNumId w:val="25"/>
  </w:num>
  <w:num w:numId="20">
    <w:abstractNumId w:val="14"/>
  </w:num>
  <w:num w:numId="21">
    <w:abstractNumId w:val="36"/>
  </w:num>
  <w:num w:numId="22">
    <w:abstractNumId w:val="22"/>
  </w:num>
  <w:num w:numId="23">
    <w:abstractNumId w:val="20"/>
  </w:num>
  <w:num w:numId="24">
    <w:abstractNumId w:val="19"/>
  </w:num>
  <w:num w:numId="25">
    <w:abstractNumId w:val="1"/>
  </w:num>
  <w:num w:numId="26">
    <w:abstractNumId w:val="5"/>
  </w:num>
  <w:num w:numId="27">
    <w:abstractNumId w:val="15"/>
  </w:num>
  <w:num w:numId="28">
    <w:abstractNumId w:val="38"/>
  </w:num>
  <w:num w:numId="29">
    <w:abstractNumId w:val="6"/>
  </w:num>
  <w:num w:numId="30">
    <w:abstractNumId w:val="7"/>
  </w:num>
  <w:num w:numId="31">
    <w:abstractNumId w:val="8"/>
  </w:num>
  <w:num w:numId="32">
    <w:abstractNumId w:val="26"/>
  </w:num>
  <w:num w:numId="33">
    <w:abstractNumId w:val="3"/>
  </w:num>
  <w:num w:numId="34">
    <w:abstractNumId w:val="30"/>
  </w:num>
  <w:num w:numId="35">
    <w:abstractNumId w:val="29"/>
  </w:num>
  <w:num w:numId="36">
    <w:abstractNumId w:val="16"/>
  </w:num>
  <w:num w:numId="37">
    <w:abstractNumId w:val="34"/>
  </w:num>
  <w:num w:numId="38">
    <w:abstractNumId w:val="18"/>
  </w:num>
  <w:num w:numId="3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4E83"/>
    <w:rsid w:val="00015D7E"/>
    <w:rsid w:val="00016652"/>
    <w:rsid w:val="00016976"/>
    <w:rsid w:val="00017FB7"/>
    <w:rsid w:val="00021BAC"/>
    <w:rsid w:val="000224B2"/>
    <w:rsid w:val="0002252F"/>
    <w:rsid w:val="0002354C"/>
    <w:rsid w:val="00026A2A"/>
    <w:rsid w:val="00031F7C"/>
    <w:rsid w:val="000320E5"/>
    <w:rsid w:val="0003389F"/>
    <w:rsid w:val="00035750"/>
    <w:rsid w:val="000361C7"/>
    <w:rsid w:val="00036218"/>
    <w:rsid w:val="00040313"/>
    <w:rsid w:val="00040B14"/>
    <w:rsid w:val="00040E33"/>
    <w:rsid w:val="00041007"/>
    <w:rsid w:val="000418EC"/>
    <w:rsid w:val="00041FE1"/>
    <w:rsid w:val="000427EE"/>
    <w:rsid w:val="0004303A"/>
    <w:rsid w:val="00045947"/>
    <w:rsid w:val="00051058"/>
    <w:rsid w:val="00051758"/>
    <w:rsid w:val="00052654"/>
    <w:rsid w:val="0005356F"/>
    <w:rsid w:val="000540A8"/>
    <w:rsid w:val="00054623"/>
    <w:rsid w:val="00054E30"/>
    <w:rsid w:val="000556F9"/>
    <w:rsid w:val="00057D33"/>
    <w:rsid w:val="000627D5"/>
    <w:rsid w:val="000629BF"/>
    <w:rsid w:val="00064770"/>
    <w:rsid w:val="00064B70"/>
    <w:rsid w:val="00065D40"/>
    <w:rsid w:val="0006784C"/>
    <w:rsid w:val="00067C1D"/>
    <w:rsid w:val="00070A6F"/>
    <w:rsid w:val="0007386D"/>
    <w:rsid w:val="00073F84"/>
    <w:rsid w:val="00075F40"/>
    <w:rsid w:val="0007700F"/>
    <w:rsid w:val="00077C20"/>
    <w:rsid w:val="0008081C"/>
    <w:rsid w:val="000808CD"/>
    <w:rsid w:val="00082299"/>
    <w:rsid w:val="00082AB4"/>
    <w:rsid w:val="00084E3B"/>
    <w:rsid w:val="00091E85"/>
    <w:rsid w:val="00092C12"/>
    <w:rsid w:val="00093153"/>
    <w:rsid w:val="000A08BD"/>
    <w:rsid w:val="000A0F2B"/>
    <w:rsid w:val="000A2309"/>
    <w:rsid w:val="000A349E"/>
    <w:rsid w:val="000A3F85"/>
    <w:rsid w:val="000A5457"/>
    <w:rsid w:val="000A6532"/>
    <w:rsid w:val="000A6840"/>
    <w:rsid w:val="000B0933"/>
    <w:rsid w:val="000B0A43"/>
    <w:rsid w:val="000B0DA7"/>
    <w:rsid w:val="000B1F18"/>
    <w:rsid w:val="000B22D3"/>
    <w:rsid w:val="000B261E"/>
    <w:rsid w:val="000B2E89"/>
    <w:rsid w:val="000C1F22"/>
    <w:rsid w:val="000C3CC6"/>
    <w:rsid w:val="000C411C"/>
    <w:rsid w:val="000C5E25"/>
    <w:rsid w:val="000D0AE5"/>
    <w:rsid w:val="000D3E48"/>
    <w:rsid w:val="000D61DB"/>
    <w:rsid w:val="000D6564"/>
    <w:rsid w:val="000D737F"/>
    <w:rsid w:val="000E4CB4"/>
    <w:rsid w:val="000E7CF0"/>
    <w:rsid w:val="000F3FFA"/>
    <w:rsid w:val="000F5FF0"/>
    <w:rsid w:val="000F66F6"/>
    <w:rsid w:val="000F743E"/>
    <w:rsid w:val="000F7467"/>
    <w:rsid w:val="000F7DE6"/>
    <w:rsid w:val="001008B8"/>
    <w:rsid w:val="00100C08"/>
    <w:rsid w:val="00101115"/>
    <w:rsid w:val="00101182"/>
    <w:rsid w:val="00101338"/>
    <w:rsid w:val="0010142A"/>
    <w:rsid w:val="00102CEF"/>
    <w:rsid w:val="00103F0F"/>
    <w:rsid w:val="00105A87"/>
    <w:rsid w:val="0011412A"/>
    <w:rsid w:val="00115DDF"/>
    <w:rsid w:val="001209CF"/>
    <w:rsid w:val="00121EBB"/>
    <w:rsid w:val="00122576"/>
    <w:rsid w:val="00122584"/>
    <w:rsid w:val="00122C69"/>
    <w:rsid w:val="00124963"/>
    <w:rsid w:val="00126D70"/>
    <w:rsid w:val="00127161"/>
    <w:rsid w:val="00130249"/>
    <w:rsid w:val="0013137D"/>
    <w:rsid w:val="00131540"/>
    <w:rsid w:val="00135716"/>
    <w:rsid w:val="0014341B"/>
    <w:rsid w:val="001441BB"/>
    <w:rsid w:val="00150B92"/>
    <w:rsid w:val="00151B6A"/>
    <w:rsid w:val="00151DEA"/>
    <w:rsid w:val="00152187"/>
    <w:rsid w:val="00155E83"/>
    <w:rsid w:val="00160359"/>
    <w:rsid w:val="0017223D"/>
    <w:rsid w:val="001735AC"/>
    <w:rsid w:val="0017562F"/>
    <w:rsid w:val="001759B9"/>
    <w:rsid w:val="00177093"/>
    <w:rsid w:val="00183382"/>
    <w:rsid w:val="001835FA"/>
    <w:rsid w:val="00183DDD"/>
    <w:rsid w:val="0018484B"/>
    <w:rsid w:val="001858FE"/>
    <w:rsid w:val="001869A5"/>
    <w:rsid w:val="00187695"/>
    <w:rsid w:val="001958FD"/>
    <w:rsid w:val="001A12BE"/>
    <w:rsid w:val="001A1D08"/>
    <w:rsid w:val="001A33A7"/>
    <w:rsid w:val="001B3058"/>
    <w:rsid w:val="001B3BF3"/>
    <w:rsid w:val="001B54DD"/>
    <w:rsid w:val="001B6A98"/>
    <w:rsid w:val="001B77A5"/>
    <w:rsid w:val="001B78B0"/>
    <w:rsid w:val="001C0CE9"/>
    <w:rsid w:val="001C1059"/>
    <w:rsid w:val="001C235D"/>
    <w:rsid w:val="001C3287"/>
    <w:rsid w:val="001C4F35"/>
    <w:rsid w:val="001C502D"/>
    <w:rsid w:val="001C59BF"/>
    <w:rsid w:val="001C683F"/>
    <w:rsid w:val="001C7F79"/>
    <w:rsid w:val="001D091F"/>
    <w:rsid w:val="001D0DF1"/>
    <w:rsid w:val="001D29DA"/>
    <w:rsid w:val="001D33AD"/>
    <w:rsid w:val="001D4D8E"/>
    <w:rsid w:val="001D66CF"/>
    <w:rsid w:val="001E1563"/>
    <w:rsid w:val="001E3D52"/>
    <w:rsid w:val="001E4496"/>
    <w:rsid w:val="001E4D3D"/>
    <w:rsid w:val="001E5443"/>
    <w:rsid w:val="001F0281"/>
    <w:rsid w:val="001F1E4C"/>
    <w:rsid w:val="001F279F"/>
    <w:rsid w:val="001F3029"/>
    <w:rsid w:val="001F315C"/>
    <w:rsid w:val="001F41D1"/>
    <w:rsid w:val="001F50C0"/>
    <w:rsid w:val="001F5751"/>
    <w:rsid w:val="001F5ACF"/>
    <w:rsid w:val="001F60BE"/>
    <w:rsid w:val="001F69BA"/>
    <w:rsid w:val="001F71ED"/>
    <w:rsid w:val="001F74BD"/>
    <w:rsid w:val="00201A71"/>
    <w:rsid w:val="00203656"/>
    <w:rsid w:val="0020456D"/>
    <w:rsid w:val="00204ACC"/>
    <w:rsid w:val="00205654"/>
    <w:rsid w:val="00207FAC"/>
    <w:rsid w:val="0021233D"/>
    <w:rsid w:val="002129A9"/>
    <w:rsid w:val="00213CC4"/>
    <w:rsid w:val="002146A7"/>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43CA"/>
    <w:rsid w:val="00235049"/>
    <w:rsid w:val="00235C45"/>
    <w:rsid w:val="00235E75"/>
    <w:rsid w:val="0023651B"/>
    <w:rsid w:val="002376C5"/>
    <w:rsid w:val="00237B84"/>
    <w:rsid w:val="002401D9"/>
    <w:rsid w:val="00240B53"/>
    <w:rsid w:val="00242DB9"/>
    <w:rsid w:val="00250B96"/>
    <w:rsid w:val="002525E0"/>
    <w:rsid w:val="0025332C"/>
    <w:rsid w:val="00253CEB"/>
    <w:rsid w:val="002552D4"/>
    <w:rsid w:val="00257645"/>
    <w:rsid w:val="002601FD"/>
    <w:rsid w:val="00262A5A"/>
    <w:rsid w:val="00263AAC"/>
    <w:rsid w:val="00264833"/>
    <w:rsid w:val="00265683"/>
    <w:rsid w:val="00266C74"/>
    <w:rsid w:val="00270F61"/>
    <w:rsid w:val="002727E9"/>
    <w:rsid w:val="00272922"/>
    <w:rsid w:val="0027585F"/>
    <w:rsid w:val="00275BE2"/>
    <w:rsid w:val="002764B3"/>
    <w:rsid w:val="00283D19"/>
    <w:rsid w:val="002847A7"/>
    <w:rsid w:val="00285D3C"/>
    <w:rsid w:val="002869B4"/>
    <w:rsid w:val="00287B67"/>
    <w:rsid w:val="00291B59"/>
    <w:rsid w:val="00292971"/>
    <w:rsid w:val="002931EE"/>
    <w:rsid w:val="002945CF"/>
    <w:rsid w:val="00294B0F"/>
    <w:rsid w:val="002965F3"/>
    <w:rsid w:val="00296954"/>
    <w:rsid w:val="00296C87"/>
    <w:rsid w:val="002A1ADB"/>
    <w:rsid w:val="002A4F33"/>
    <w:rsid w:val="002A6212"/>
    <w:rsid w:val="002A66D4"/>
    <w:rsid w:val="002A6FDD"/>
    <w:rsid w:val="002B0BC0"/>
    <w:rsid w:val="002B13AC"/>
    <w:rsid w:val="002B2981"/>
    <w:rsid w:val="002B29F6"/>
    <w:rsid w:val="002B3E18"/>
    <w:rsid w:val="002B57F9"/>
    <w:rsid w:val="002B6F3C"/>
    <w:rsid w:val="002C026C"/>
    <w:rsid w:val="002C1AF9"/>
    <w:rsid w:val="002C30AB"/>
    <w:rsid w:val="002C3DD1"/>
    <w:rsid w:val="002C4EE1"/>
    <w:rsid w:val="002C51EF"/>
    <w:rsid w:val="002C56F3"/>
    <w:rsid w:val="002C665D"/>
    <w:rsid w:val="002C7D67"/>
    <w:rsid w:val="002D0491"/>
    <w:rsid w:val="002D1658"/>
    <w:rsid w:val="002D2444"/>
    <w:rsid w:val="002D2582"/>
    <w:rsid w:val="002D4AE2"/>
    <w:rsid w:val="002D5239"/>
    <w:rsid w:val="002D5AA5"/>
    <w:rsid w:val="002D76EC"/>
    <w:rsid w:val="002E11A5"/>
    <w:rsid w:val="002E1216"/>
    <w:rsid w:val="002E3CE5"/>
    <w:rsid w:val="002E59E3"/>
    <w:rsid w:val="002E7834"/>
    <w:rsid w:val="002E79FF"/>
    <w:rsid w:val="002F0AE7"/>
    <w:rsid w:val="002F0F2B"/>
    <w:rsid w:val="002F1476"/>
    <w:rsid w:val="002F34E2"/>
    <w:rsid w:val="002F5365"/>
    <w:rsid w:val="002F5C63"/>
    <w:rsid w:val="002F7BE4"/>
    <w:rsid w:val="0030097D"/>
    <w:rsid w:val="003020D3"/>
    <w:rsid w:val="003027A4"/>
    <w:rsid w:val="00304EFF"/>
    <w:rsid w:val="00305D1E"/>
    <w:rsid w:val="00307ADE"/>
    <w:rsid w:val="00310CEF"/>
    <w:rsid w:val="00311D33"/>
    <w:rsid w:val="003134E6"/>
    <w:rsid w:val="00313BC6"/>
    <w:rsid w:val="0031405B"/>
    <w:rsid w:val="00314FE8"/>
    <w:rsid w:val="00316BC1"/>
    <w:rsid w:val="00321D2A"/>
    <w:rsid w:val="00323B7F"/>
    <w:rsid w:val="00323F99"/>
    <w:rsid w:val="00326FB8"/>
    <w:rsid w:val="00327FB8"/>
    <w:rsid w:val="00330E70"/>
    <w:rsid w:val="00332BEB"/>
    <w:rsid w:val="0033595E"/>
    <w:rsid w:val="00343922"/>
    <w:rsid w:val="00344386"/>
    <w:rsid w:val="0035057D"/>
    <w:rsid w:val="00351E23"/>
    <w:rsid w:val="00352DA6"/>
    <w:rsid w:val="00360305"/>
    <w:rsid w:val="003604BD"/>
    <w:rsid w:val="0036149D"/>
    <w:rsid w:val="00361B2D"/>
    <w:rsid w:val="003633DF"/>
    <w:rsid w:val="00363ACB"/>
    <w:rsid w:val="00364FF0"/>
    <w:rsid w:val="00366B91"/>
    <w:rsid w:val="00370BE8"/>
    <w:rsid w:val="00371ED2"/>
    <w:rsid w:val="00374B47"/>
    <w:rsid w:val="00375D76"/>
    <w:rsid w:val="003763CC"/>
    <w:rsid w:val="00377760"/>
    <w:rsid w:val="003821E9"/>
    <w:rsid w:val="00382431"/>
    <w:rsid w:val="00382DB2"/>
    <w:rsid w:val="003839D5"/>
    <w:rsid w:val="003841A0"/>
    <w:rsid w:val="00386011"/>
    <w:rsid w:val="00386986"/>
    <w:rsid w:val="00386D76"/>
    <w:rsid w:val="00386DA0"/>
    <w:rsid w:val="00386EFC"/>
    <w:rsid w:val="00386F8F"/>
    <w:rsid w:val="003922FC"/>
    <w:rsid w:val="00394BEC"/>
    <w:rsid w:val="0039706E"/>
    <w:rsid w:val="003A0336"/>
    <w:rsid w:val="003A0B3B"/>
    <w:rsid w:val="003A1BFA"/>
    <w:rsid w:val="003A1E34"/>
    <w:rsid w:val="003A20BF"/>
    <w:rsid w:val="003A4193"/>
    <w:rsid w:val="003A582F"/>
    <w:rsid w:val="003B27D3"/>
    <w:rsid w:val="003B5EBC"/>
    <w:rsid w:val="003C35FF"/>
    <w:rsid w:val="003C38A0"/>
    <w:rsid w:val="003C7DD1"/>
    <w:rsid w:val="003D0958"/>
    <w:rsid w:val="003D6CE4"/>
    <w:rsid w:val="003D7B2C"/>
    <w:rsid w:val="003E18AE"/>
    <w:rsid w:val="003E20CB"/>
    <w:rsid w:val="003E2EC9"/>
    <w:rsid w:val="003E4506"/>
    <w:rsid w:val="003E5761"/>
    <w:rsid w:val="003E5EF3"/>
    <w:rsid w:val="003F02D0"/>
    <w:rsid w:val="003F0CD9"/>
    <w:rsid w:val="003F1B4F"/>
    <w:rsid w:val="003F5A76"/>
    <w:rsid w:val="003F5B61"/>
    <w:rsid w:val="003F5D8E"/>
    <w:rsid w:val="003F7C1A"/>
    <w:rsid w:val="003F7D4E"/>
    <w:rsid w:val="00401CA2"/>
    <w:rsid w:val="00403E54"/>
    <w:rsid w:val="0040475F"/>
    <w:rsid w:val="0040518C"/>
    <w:rsid w:val="004076C7"/>
    <w:rsid w:val="004118D6"/>
    <w:rsid w:val="0041198A"/>
    <w:rsid w:val="00412D42"/>
    <w:rsid w:val="00414243"/>
    <w:rsid w:val="00415703"/>
    <w:rsid w:val="004167DD"/>
    <w:rsid w:val="00416A39"/>
    <w:rsid w:val="00416BE1"/>
    <w:rsid w:val="00417079"/>
    <w:rsid w:val="00420A4B"/>
    <w:rsid w:val="00421F4B"/>
    <w:rsid w:val="0042248A"/>
    <w:rsid w:val="004224A0"/>
    <w:rsid w:val="00424B63"/>
    <w:rsid w:val="004251E6"/>
    <w:rsid w:val="00426241"/>
    <w:rsid w:val="0042645A"/>
    <w:rsid w:val="00426B79"/>
    <w:rsid w:val="004273C3"/>
    <w:rsid w:val="00432939"/>
    <w:rsid w:val="00434462"/>
    <w:rsid w:val="00434547"/>
    <w:rsid w:val="00434DF6"/>
    <w:rsid w:val="004356FD"/>
    <w:rsid w:val="0043680D"/>
    <w:rsid w:val="0044095F"/>
    <w:rsid w:val="00440D44"/>
    <w:rsid w:val="00440DC2"/>
    <w:rsid w:val="004436FC"/>
    <w:rsid w:val="00447AC0"/>
    <w:rsid w:val="00452454"/>
    <w:rsid w:val="0045344D"/>
    <w:rsid w:val="00454233"/>
    <w:rsid w:val="00457BA3"/>
    <w:rsid w:val="0046044D"/>
    <w:rsid w:val="00462B70"/>
    <w:rsid w:val="00467124"/>
    <w:rsid w:val="00467DA1"/>
    <w:rsid w:val="00467E86"/>
    <w:rsid w:val="0047053E"/>
    <w:rsid w:val="00471465"/>
    <w:rsid w:val="00471FBE"/>
    <w:rsid w:val="004728F6"/>
    <w:rsid w:val="00474466"/>
    <w:rsid w:val="0047458B"/>
    <w:rsid w:val="0047567C"/>
    <w:rsid w:val="004771FC"/>
    <w:rsid w:val="0048156A"/>
    <w:rsid w:val="00481FF0"/>
    <w:rsid w:val="00487077"/>
    <w:rsid w:val="00487371"/>
    <w:rsid w:val="0049075C"/>
    <w:rsid w:val="00491A4B"/>
    <w:rsid w:val="00492058"/>
    <w:rsid w:val="00493A76"/>
    <w:rsid w:val="0049401A"/>
    <w:rsid w:val="00494528"/>
    <w:rsid w:val="00494881"/>
    <w:rsid w:val="00494A82"/>
    <w:rsid w:val="00496DC5"/>
    <w:rsid w:val="00497310"/>
    <w:rsid w:val="004A0674"/>
    <w:rsid w:val="004A0C1F"/>
    <w:rsid w:val="004A1EEA"/>
    <w:rsid w:val="004A30F6"/>
    <w:rsid w:val="004A33D4"/>
    <w:rsid w:val="004A379D"/>
    <w:rsid w:val="004B01BE"/>
    <w:rsid w:val="004B41D7"/>
    <w:rsid w:val="004B4F7C"/>
    <w:rsid w:val="004B5746"/>
    <w:rsid w:val="004B661A"/>
    <w:rsid w:val="004C0A15"/>
    <w:rsid w:val="004C0CAE"/>
    <w:rsid w:val="004C1F46"/>
    <w:rsid w:val="004C5AD4"/>
    <w:rsid w:val="004D0136"/>
    <w:rsid w:val="004D15A3"/>
    <w:rsid w:val="004D27EC"/>
    <w:rsid w:val="004D30A5"/>
    <w:rsid w:val="004D311D"/>
    <w:rsid w:val="004D494C"/>
    <w:rsid w:val="004D5AB8"/>
    <w:rsid w:val="004E1F80"/>
    <w:rsid w:val="004E2C34"/>
    <w:rsid w:val="004E3FAD"/>
    <w:rsid w:val="004F13A7"/>
    <w:rsid w:val="004F1701"/>
    <w:rsid w:val="004F2346"/>
    <w:rsid w:val="004F2748"/>
    <w:rsid w:val="004F27E0"/>
    <w:rsid w:val="004F3232"/>
    <w:rsid w:val="004F4FF7"/>
    <w:rsid w:val="004F5D37"/>
    <w:rsid w:val="005000B4"/>
    <w:rsid w:val="005028F5"/>
    <w:rsid w:val="00502A76"/>
    <w:rsid w:val="00503050"/>
    <w:rsid w:val="00503A7B"/>
    <w:rsid w:val="00507CE1"/>
    <w:rsid w:val="005142B2"/>
    <w:rsid w:val="00514DFB"/>
    <w:rsid w:val="005153EC"/>
    <w:rsid w:val="00516366"/>
    <w:rsid w:val="00516F43"/>
    <w:rsid w:val="00521303"/>
    <w:rsid w:val="00524510"/>
    <w:rsid w:val="00527538"/>
    <w:rsid w:val="00527D66"/>
    <w:rsid w:val="005310BA"/>
    <w:rsid w:val="005313A8"/>
    <w:rsid w:val="00531617"/>
    <w:rsid w:val="00534200"/>
    <w:rsid w:val="00535226"/>
    <w:rsid w:val="005367F0"/>
    <w:rsid w:val="005371C4"/>
    <w:rsid w:val="0053751C"/>
    <w:rsid w:val="005454E8"/>
    <w:rsid w:val="00545B71"/>
    <w:rsid w:val="00553498"/>
    <w:rsid w:val="00557962"/>
    <w:rsid w:val="005633F4"/>
    <w:rsid w:val="00563E45"/>
    <w:rsid w:val="00564886"/>
    <w:rsid w:val="005665F4"/>
    <w:rsid w:val="00566E00"/>
    <w:rsid w:val="00567954"/>
    <w:rsid w:val="00571033"/>
    <w:rsid w:val="00572D9F"/>
    <w:rsid w:val="0057320D"/>
    <w:rsid w:val="00573668"/>
    <w:rsid w:val="00574D5C"/>
    <w:rsid w:val="005811AE"/>
    <w:rsid w:val="00582B6B"/>
    <w:rsid w:val="00586ACB"/>
    <w:rsid w:val="00587C0D"/>
    <w:rsid w:val="005913C5"/>
    <w:rsid w:val="005A0C87"/>
    <w:rsid w:val="005A1FC6"/>
    <w:rsid w:val="005A393B"/>
    <w:rsid w:val="005A6429"/>
    <w:rsid w:val="005A69DF"/>
    <w:rsid w:val="005A7552"/>
    <w:rsid w:val="005A7AE9"/>
    <w:rsid w:val="005B3259"/>
    <w:rsid w:val="005B4FF9"/>
    <w:rsid w:val="005B63CE"/>
    <w:rsid w:val="005B790E"/>
    <w:rsid w:val="005C114A"/>
    <w:rsid w:val="005C4333"/>
    <w:rsid w:val="005C439C"/>
    <w:rsid w:val="005C7550"/>
    <w:rsid w:val="005D06F7"/>
    <w:rsid w:val="005D0C03"/>
    <w:rsid w:val="005D1E22"/>
    <w:rsid w:val="005D3223"/>
    <w:rsid w:val="005D3D03"/>
    <w:rsid w:val="005D5C15"/>
    <w:rsid w:val="005D5D72"/>
    <w:rsid w:val="005D6752"/>
    <w:rsid w:val="005D6CFD"/>
    <w:rsid w:val="005E1381"/>
    <w:rsid w:val="005E3354"/>
    <w:rsid w:val="005E417C"/>
    <w:rsid w:val="005E7B70"/>
    <w:rsid w:val="005F0573"/>
    <w:rsid w:val="005F0BF3"/>
    <w:rsid w:val="005F1AA8"/>
    <w:rsid w:val="005F230E"/>
    <w:rsid w:val="005F31A3"/>
    <w:rsid w:val="005F3689"/>
    <w:rsid w:val="005F3783"/>
    <w:rsid w:val="005F4EA0"/>
    <w:rsid w:val="005F4F77"/>
    <w:rsid w:val="005F592A"/>
    <w:rsid w:val="005F6F15"/>
    <w:rsid w:val="00600229"/>
    <w:rsid w:val="00601B90"/>
    <w:rsid w:val="0060250B"/>
    <w:rsid w:val="006037E7"/>
    <w:rsid w:val="0060384D"/>
    <w:rsid w:val="006057AD"/>
    <w:rsid w:val="006058A2"/>
    <w:rsid w:val="0060744F"/>
    <w:rsid w:val="00610F47"/>
    <w:rsid w:val="00611A96"/>
    <w:rsid w:val="00613977"/>
    <w:rsid w:val="00615DEB"/>
    <w:rsid w:val="00615DF8"/>
    <w:rsid w:val="006163F6"/>
    <w:rsid w:val="00617752"/>
    <w:rsid w:val="006237BA"/>
    <w:rsid w:val="0062486B"/>
    <w:rsid w:val="00626AC0"/>
    <w:rsid w:val="00627F29"/>
    <w:rsid w:val="00631BDE"/>
    <w:rsid w:val="0063261C"/>
    <w:rsid w:val="006347BD"/>
    <w:rsid w:val="00636DDD"/>
    <w:rsid w:val="00637845"/>
    <w:rsid w:val="006416FE"/>
    <w:rsid w:val="00641E4E"/>
    <w:rsid w:val="00645AF8"/>
    <w:rsid w:val="0065042E"/>
    <w:rsid w:val="0065163E"/>
    <w:rsid w:val="00651C0D"/>
    <w:rsid w:val="0065290F"/>
    <w:rsid w:val="00652DC8"/>
    <w:rsid w:val="00653CA7"/>
    <w:rsid w:val="0066171A"/>
    <w:rsid w:val="00664A9B"/>
    <w:rsid w:val="0066771D"/>
    <w:rsid w:val="00667984"/>
    <w:rsid w:val="00667EE2"/>
    <w:rsid w:val="00667FBB"/>
    <w:rsid w:val="006712D4"/>
    <w:rsid w:val="00672368"/>
    <w:rsid w:val="00676394"/>
    <w:rsid w:val="0067761E"/>
    <w:rsid w:val="00677EB3"/>
    <w:rsid w:val="00680781"/>
    <w:rsid w:val="00681275"/>
    <w:rsid w:val="00681A0B"/>
    <w:rsid w:val="006856D9"/>
    <w:rsid w:val="0068594E"/>
    <w:rsid w:val="0069768A"/>
    <w:rsid w:val="006A1942"/>
    <w:rsid w:val="006A1C0E"/>
    <w:rsid w:val="006A20B7"/>
    <w:rsid w:val="006A3356"/>
    <w:rsid w:val="006A3735"/>
    <w:rsid w:val="006A52C1"/>
    <w:rsid w:val="006A5719"/>
    <w:rsid w:val="006A62C2"/>
    <w:rsid w:val="006A71C3"/>
    <w:rsid w:val="006B02A2"/>
    <w:rsid w:val="006B1B91"/>
    <w:rsid w:val="006B3814"/>
    <w:rsid w:val="006B457F"/>
    <w:rsid w:val="006B4816"/>
    <w:rsid w:val="006B4E49"/>
    <w:rsid w:val="006B5943"/>
    <w:rsid w:val="006B76F5"/>
    <w:rsid w:val="006C0745"/>
    <w:rsid w:val="006C2C19"/>
    <w:rsid w:val="006C2E4B"/>
    <w:rsid w:val="006C5DAE"/>
    <w:rsid w:val="006D201E"/>
    <w:rsid w:val="006D2EBB"/>
    <w:rsid w:val="006D2EE5"/>
    <w:rsid w:val="006D36FA"/>
    <w:rsid w:val="006D38B2"/>
    <w:rsid w:val="006D57F8"/>
    <w:rsid w:val="006D66F5"/>
    <w:rsid w:val="006D6A19"/>
    <w:rsid w:val="006E2757"/>
    <w:rsid w:val="006E56A6"/>
    <w:rsid w:val="006E6D2C"/>
    <w:rsid w:val="006E6D54"/>
    <w:rsid w:val="006F170C"/>
    <w:rsid w:val="006F19EF"/>
    <w:rsid w:val="006F2241"/>
    <w:rsid w:val="006F2533"/>
    <w:rsid w:val="006F5102"/>
    <w:rsid w:val="006F67F3"/>
    <w:rsid w:val="006F7D0F"/>
    <w:rsid w:val="006F7D5E"/>
    <w:rsid w:val="006F7D73"/>
    <w:rsid w:val="00702524"/>
    <w:rsid w:val="007047FB"/>
    <w:rsid w:val="007050F9"/>
    <w:rsid w:val="00706065"/>
    <w:rsid w:val="007068FA"/>
    <w:rsid w:val="0071106E"/>
    <w:rsid w:val="00712A51"/>
    <w:rsid w:val="007150B8"/>
    <w:rsid w:val="00717779"/>
    <w:rsid w:val="00717EDD"/>
    <w:rsid w:val="007208D4"/>
    <w:rsid w:val="007223E4"/>
    <w:rsid w:val="00723672"/>
    <w:rsid w:val="007245F4"/>
    <w:rsid w:val="007267DA"/>
    <w:rsid w:val="007317AB"/>
    <w:rsid w:val="00732774"/>
    <w:rsid w:val="00732E15"/>
    <w:rsid w:val="00733148"/>
    <w:rsid w:val="007344E8"/>
    <w:rsid w:val="00735AE6"/>
    <w:rsid w:val="00736124"/>
    <w:rsid w:val="00736F70"/>
    <w:rsid w:val="00737B74"/>
    <w:rsid w:val="00740F37"/>
    <w:rsid w:val="0074158B"/>
    <w:rsid w:val="007415EB"/>
    <w:rsid w:val="00744366"/>
    <w:rsid w:val="00746DF4"/>
    <w:rsid w:val="0075362C"/>
    <w:rsid w:val="00754D91"/>
    <w:rsid w:val="00756DE0"/>
    <w:rsid w:val="007579D7"/>
    <w:rsid w:val="00760FFF"/>
    <w:rsid w:val="00762386"/>
    <w:rsid w:val="00764397"/>
    <w:rsid w:val="00764F71"/>
    <w:rsid w:val="0077021D"/>
    <w:rsid w:val="00770B8B"/>
    <w:rsid w:val="007723ED"/>
    <w:rsid w:val="00772B9A"/>
    <w:rsid w:val="00774615"/>
    <w:rsid w:val="00776841"/>
    <w:rsid w:val="007772A3"/>
    <w:rsid w:val="00780D6F"/>
    <w:rsid w:val="0078233E"/>
    <w:rsid w:val="00783F27"/>
    <w:rsid w:val="00784E6D"/>
    <w:rsid w:val="00791D95"/>
    <w:rsid w:val="00792BFE"/>
    <w:rsid w:val="00794433"/>
    <w:rsid w:val="00794CC5"/>
    <w:rsid w:val="00797F93"/>
    <w:rsid w:val="007A3791"/>
    <w:rsid w:val="007A3858"/>
    <w:rsid w:val="007A3BB3"/>
    <w:rsid w:val="007A55D8"/>
    <w:rsid w:val="007B0569"/>
    <w:rsid w:val="007B15DA"/>
    <w:rsid w:val="007B4E97"/>
    <w:rsid w:val="007B6732"/>
    <w:rsid w:val="007B6952"/>
    <w:rsid w:val="007C0AA7"/>
    <w:rsid w:val="007C367D"/>
    <w:rsid w:val="007C5649"/>
    <w:rsid w:val="007C577A"/>
    <w:rsid w:val="007C5A9F"/>
    <w:rsid w:val="007C5F64"/>
    <w:rsid w:val="007C714E"/>
    <w:rsid w:val="007D4153"/>
    <w:rsid w:val="007D5354"/>
    <w:rsid w:val="007D6CFB"/>
    <w:rsid w:val="007D72FA"/>
    <w:rsid w:val="007E0FC9"/>
    <w:rsid w:val="007E0FCA"/>
    <w:rsid w:val="007E3FE5"/>
    <w:rsid w:val="007E451E"/>
    <w:rsid w:val="007E45DF"/>
    <w:rsid w:val="007E5A71"/>
    <w:rsid w:val="007E71E0"/>
    <w:rsid w:val="007F23AB"/>
    <w:rsid w:val="007F2F19"/>
    <w:rsid w:val="007F3B6A"/>
    <w:rsid w:val="007F5F24"/>
    <w:rsid w:val="007F606F"/>
    <w:rsid w:val="008011CD"/>
    <w:rsid w:val="00802241"/>
    <w:rsid w:val="00802BC6"/>
    <w:rsid w:val="0080352C"/>
    <w:rsid w:val="008053CF"/>
    <w:rsid w:val="0080685A"/>
    <w:rsid w:val="00807902"/>
    <w:rsid w:val="008115C6"/>
    <w:rsid w:val="00812BC3"/>
    <w:rsid w:val="00814E9A"/>
    <w:rsid w:val="00815790"/>
    <w:rsid w:val="00815A37"/>
    <w:rsid w:val="0081704E"/>
    <w:rsid w:val="00821C03"/>
    <w:rsid w:val="00823219"/>
    <w:rsid w:val="00823339"/>
    <w:rsid w:val="008238D2"/>
    <w:rsid w:val="00823FE3"/>
    <w:rsid w:val="00827029"/>
    <w:rsid w:val="008325BD"/>
    <w:rsid w:val="008330FD"/>
    <w:rsid w:val="0083628D"/>
    <w:rsid w:val="00837E01"/>
    <w:rsid w:val="00840D27"/>
    <w:rsid w:val="00842151"/>
    <w:rsid w:val="008421EF"/>
    <w:rsid w:val="0084396E"/>
    <w:rsid w:val="00843F4E"/>
    <w:rsid w:val="008442A4"/>
    <w:rsid w:val="0084447A"/>
    <w:rsid w:val="008476B2"/>
    <w:rsid w:val="00847AC5"/>
    <w:rsid w:val="00853124"/>
    <w:rsid w:val="00853A0F"/>
    <w:rsid w:val="00853B16"/>
    <w:rsid w:val="00853C4E"/>
    <w:rsid w:val="00856B19"/>
    <w:rsid w:val="00861231"/>
    <w:rsid w:val="008634C3"/>
    <w:rsid w:val="00863876"/>
    <w:rsid w:val="00864321"/>
    <w:rsid w:val="00864D6B"/>
    <w:rsid w:val="00865826"/>
    <w:rsid w:val="00865C09"/>
    <w:rsid w:val="00866136"/>
    <w:rsid w:val="008704B7"/>
    <w:rsid w:val="0087138C"/>
    <w:rsid w:val="00871BEC"/>
    <w:rsid w:val="008720C4"/>
    <w:rsid w:val="0087303F"/>
    <w:rsid w:val="00875BC1"/>
    <w:rsid w:val="008760F8"/>
    <w:rsid w:val="00876CD3"/>
    <w:rsid w:val="008778BB"/>
    <w:rsid w:val="00877A74"/>
    <w:rsid w:val="00877D16"/>
    <w:rsid w:val="00880ADF"/>
    <w:rsid w:val="00881613"/>
    <w:rsid w:val="008838AF"/>
    <w:rsid w:val="00884767"/>
    <w:rsid w:val="00885C38"/>
    <w:rsid w:val="008871E7"/>
    <w:rsid w:val="00891857"/>
    <w:rsid w:val="00892536"/>
    <w:rsid w:val="00892FC5"/>
    <w:rsid w:val="00893A57"/>
    <w:rsid w:val="00893D49"/>
    <w:rsid w:val="0089691D"/>
    <w:rsid w:val="00896EF3"/>
    <w:rsid w:val="00896FDA"/>
    <w:rsid w:val="008978C6"/>
    <w:rsid w:val="008A205D"/>
    <w:rsid w:val="008A33BA"/>
    <w:rsid w:val="008A44F8"/>
    <w:rsid w:val="008A70DE"/>
    <w:rsid w:val="008B0ADD"/>
    <w:rsid w:val="008B0B70"/>
    <w:rsid w:val="008B218C"/>
    <w:rsid w:val="008B646D"/>
    <w:rsid w:val="008C3E5A"/>
    <w:rsid w:val="008C4216"/>
    <w:rsid w:val="008C50A8"/>
    <w:rsid w:val="008C6C5A"/>
    <w:rsid w:val="008D0208"/>
    <w:rsid w:val="008D1B10"/>
    <w:rsid w:val="008D2395"/>
    <w:rsid w:val="008D255B"/>
    <w:rsid w:val="008D35CE"/>
    <w:rsid w:val="008D3F83"/>
    <w:rsid w:val="008D4C4D"/>
    <w:rsid w:val="008D4C8D"/>
    <w:rsid w:val="008D5C87"/>
    <w:rsid w:val="008E0D70"/>
    <w:rsid w:val="008E1F82"/>
    <w:rsid w:val="008E2305"/>
    <w:rsid w:val="008E29C6"/>
    <w:rsid w:val="008E7395"/>
    <w:rsid w:val="008F1242"/>
    <w:rsid w:val="008F332D"/>
    <w:rsid w:val="008F52DA"/>
    <w:rsid w:val="008F6FEE"/>
    <w:rsid w:val="00900698"/>
    <w:rsid w:val="00901C85"/>
    <w:rsid w:val="00901D29"/>
    <w:rsid w:val="00901FF0"/>
    <w:rsid w:val="009034A3"/>
    <w:rsid w:val="00903EC5"/>
    <w:rsid w:val="00904E56"/>
    <w:rsid w:val="009057D7"/>
    <w:rsid w:val="009062A7"/>
    <w:rsid w:val="009079A6"/>
    <w:rsid w:val="009102C6"/>
    <w:rsid w:val="00910C21"/>
    <w:rsid w:val="009136DD"/>
    <w:rsid w:val="00914676"/>
    <w:rsid w:val="0091481A"/>
    <w:rsid w:val="00914A5E"/>
    <w:rsid w:val="00914C06"/>
    <w:rsid w:val="00915B6B"/>
    <w:rsid w:val="0091600C"/>
    <w:rsid w:val="00916041"/>
    <w:rsid w:val="00916DCC"/>
    <w:rsid w:val="009175DC"/>
    <w:rsid w:val="00921E3F"/>
    <w:rsid w:val="009238FC"/>
    <w:rsid w:val="009239B9"/>
    <w:rsid w:val="00925203"/>
    <w:rsid w:val="00927366"/>
    <w:rsid w:val="0093019C"/>
    <w:rsid w:val="009324CE"/>
    <w:rsid w:val="00942747"/>
    <w:rsid w:val="0094369C"/>
    <w:rsid w:val="009437F7"/>
    <w:rsid w:val="00944E88"/>
    <w:rsid w:val="0094636F"/>
    <w:rsid w:val="00950154"/>
    <w:rsid w:val="00950864"/>
    <w:rsid w:val="00952198"/>
    <w:rsid w:val="00955795"/>
    <w:rsid w:val="0095630D"/>
    <w:rsid w:val="00956F06"/>
    <w:rsid w:val="00957611"/>
    <w:rsid w:val="00957E95"/>
    <w:rsid w:val="0096090A"/>
    <w:rsid w:val="00962091"/>
    <w:rsid w:val="00962644"/>
    <w:rsid w:val="00963264"/>
    <w:rsid w:val="009649B9"/>
    <w:rsid w:val="00964B93"/>
    <w:rsid w:val="00965985"/>
    <w:rsid w:val="0097046B"/>
    <w:rsid w:val="00970BA7"/>
    <w:rsid w:val="0097288F"/>
    <w:rsid w:val="009739EE"/>
    <w:rsid w:val="00973C0F"/>
    <w:rsid w:val="00974017"/>
    <w:rsid w:val="00974878"/>
    <w:rsid w:val="00975DB5"/>
    <w:rsid w:val="0097614E"/>
    <w:rsid w:val="009763FE"/>
    <w:rsid w:val="00977636"/>
    <w:rsid w:val="0098186B"/>
    <w:rsid w:val="009830BA"/>
    <w:rsid w:val="0098320D"/>
    <w:rsid w:val="009872EA"/>
    <w:rsid w:val="00987C62"/>
    <w:rsid w:val="00987E4C"/>
    <w:rsid w:val="00991EBA"/>
    <w:rsid w:val="009953F6"/>
    <w:rsid w:val="00997BB6"/>
    <w:rsid w:val="00997F21"/>
    <w:rsid w:val="009A2CB6"/>
    <w:rsid w:val="009A4543"/>
    <w:rsid w:val="009A5468"/>
    <w:rsid w:val="009A63DE"/>
    <w:rsid w:val="009A7098"/>
    <w:rsid w:val="009A7A44"/>
    <w:rsid w:val="009A7D92"/>
    <w:rsid w:val="009B1869"/>
    <w:rsid w:val="009B29FC"/>
    <w:rsid w:val="009B43D3"/>
    <w:rsid w:val="009B58A8"/>
    <w:rsid w:val="009B739A"/>
    <w:rsid w:val="009C0380"/>
    <w:rsid w:val="009C34A8"/>
    <w:rsid w:val="009C3E4A"/>
    <w:rsid w:val="009C4DE7"/>
    <w:rsid w:val="009C56B9"/>
    <w:rsid w:val="009C64F2"/>
    <w:rsid w:val="009C6685"/>
    <w:rsid w:val="009C6EF4"/>
    <w:rsid w:val="009C7571"/>
    <w:rsid w:val="009C7DE0"/>
    <w:rsid w:val="009D1A28"/>
    <w:rsid w:val="009D7694"/>
    <w:rsid w:val="009E3D47"/>
    <w:rsid w:val="009E45CA"/>
    <w:rsid w:val="009F0E57"/>
    <w:rsid w:val="009F0E67"/>
    <w:rsid w:val="009F21B8"/>
    <w:rsid w:val="009F2719"/>
    <w:rsid w:val="009F4007"/>
    <w:rsid w:val="009F51D6"/>
    <w:rsid w:val="009F62B6"/>
    <w:rsid w:val="009F6B50"/>
    <w:rsid w:val="009F6DD8"/>
    <w:rsid w:val="009F766F"/>
    <w:rsid w:val="009F7B58"/>
    <w:rsid w:val="00A01345"/>
    <w:rsid w:val="00A01961"/>
    <w:rsid w:val="00A04418"/>
    <w:rsid w:val="00A05781"/>
    <w:rsid w:val="00A05977"/>
    <w:rsid w:val="00A1181A"/>
    <w:rsid w:val="00A1232B"/>
    <w:rsid w:val="00A13FAB"/>
    <w:rsid w:val="00A14FF1"/>
    <w:rsid w:val="00A15D70"/>
    <w:rsid w:val="00A172D0"/>
    <w:rsid w:val="00A174D1"/>
    <w:rsid w:val="00A1763D"/>
    <w:rsid w:val="00A204FF"/>
    <w:rsid w:val="00A22E40"/>
    <w:rsid w:val="00A24061"/>
    <w:rsid w:val="00A24A0D"/>
    <w:rsid w:val="00A261B6"/>
    <w:rsid w:val="00A31C19"/>
    <w:rsid w:val="00A32F79"/>
    <w:rsid w:val="00A332CB"/>
    <w:rsid w:val="00A35A67"/>
    <w:rsid w:val="00A36619"/>
    <w:rsid w:val="00A373C7"/>
    <w:rsid w:val="00A379F4"/>
    <w:rsid w:val="00A43C58"/>
    <w:rsid w:val="00A43D39"/>
    <w:rsid w:val="00A44FFE"/>
    <w:rsid w:val="00A460B7"/>
    <w:rsid w:val="00A4685D"/>
    <w:rsid w:val="00A475C2"/>
    <w:rsid w:val="00A506C1"/>
    <w:rsid w:val="00A51249"/>
    <w:rsid w:val="00A5235D"/>
    <w:rsid w:val="00A52BE6"/>
    <w:rsid w:val="00A55A4C"/>
    <w:rsid w:val="00A55AF5"/>
    <w:rsid w:val="00A56D6F"/>
    <w:rsid w:val="00A57B1A"/>
    <w:rsid w:val="00A6216B"/>
    <w:rsid w:val="00A67970"/>
    <w:rsid w:val="00A73FBF"/>
    <w:rsid w:val="00A76020"/>
    <w:rsid w:val="00A76912"/>
    <w:rsid w:val="00A77041"/>
    <w:rsid w:val="00A77EC2"/>
    <w:rsid w:val="00A81FA1"/>
    <w:rsid w:val="00A826C8"/>
    <w:rsid w:val="00A83367"/>
    <w:rsid w:val="00A83C32"/>
    <w:rsid w:val="00A847E4"/>
    <w:rsid w:val="00A8486B"/>
    <w:rsid w:val="00A869F4"/>
    <w:rsid w:val="00A921A2"/>
    <w:rsid w:val="00A930D0"/>
    <w:rsid w:val="00A94075"/>
    <w:rsid w:val="00A94490"/>
    <w:rsid w:val="00A9465F"/>
    <w:rsid w:val="00A94F04"/>
    <w:rsid w:val="00A951BA"/>
    <w:rsid w:val="00A95C90"/>
    <w:rsid w:val="00A964BD"/>
    <w:rsid w:val="00AA008E"/>
    <w:rsid w:val="00AA1B3C"/>
    <w:rsid w:val="00AA2016"/>
    <w:rsid w:val="00AA2AC8"/>
    <w:rsid w:val="00AA500E"/>
    <w:rsid w:val="00AA6348"/>
    <w:rsid w:val="00AA7DD4"/>
    <w:rsid w:val="00AB2B7F"/>
    <w:rsid w:val="00AB3070"/>
    <w:rsid w:val="00AB37DB"/>
    <w:rsid w:val="00AB5110"/>
    <w:rsid w:val="00AC1CF4"/>
    <w:rsid w:val="00AC28BD"/>
    <w:rsid w:val="00AC4389"/>
    <w:rsid w:val="00AC479D"/>
    <w:rsid w:val="00AC5877"/>
    <w:rsid w:val="00AC769F"/>
    <w:rsid w:val="00AC792E"/>
    <w:rsid w:val="00AD1D80"/>
    <w:rsid w:val="00AD5130"/>
    <w:rsid w:val="00AD5326"/>
    <w:rsid w:val="00AD5402"/>
    <w:rsid w:val="00AD66DF"/>
    <w:rsid w:val="00AD7EAE"/>
    <w:rsid w:val="00AE15E6"/>
    <w:rsid w:val="00AE286B"/>
    <w:rsid w:val="00AE2AB9"/>
    <w:rsid w:val="00AE2E99"/>
    <w:rsid w:val="00AE50AB"/>
    <w:rsid w:val="00AE55DD"/>
    <w:rsid w:val="00AE64C2"/>
    <w:rsid w:val="00AE6E39"/>
    <w:rsid w:val="00AE7374"/>
    <w:rsid w:val="00AF1007"/>
    <w:rsid w:val="00AF2C7D"/>
    <w:rsid w:val="00AF3648"/>
    <w:rsid w:val="00AF3782"/>
    <w:rsid w:val="00AF4572"/>
    <w:rsid w:val="00AF67B0"/>
    <w:rsid w:val="00AF792A"/>
    <w:rsid w:val="00B00537"/>
    <w:rsid w:val="00B00569"/>
    <w:rsid w:val="00B01D8E"/>
    <w:rsid w:val="00B02825"/>
    <w:rsid w:val="00B03B96"/>
    <w:rsid w:val="00B06065"/>
    <w:rsid w:val="00B113D3"/>
    <w:rsid w:val="00B11F2F"/>
    <w:rsid w:val="00B12053"/>
    <w:rsid w:val="00B13346"/>
    <w:rsid w:val="00B1680A"/>
    <w:rsid w:val="00B16877"/>
    <w:rsid w:val="00B16B58"/>
    <w:rsid w:val="00B170FD"/>
    <w:rsid w:val="00B204D3"/>
    <w:rsid w:val="00B2188B"/>
    <w:rsid w:val="00B21C2A"/>
    <w:rsid w:val="00B2298F"/>
    <w:rsid w:val="00B259A9"/>
    <w:rsid w:val="00B25DAB"/>
    <w:rsid w:val="00B261ED"/>
    <w:rsid w:val="00B305BF"/>
    <w:rsid w:val="00B3658F"/>
    <w:rsid w:val="00B41562"/>
    <w:rsid w:val="00B4177D"/>
    <w:rsid w:val="00B41DC7"/>
    <w:rsid w:val="00B43A83"/>
    <w:rsid w:val="00B445BD"/>
    <w:rsid w:val="00B4571C"/>
    <w:rsid w:val="00B457CC"/>
    <w:rsid w:val="00B45F78"/>
    <w:rsid w:val="00B50009"/>
    <w:rsid w:val="00B52511"/>
    <w:rsid w:val="00B54B17"/>
    <w:rsid w:val="00B55E25"/>
    <w:rsid w:val="00B56200"/>
    <w:rsid w:val="00B61393"/>
    <w:rsid w:val="00B614E1"/>
    <w:rsid w:val="00B619C1"/>
    <w:rsid w:val="00B64CC9"/>
    <w:rsid w:val="00B661F1"/>
    <w:rsid w:val="00B71145"/>
    <w:rsid w:val="00B73A68"/>
    <w:rsid w:val="00B75F61"/>
    <w:rsid w:val="00B804A9"/>
    <w:rsid w:val="00B80829"/>
    <w:rsid w:val="00B81AB5"/>
    <w:rsid w:val="00B83646"/>
    <w:rsid w:val="00B83A83"/>
    <w:rsid w:val="00B86FC8"/>
    <w:rsid w:val="00B90BBC"/>
    <w:rsid w:val="00B93143"/>
    <w:rsid w:val="00B9323D"/>
    <w:rsid w:val="00B93BD4"/>
    <w:rsid w:val="00B93E83"/>
    <w:rsid w:val="00B94AE7"/>
    <w:rsid w:val="00B95833"/>
    <w:rsid w:val="00B95EC0"/>
    <w:rsid w:val="00B96AAE"/>
    <w:rsid w:val="00B96E8B"/>
    <w:rsid w:val="00BA4294"/>
    <w:rsid w:val="00BA5DD5"/>
    <w:rsid w:val="00BA6B27"/>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E091F"/>
    <w:rsid w:val="00BE3B70"/>
    <w:rsid w:val="00BE4AF9"/>
    <w:rsid w:val="00BE6380"/>
    <w:rsid w:val="00BF0696"/>
    <w:rsid w:val="00BF1741"/>
    <w:rsid w:val="00BF4AF4"/>
    <w:rsid w:val="00BF6212"/>
    <w:rsid w:val="00BF6AE0"/>
    <w:rsid w:val="00BF7569"/>
    <w:rsid w:val="00BF7ACC"/>
    <w:rsid w:val="00C00551"/>
    <w:rsid w:val="00C02AD3"/>
    <w:rsid w:val="00C02D9B"/>
    <w:rsid w:val="00C0360A"/>
    <w:rsid w:val="00C048BF"/>
    <w:rsid w:val="00C07646"/>
    <w:rsid w:val="00C110A5"/>
    <w:rsid w:val="00C1217A"/>
    <w:rsid w:val="00C14EB4"/>
    <w:rsid w:val="00C159BC"/>
    <w:rsid w:val="00C15EFB"/>
    <w:rsid w:val="00C200F6"/>
    <w:rsid w:val="00C242F7"/>
    <w:rsid w:val="00C24E59"/>
    <w:rsid w:val="00C25D11"/>
    <w:rsid w:val="00C25EBA"/>
    <w:rsid w:val="00C2770D"/>
    <w:rsid w:val="00C27C1D"/>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295"/>
    <w:rsid w:val="00C56DFC"/>
    <w:rsid w:val="00C5743C"/>
    <w:rsid w:val="00C57F1D"/>
    <w:rsid w:val="00C60A69"/>
    <w:rsid w:val="00C61249"/>
    <w:rsid w:val="00C61B11"/>
    <w:rsid w:val="00C6489A"/>
    <w:rsid w:val="00C65C29"/>
    <w:rsid w:val="00C70544"/>
    <w:rsid w:val="00C71169"/>
    <w:rsid w:val="00C71883"/>
    <w:rsid w:val="00C73392"/>
    <w:rsid w:val="00C73C5C"/>
    <w:rsid w:val="00C7469E"/>
    <w:rsid w:val="00C74EE6"/>
    <w:rsid w:val="00C75014"/>
    <w:rsid w:val="00C758A6"/>
    <w:rsid w:val="00C80BB1"/>
    <w:rsid w:val="00C8118E"/>
    <w:rsid w:val="00C8221E"/>
    <w:rsid w:val="00C83A0E"/>
    <w:rsid w:val="00C86CA8"/>
    <w:rsid w:val="00C87CD0"/>
    <w:rsid w:val="00C903F2"/>
    <w:rsid w:val="00C90E0B"/>
    <w:rsid w:val="00C93A49"/>
    <w:rsid w:val="00C93BA4"/>
    <w:rsid w:val="00C94516"/>
    <w:rsid w:val="00C95664"/>
    <w:rsid w:val="00C97322"/>
    <w:rsid w:val="00CA0377"/>
    <w:rsid w:val="00CA1312"/>
    <w:rsid w:val="00CA263A"/>
    <w:rsid w:val="00CA48F5"/>
    <w:rsid w:val="00CA50BD"/>
    <w:rsid w:val="00CA5629"/>
    <w:rsid w:val="00CA77C5"/>
    <w:rsid w:val="00CB0CF0"/>
    <w:rsid w:val="00CB279D"/>
    <w:rsid w:val="00CB52A1"/>
    <w:rsid w:val="00CB5AC9"/>
    <w:rsid w:val="00CB5CB9"/>
    <w:rsid w:val="00CB6A9C"/>
    <w:rsid w:val="00CB77A5"/>
    <w:rsid w:val="00CC0197"/>
    <w:rsid w:val="00CC0AF6"/>
    <w:rsid w:val="00CC3461"/>
    <w:rsid w:val="00CC3DD8"/>
    <w:rsid w:val="00CC51E3"/>
    <w:rsid w:val="00CC6384"/>
    <w:rsid w:val="00CC654B"/>
    <w:rsid w:val="00CC7D0E"/>
    <w:rsid w:val="00CD01A4"/>
    <w:rsid w:val="00CD10F6"/>
    <w:rsid w:val="00CD1492"/>
    <w:rsid w:val="00CD2A26"/>
    <w:rsid w:val="00CD4E60"/>
    <w:rsid w:val="00CD5FAF"/>
    <w:rsid w:val="00CE2A75"/>
    <w:rsid w:val="00CE540F"/>
    <w:rsid w:val="00CE5963"/>
    <w:rsid w:val="00CE5B7C"/>
    <w:rsid w:val="00CE60EB"/>
    <w:rsid w:val="00CE7E6C"/>
    <w:rsid w:val="00CF03CF"/>
    <w:rsid w:val="00CF128D"/>
    <w:rsid w:val="00CF1751"/>
    <w:rsid w:val="00CF2DDA"/>
    <w:rsid w:val="00CF45EE"/>
    <w:rsid w:val="00CF5D33"/>
    <w:rsid w:val="00CF65B3"/>
    <w:rsid w:val="00CF7127"/>
    <w:rsid w:val="00CF7934"/>
    <w:rsid w:val="00D00FF4"/>
    <w:rsid w:val="00D0128E"/>
    <w:rsid w:val="00D067A5"/>
    <w:rsid w:val="00D07B96"/>
    <w:rsid w:val="00D10A4C"/>
    <w:rsid w:val="00D1472D"/>
    <w:rsid w:val="00D1535B"/>
    <w:rsid w:val="00D15363"/>
    <w:rsid w:val="00D15A44"/>
    <w:rsid w:val="00D1697B"/>
    <w:rsid w:val="00D17A23"/>
    <w:rsid w:val="00D219CF"/>
    <w:rsid w:val="00D219FF"/>
    <w:rsid w:val="00D23A68"/>
    <w:rsid w:val="00D243F1"/>
    <w:rsid w:val="00D24EE3"/>
    <w:rsid w:val="00D25BE0"/>
    <w:rsid w:val="00D3039F"/>
    <w:rsid w:val="00D31AF8"/>
    <w:rsid w:val="00D32E63"/>
    <w:rsid w:val="00D34041"/>
    <w:rsid w:val="00D37F1B"/>
    <w:rsid w:val="00D40172"/>
    <w:rsid w:val="00D40C9D"/>
    <w:rsid w:val="00D415AB"/>
    <w:rsid w:val="00D41DB6"/>
    <w:rsid w:val="00D428AD"/>
    <w:rsid w:val="00D443D7"/>
    <w:rsid w:val="00D46A91"/>
    <w:rsid w:val="00D47ABB"/>
    <w:rsid w:val="00D541D2"/>
    <w:rsid w:val="00D558D0"/>
    <w:rsid w:val="00D561F5"/>
    <w:rsid w:val="00D60B0D"/>
    <w:rsid w:val="00D61617"/>
    <w:rsid w:val="00D61C8E"/>
    <w:rsid w:val="00D63A75"/>
    <w:rsid w:val="00D64AF5"/>
    <w:rsid w:val="00D6669F"/>
    <w:rsid w:val="00D6692B"/>
    <w:rsid w:val="00D67F7E"/>
    <w:rsid w:val="00D7197F"/>
    <w:rsid w:val="00D729D2"/>
    <w:rsid w:val="00D76245"/>
    <w:rsid w:val="00D768A9"/>
    <w:rsid w:val="00D80B98"/>
    <w:rsid w:val="00D81BAC"/>
    <w:rsid w:val="00D8228C"/>
    <w:rsid w:val="00D82577"/>
    <w:rsid w:val="00D83390"/>
    <w:rsid w:val="00D835E5"/>
    <w:rsid w:val="00D83DF5"/>
    <w:rsid w:val="00D86745"/>
    <w:rsid w:val="00D86E96"/>
    <w:rsid w:val="00D87357"/>
    <w:rsid w:val="00D9204B"/>
    <w:rsid w:val="00D93A64"/>
    <w:rsid w:val="00D94A7E"/>
    <w:rsid w:val="00D9663D"/>
    <w:rsid w:val="00DA2433"/>
    <w:rsid w:val="00DA4C91"/>
    <w:rsid w:val="00DA5BBB"/>
    <w:rsid w:val="00DA68AC"/>
    <w:rsid w:val="00DA7032"/>
    <w:rsid w:val="00DB01BD"/>
    <w:rsid w:val="00DB04FC"/>
    <w:rsid w:val="00DB0D1F"/>
    <w:rsid w:val="00DB11FA"/>
    <w:rsid w:val="00DB31D8"/>
    <w:rsid w:val="00DB5503"/>
    <w:rsid w:val="00DB751B"/>
    <w:rsid w:val="00DC036F"/>
    <w:rsid w:val="00DC1EEA"/>
    <w:rsid w:val="00DC23B6"/>
    <w:rsid w:val="00DC2656"/>
    <w:rsid w:val="00DC2695"/>
    <w:rsid w:val="00DC5099"/>
    <w:rsid w:val="00DC63A7"/>
    <w:rsid w:val="00DC6CC0"/>
    <w:rsid w:val="00DD035A"/>
    <w:rsid w:val="00DD048C"/>
    <w:rsid w:val="00DD4149"/>
    <w:rsid w:val="00DD4A74"/>
    <w:rsid w:val="00DD7974"/>
    <w:rsid w:val="00DE01DD"/>
    <w:rsid w:val="00DE08E0"/>
    <w:rsid w:val="00DE2105"/>
    <w:rsid w:val="00DE25C4"/>
    <w:rsid w:val="00DE2C05"/>
    <w:rsid w:val="00DE3F77"/>
    <w:rsid w:val="00DE40C0"/>
    <w:rsid w:val="00DE5254"/>
    <w:rsid w:val="00DE528F"/>
    <w:rsid w:val="00DF4C26"/>
    <w:rsid w:val="00DF55F8"/>
    <w:rsid w:val="00DF5816"/>
    <w:rsid w:val="00DF631B"/>
    <w:rsid w:val="00DF6FBB"/>
    <w:rsid w:val="00DF7AB8"/>
    <w:rsid w:val="00E029D1"/>
    <w:rsid w:val="00E03417"/>
    <w:rsid w:val="00E05827"/>
    <w:rsid w:val="00E06F18"/>
    <w:rsid w:val="00E07CEA"/>
    <w:rsid w:val="00E10143"/>
    <w:rsid w:val="00E12140"/>
    <w:rsid w:val="00E16F85"/>
    <w:rsid w:val="00E17134"/>
    <w:rsid w:val="00E17393"/>
    <w:rsid w:val="00E2160B"/>
    <w:rsid w:val="00E21E5C"/>
    <w:rsid w:val="00E227D7"/>
    <w:rsid w:val="00E22D32"/>
    <w:rsid w:val="00E234C7"/>
    <w:rsid w:val="00E24194"/>
    <w:rsid w:val="00E24675"/>
    <w:rsid w:val="00E24ADE"/>
    <w:rsid w:val="00E25B86"/>
    <w:rsid w:val="00E27DFD"/>
    <w:rsid w:val="00E348FB"/>
    <w:rsid w:val="00E34FA2"/>
    <w:rsid w:val="00E36C9D"/>
    <w:rsid w:val="00E37773"/>
    <w:rsid w:val="00E37BB1"/>
    <w:rsid w:val="00E37F18"/>
    <w:rsid w:val="00E423FF"/>
    <w:rsid w:val="00E432F1"/>
    <w:rsid w:val="00E435B9"/>
    <w:rsid w:val="00E45555"/>
    <w:rsid w:val="00E45EB7"/>
    <w:rsid w:val="00E46816"/>
    <w:rsid w:val="00E47545"/>
    <w:rsid w:val="00E5479A"/>
    <w:rsid w:val="00E56355"/>
    <w:rsid w:val="00E57A93"/>
    <w:rsid w:val="00E57ADB"/>
    <w:rsid w:val="00E63A84"/>
    <w:rsid w:val="00E64237"/>
    <w:rsid w:val="00E65F15"/>
    <w:rsid w:val="00E7001E"/>
    <w:rsid w:val="00E7082F"/>
    <w:rsid w:val="00E727D6"/>
    <w:rsid w:val="00E73285"/>
    <w:rsid w:val="00E77F84"/>
    <w:rsid w:val="00E80B09"/>
    <w:rsid w:val="00E81F57"/>
    <w:rsid w:val="00E82790"/>
    <w:rsid w:val="00E836FC"/>
    <w:rsid w:val="00E84341"/>
    <w:rsid w:val="00E859B5"/>
    <w:rsid w:val="00E870F2"/>
    <w:rsid w:val="00E87158"/>
    <w:rsid w:val="00E934FB"/>
    <w:rsid w:val="00E94ECD"/>
    <w:rsid w:val="00E96CDC"/>
    <w:rsid w:val="00E9770D"/>
    <w:rsid w:val="00E978F3"/>
    <w:rsid w:val="00E97A71"/>
    <w:rsid w:val="00EA061B"/>
    <w:rsid w:val="00EA2146"/>
    <w:rsid w:val="00EA2E29"/>
    <w:rsid w:val="00EA5BA9"/>
    <w:rsid w:val="00EB1018"/>
    <w:rsid w:val="00EB1240"/>
    <w:rsid w:val="00EB1679"/>
    <w:rsid w:val="00EB3262"/>
    <w:rsid w:val="00EB392E"/>
    <w:rsid w:val="00EB3E4B"/>
    <w:rsid w:val="00EB629D"/>
    <w:rsid w:val="00EC03DC"/>
    <w:rsid w:val="00EC1464"/>
    <w:rsid w:val="00EC4F36"/>
    <w:rsid w:val="00EC50FB"/>
    <w:rsid w:val="00EC72A1"/>
    <w:rsid w:val="00ED1035"/>
    <w:rsid w:val="00ED145E"/>
    <w:rsid w:val="00ED15A4"/>
    <w:rsid w:val="00ED2144"/>
    <w:rsid w:val="00ED2D95"/>
    <w:rsid w:val="00ED3C96"/>
    <w:rsid w:val="00ED40C3"/>
    <w:rsid w:val="00ED5818"/>
    <w:rsid w:val="00ED5AA4"/>
    <w:rsid w:val="00EE1DD2"/>
    <w:rsid w:val="00EE1E19"/>
    <w:rsid w:val="00EE207C"/>
    <w:rsid w:val="00EE4DD9"/>
    <w:rsid w:val="00EE523E"/>
    <w:rsid w:val="00EE57FA"/>
    <w:rsid w:val="00EE6DE8"/>
    <w:rsid w:val="00EE6F7E"/>
    <w:rsid w:val="00EF1F28"/>
    <w:rsid w:val="00EF3325"/>
    <w:rsid w:val="00EF3D05"/>
    <w:rsid w:val="00EF5F15"/>
    <w:rsid w:val="00EF6F2C"/>
    <w:rsid w:val="00F01E28"/>
    <w:rsid w:val="00F02E00"/>
    <w:rsid w:val="00F0307B"/>
    <w:rsid w:val="00F032E8"/>
    <w:rsid w:val="00F0743F"/>
    <w:rsid w:val="00F1050D"/>
    <w:rsid w:val="00F11CC2"/>
    <w:rsid w:val="00F1485E"/>
    <w:rsid w:val="00F150B8"/>
    <w:rsid w:val="00F15F80"/>
    <w:rsid w:val="00F1711C"/>
    <w:rsid w:val="00F202D1"/>
    <w:rsid w:val="00F22E23"/>
    <w:rsid w:val="00F230C5"/>
    <w:rsid w:val="00F235DF"/>
    <w:rsid w:val="00F25328"/>
    <w:rsid w:val="00F2672E"/>
    <w:rsid w:val="00F27726"/>
    <w:rsid w:val="00F27AA6"/>
    <w:rsid w:val="00F27CC1"/>
    <w:rsid w:val="00F30EB8"/>
    <w:rsid w:val="00F30ECB"/>
    <w:rsid w:val="00F31B46"/>
    <w:rsid w:val="00F31ED7"/>
    <w:rsid w:val="00F34D01"/>
    <w:rsid w:val="00F3586E"/>
    <w:rsid w:val="00F36123"/>
    <w:rsid w:val="00F36F66"/>
    <w:rsid w:val="00F40E50"/>
    <w:rsid w:val="00F427A2"/>
    <w:rsid w:val="00F431AC"/>
    <w:rsid w:val="00F43473"/>
    <w:rsid w:val="00F44258"/>
    <w:rsid w:val="00F55F93"/>
    <w:rsid w:val="00F56FC0"/>
    <w:rsid w:val="00F633A6"/>
    <w:rsid w:val="00F661E4"/>
    <w:rsid w:val="00F66424"/>
    <w:rsid w:val="00F66BFC"/>
    <w:rsid w:val="00F70BE3"/>
    <w:rsid w:val="00F70EDE"/>
    <w:rsid w:val="00F70F7B"/>
    <w:rsid w:val="00F71CFA"/>
    <w:rsid w:val="00F72FCF"/>
    <w:rsid w:val="00F73B6A"/>
    <w:rsid w:val="00F75327"/>
    <w:rsid w:val="00F76AF1"/>
    <w:rsid w:val="00F76D47"/>
    <w:rsid w:val="00F76F9C"/>
    <w:rsid w:val="00F7770F"/>
    <w:rsid w:val="00F84367"/>
    <w:rsid w:val="00F85DBD"/>
    <w:rsid w:val="00F87648"/>
    <w:rsid w:val="00F900FE"/>
    <w:rsid w:val="00F91A93"/>
    <w:rsid w:val="00F92AE6"/>
    <w:rsid w:val="00F9403E"/>
    <w:rsid w:val="00F9446D"/>
    <w:rsid w:val="00F9509B"/>
    <w:rsid w:val="00F969BB"/>
    <w:rsid w:val="00F96F9A"/>
    <w:rsid w:val="00F97D00"/>
    <w:rsid w:val="00FA09DC"/>
    <w:rsid w:val="00FA287E"/>
    <w:rsid w:val="00FA5872"/>
    <w:rsid w:val="00FA7C91"/>
    <w:rsid w:val="00FB0CAB"/>
    <w:rsid w:val="00FB0D27"/>
    <w:rsid w:val="00FB121A"/>
    <w:rsid w:val="00FB1C06"/>
    <w:rsid w:val="00FB4E64"/>
    <w:rsid w:val="00FB583C"/>
    <w:rsid w:val="00FB65D4"/>
    <w:rsid w:val="00FB6E03"/>
    <w:rsid w:val="00FC4CE6"/>
    <w:rsid w:val="00FC5C87"/>
    <w:rsid w:val="00FC74B3"/>
    <w:rsid w:val="00FC7DF7"/>
    <w:rsid w:val="00FD0D74"/>
    <w:rsid w:val="00FD571B"/>
    <w:rsid w:val="00FD73EB"/>
    <w:rsid w:val="00FE0D01"/>
    <w:rsid w:val="00FE20D5"/>
    <w:rsid w:val="00FE3655"/>
    <w:rsid w:val="00FE6638"/>
    <w:rsid w:val="00FE6D2F"/>
    <w:rsid w:val="00FE7827"/>
    <w:rsid w:val="00FF178E"/>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Footnote"/>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qFormat/>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1">
    <w:name w:val="Tabla con cuadrícula61"/>
    <w:basedOn w:val="Tablanormal"/>
    <w:next w:val="Tablaconcuadrcula"/>
    <w:uiPriority w:val="59"/>
    <w:rsid w:val="0085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F1E4C"/>
    <w:pPr>
      <w:widowControl w:val="0"/>
      <w:autoSpaceDE w:val="0"/>
      <w:autoSpaceDN w:val="0"/>
      <w:spacing w:after="0" w:line="240" w:lineRule="auto"/>
    </w:pPr>
    <w:rPr>
      <w:rFonts w:ascii="Tahoma" w:eastAsia="Tahoma" w:hAnsi="Tahoma" w:cs="Tahoma"/>
      <w:lang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Footnote"/>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qFormat/>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1">
    <w:name w:val="Tabla con cuadrícula61"/>
    <w:basedOn w:val="Tablanormal"/>
    <w:next w:val="Tablaconcuadrcula"/>
    <w:uiPriority w:val="59"/>
    <w:rsid w:val="0085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F1E4C"/>
    <w:pPr>
      <w:widowControl w:val="0"/>
      <w:autoSpaceDE w:val="0"/>
      <w:autoSpaceDN w:val="0"/>
      <w:spacing w:after="0" w:line="240" w:lineRule="auto"/>
    </w:pPr>
    <w:rPr>
      <w:rFonts w:ascii="Tahoma" w:eastAsia="Tahoma" w:hAnsi="Tahoma" w:cs="Tahoma"/>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0105642">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8806885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467365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226654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46742178">
      <w:bodyDiv w:val="1"/>
      <w:marLeft w:val="0"/>
      <w:marRight w:val="0"/>
      <w:marTop w:val="0"/>
      <w:marBottom w:val="0"/>
      <w:divBdr>
        <w:top w:val="none" w:sz="0" w:space="0" w:color="auto"/>
        <w:left w:val="none" w:sz="0" w:space="0" w:color="auto"/>
        <w:bottom w:val="none" w:sz="0" w:space="0" w:color="auto"/>
        <w:right w:val="none" w:sz="0" w:space="0" w:color="auto"/>
      </w:divBdr>
    </w:div>
    <w:div w:id="947127629">
      <w:bodyDiv w:val="1"/>
      <w:marLeft w:val="0"/>
      <w:marRight w:val="0"/>
      <w:marTop w:val="0"/>
      <w:marBottom w:val="0"/>
      <w:divBdr>
        <w:top w:val="none" w:sz="0" w:space="0" w:color="auto"/>
        <w:left w:val="none" w:sz="0" w:space="0" w:color="auto"/>
        <w:bottom w:val="none" w:sz="0" w:space="0" w:color="auto"/>
        <w:right w:val="none" w:sz="0" w:space="0" w:color="auto"/>
      </w:divBdr>
    </w:div>
    <w:div w:id="102085579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1124849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1454786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2087289">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04092734">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8896589">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rodriguez@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116C-4C49-4425-BDB8-39E8D363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25</Pages>
  <Words>8130</Words>
  <Characters>44719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23</cp:revision>
  <cp:lastPrinted>2020-11-10T18:30:00Z</cp:lastPrinted>
  <dcterms:created xsi:type="dcterms:W3CDTF">2020-07-30T18:49:00Z</dcterms:created>
  <dcterms:modified xsi:type="dcterms:W3CDTF">2020-11-10T18:46:00Z</dcterms:modified>
</cp:coreProperties>
</file>