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833C9E4"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y BASES DE </w:t>
      </w:r>
      <w:r w:rsidR="005C0C17">
        <w:rPr>
          <w:rFonts w:ascii="Arial" w:hAnsi="Arial" w:cs="Arial"/>
          <w:b/>
        </w:rPr>
        <w:t>LICITACIÓN PÚBLICA LOCAL</w:t>
      </w:r>
      <w:r w:rsidRPr="0059248E">
        <w:rPr>
          <w:rFonts w:ascii="Arial" w:hAnsi="Arial" w:cs="Arial"/>
          <w:b/>
        </w:rPr>
        <w:t>”</w:t>
      </w:r>
    </w:p>
    <w:p w14:paraId="5BF5CC18" w14:textId="53866D8E" w:rsidR="000B16A4" w:rsidRPr="0059248E" w:rsidRDefault="006541A2"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-39/2021</w:t>
      </w:r>
    </w:p>
    <w:p w14:paraId="7FA3ADE0" w14:textId="0E34137B"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1C33A9">
        <w:rPr>
          <w:rFonts w:ascii="Arial" w:hAnsi="Arial" w:cs="Arial"/>
          <w:b/>
          <w:iCs/>
        </w:rPr>
        <w:t xml:space="preserve">ADQUISICIÓN </w:t>
      </w:r>
      <w:r w:rsidR="00235C52">
        <w:rPr>
          <w:rFonts w:ascii="Arial" w:hAnsi="Arial" w:cs="Arial"/>
          <w:b/>
          <w:iCs/>
        </w:rPr>
        <w:t xml:space="preserve">DEL SERVICIO </w:t>
      </w:r>
      <w:r w:rsidR="00B43B8E">
        <w:rPr>
          <w:rFonts w:ascii="Arial" w:hAnsi="Arial" w:cs="Arial"/>
          <w:b/>
          <w:iCs/>
        </w:rPr>
        <w:t>DE ACTUALIZACIÓN CARTOGRÁFICA PARA EL GOBIERNO MUNICIPAL</w:t>
      </w:r>
      <w:r w:rsidR="001C33A9">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5AAB97D1"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w:t>
      </w:r>
      <w:r w:rsidR="004704E0" w:rsidRPr="004704E0">
        <w:rPr>
          <w:rFonts w:ascii="Arial" w:hAnsi="Arial" w:cs="Arial"/>
        </w:rPr>
        <w:t xml:space="preserve"> </w:t>
      </w:r>
      <w:r w:rsidR="004704E0" w:rsidRPr="0059248E">
        <w:rPr>
          <w:rFonts w:ascii="Arial" w:hAnsi="Arial" w:cs="Arial"/>
        </w:rPr>
        <w:t xml:space="preserve">da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1C33A9">
        <w:rPr>
          <w:rFonts w:ascii="Arial" w:hAnsi="Arial" w:cs="Arial"/>
          <w:b/>
          <w:iCs/>
        </w:rPr>
        <w:t xml:space="preserve">ADQUISICIÓN </w:t>
      </w:r>
      <w:r w:rsidR="00235C52">
        <w:rPr>
          <w:rFonts w:ascii="Arial" w:hAnsi="Arial" w:cs="Arial"/>
          <w:b/>
          <w:iCs/>
        </w:rPr>
        <w:t xml:space="preserve">DEL SERVICIO </w:t>
      </w:r>
      <w:r w:rsidR="00B43B8E">
        <w:rPr>
          <w:rFonts w:ascii="Arial" w:hAnsi="Arial" w:cs="Arial"/>
          <w:b/>
          <w:iCs/>
        </w:rPr>
        <w:t>DE ACTUALIZACIÓN CARTOGRÁFICA PARA EL GOBIERNO MUNICIPAL</w:t>
      </w:r>
      <w:r w:rsidR="001C33A9">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316A2B5C" w:rsidR="000B16A4" w:rsidRPr="0059248E" w:rsidRDefault="006541A2" w:rsidP="00BB3DE9">
            <w:pPr>
              <w:spacing w:after="0"/>
              <w:jc w:val="both"/>
              <w:rPr>
                <w:rFonts w:ascii="Arial" w:hAnsi="Arial" w:cs="Arial"/>
              </w:rPr>
            </w:pPr>
            <w:proofErr w:type="spellStart"/>
            <w:r>
              <w:rPr>
                <w:rFonts w:ascii="Arial" w:hAnsi="Arial" w:cs="Arial"/>
              </w:rPr>
              <w:t>OM</w:t>
            </w:r>
            <w:proofErr w:type="spellEnd"/>
            <w:r>
              <w:rPr>
                <w:rFonts w:ascii="Arial" w:hAnsi="Arial" w:cs="Arial"/>
              </w:rPr>
              <w:t>-39/2021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34467A0D" w:rsidR="000B16A4" w:rsidRPr="0059248E" w:rsidRDefault="00C644C4" w:rsidP="004B04BA">
            <w:pPr>
              <w:spacing w:after="0"/>
              <w:jc w:val="both"/>
              <w:rPr>
                <w:rFonts w:ascii="Arial" w:hAnsi="Arial" w:cs="Arial"/>
                <w:color w:val="000000"/>
              </w:rPr>
            </w:pPr>
            <w:r w:rsidRPr="00C644C4">
              <w:rPr>
                <w:rFonts w:ascii="Arial" w:hAnsi="Arial" w:cs="Arial"/>
                <w:color w:val="000000"/>
              </w:rPr>
              <w:t>$</w:t>
            </w:r>
            <w:r w:rsidR="004B04BA">
              <w:rPr>
                <w:rFonts w:ascii="Arial" w:hAnsi="Arial" w:cs="Arial"/>
                <w:color w:val="000000"/>
              </w:rPr>
              <w:t>3</w:t>
            </w:r>
            <w:r w:rsidR="001C33A9" w:rsidRPr="00C644C4">
              <w:rPr>
                <w:rFonts w:ascii="Arial" w:hAnsi="Arial" w:cs="Arial"/>
                <w:color w:val="000000"/>
              </w:rPr>
              <w:t>00.00</w:t>
            </w:r>
            <w:r w:rsidR="000B16A4" w:rsidRPr="00C644C4">
              <w:rPr>
                <w:rFonts w:ascii="Arial" w:hAnsi="Arial" w:cs="Arial"/>
                <w:color w:val="000000"/>
              </w:rPr>
              <w:t xml:space="preserve"> de</w:t>
            </w:r>
            <w:r w:rsidR="000B16A4" w:rsidRPr="0059248E">
              <w:rPr>
                <w:rFonts w:ascii="Arial" w:hAnsi="Arial" w:cs="Arial"/>
                <w:color w:val="000000"/>
              </w:rPr>
              <w:t xml:space="preserv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11BDF0C6" w:rsidR="00612706" w:rsidRDefault="004B04BA" w:rsidP="004B04BA">
            <w:pPr>
              <w:spacing w:after="0"/>
              <w:jc w:val="both"/>
              <w:rPr>
                <w:rFonts w:ascii="Arial" w:hAnsi="Arial" w:cs="Arial"/>
                <w:color w:val="000000"/>
              </w:rPr>
            </w:pPr>
            <w:r>
              <w:rPr>
                <w:rFonts w:ascii="Arial" w:hAnsi="Arial" w:cs="Arial"/>
              </w:rPr>
              <w:t>Viernes</w:t>
            </w:r>
            <w:r w:rsidR="00612706" w:rsidRPr="006F6562">
              <w:rPr>
                <w:rFonts w:ascii="Arial" w:hAnsi="Arial" w:cs="Arial"/>
              </w:rPr>
              <w:t xml:space="preserve"> </w:t>
            </w:r>
            <w:r w:rsidR="001C33A9">
              <w:rPr>
                <w:rFonts w:ascii="Arial" w:hAnsi="Arial" w:cs="Arial"/>
                <w:b/>
              </w:rPr>
              <w:t>0</w:t>
            </w:r>
            <w:r>
              <w:rPr>
                <w:rFonts w:ascii="Arial" w:hAnsi="Arial" w:cs="Arial"/>
                <w:b/>
              </w:rPr>
              <w:t>6</w:t>
            </w:r>
            <w:r w:rsidR="0051645A">
              <w:rPr>
                <w:rFonts w:ascii="Arial" w:hAnsi="Arial" w:cs="Arial"/>
                <w:b/>
              </w:rPr>
              <w:t xml:space="preserve"> </w:t>
            </w:r>
            <w:r w:rsidR="00612706" w:rsidRPr="006F6562">
              <w:rPr>
                <w:rFonts w:ascii="Arial" w:hAnsi="Arial" w:cs="Arial"/>
                <w:b/>
              </w:rPr>
              <w:t xml:space="preserve">de </w:t>
            </w:r>
            <w:r>
              <w:rPr>
                <w:rFonts w:ascii="Arial" w:hAnsi="Arial" w:cs="Arial"/>
                <w:b/>
              </w:rPr>
              <w:t xml:space="preserve">agosto </w:t>
            </w:r>
            <w:r w:rsidR="00612706"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1A292B96" w:rsidR="00612706" w:rsidRPr="0059248E" w:rsidRDefault="004B04BA" w:rsidP="005269E2">
            <w:pPr>
              <w:jc w:val="both"/>
              <w:rPr>
                <w:rFonts w:ascii="Arial" w:hAnsi="Arial" w:cs="Arial"/>
                <w:color w:val="000000"/>
              </w:rPr>
            </w:pPr>
            <w:r>
              <w:rPr>
                <w:rFonts w:ascii="Arial" w:hAnsi="Arial" w:cs="Arial"/>
              </w:rPr>
              <w:t>Viernes</w:t>
            </w:r>
            <w:r w:rsidRPr="006F6562">
              <w:rPr>
                <w:rFonts w:ascii="Arial" w:hAnsi="Arial" w:cs="Arial"/>
              </w:rPr>
              <w:t xml:space="preserve"> </w:t>
            </w:r>
            <w:r>
              <w:rPr>
                <w:rFonts w:ascii="Arial" w:hAnsi="Arial" w:cs="Arial"/>
                <w:b/>
              </w:rPr>
              <w:t xml:space="preserve">06 </w:t>
            </w:r>
            <w:r w:rsidRPr="006F6562">
              <w:rPr>
                <w:rFonts w:ascii="Arial" w:hAnsi="Arial" w:cs="Arial"/>
                <w:b/>
              </w:rPr>
              <w:t xml:space="preserve">de </w:t>
            </w:r>
            <w:r>
              <w:rPr>
                <w:rFonts w:ascii="Arial" w:hAnsi="Arial" w:cs="Arial"/>
                <w:b/>
              </w:rPr>
              <w:t>agosto</w:t>
            </w:r>
            <w:r w:rsidR="009A17EA">
              <w:rPr>
                <w:rFonts w:ascii="Arial" w:hAnsi="Arial" w:cs="Arial"/>
                <w:b/>
              </w:rPr>
              <w:t xml:space="preserve"> </w:t>
            </w:r>
            <w:r w:rsidR="009A17EA" w:rsidRPr="006F6562">
              <w:rPr>
                <w:rFonts w:ascii="Arial" w:hAnsi="Arial" w:cs="Arial"/>
                <w:b/>
              </w:rPr>
              <w:t>del 202</w:t>
            </w:r>
            <w:r w:rsidR="009A17EA">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4EE2D666" w:rsidR="00612706" w:rsidRPr="0059248E" w:rsidRDefault="00612706" w:rsidP="004B04BA">
            <w:pPr>
              <w:jc w:val="both"/>
              <w:rPr>
                <w:rFonts w:ascii="Arial" w:hAnsi="Arial" w:cs="Arial"/>
                <w:color w:val="000000"/>
              </w:rPr>
            </w:pPr>
            <w:r>
              <w:rPr>
                <w:rFonts w:ascii="Arial" w:hAnsi="Arial" w:cs="Arial"/>
                <w:color w:val="000000"/>
              </w:rPr>
              <w:t xml:space="preserve">Hasta el </w:t>
            </w:r>
            <w:r w:rsidR="004B04BA">
              <w:rPr>
                <w:rFonts w:ascii="Arial" w:hAnsi="Arial" w:cs="Arial"/>
                <w:color w:val="000000"/>
              </w:rPr>
              <w:t xml:space="preserve">Jueves </w:t>
            </w:r>
            <w:r w:rsidR="004B04BA">
              <w:rPr>
                <w:rFonts w:ascii="Arial" w:hAnsi="Arial" w:cs="Arial"/>
                <w:b/>
                <w:color w:val="000000"/>
              </w:rPr>
              <w:t>12</w:t>
            </w:r>
            <w:r w:rsidR="00FB703B">
              <w:rPr>
                <w:rFonts w:ascii="Arial" w:hAnsi="Arial" w:cs="Arial"/>
                <w:b/>
                <w:color w:val="000000"/>
              </w:rPr>
              <w:t xml:space="preserve"> </w:t>
            </w:r>
            <w:r w:rsidRPr="0059248E">
              <w:rPr>
                <w:rFonts w:ascii="Arial" w:hAnsi="Arial" w:cs="Arial"/>
                <w:b/>
                <w:color w:val="000000"/>
              </w:rPr>
              <w:t xml:space="preserve">de </w:t>
            </w:r>
            <w:r w:rsidR="004B04BA">
              <w:rPr>
                <w:rFonts w:ascii="Arial" w:hAnsi="Arial" w:cs="Arial"/>
                <w:b/>
                <w:color w:val="000000"/>
              </w:rPr>
              <w:t>agosto</w:t>
            </w:r>
            <w:r w:rsidR="005034FD">
              <w:rPr>
                <w:rFonts w:ascii="Arial" w:hAnsi="Arial" w:cs="Arial"/>
                <w:b/>
                <w:color w:val="000000"/>
              </w:rPr>
              <w:t xml:space="preserve">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18F3D3C1" w:rsidR="00612706" w:rsidRPr="0059248E" w:rsidRDefault="004B04BA" w:rsidP="004B04BA">
            <w:pPr>
              <w:jc w:val="both"/>
              <w:rPr>
                <w:rFonts w:ascii="Arial" w:hAnsi="Arial" w:cs="Arial"/>
                <w:color w:val="000000"/>
              </w:rPr>
            </w:pPr>
            <w:r>
              <w:rPr>
                <w:rFonts w:ascii="Arial" w:hAnsi="Arial" w:cs="Arial"/>
                <w:color w:val="000000"/>
              </w:rPr>
              <w:t xml:space="preserve">Martes </w:t>
            </w:r>
            <w:r>
              <w:rPr>
                <w:rFonts w:ascii="Arial" w:hAnsi="Arial" w:cs="Arial"/>
                <w:b/>
                <w:color w:val="000000"/>
              </w:rPr>
              <w:t>17</w:t>
            </w:r>
            <w:r w:rsidR="00612706" w:rsidRPr="0059248E">
              <w:rPr>
                <w:rFonts w:ascii="Arial" w:hAnsi="Arial" w:cs="Arial"/>
                <w:b/>
                <w:color w:val="000000"/>
              </w:rPr>
              <w:t xml:space="preserve"> de </w:t>
            </w:r>
            <w:r>
              <w:rPr>
                <w:rFonts w:ascii="Arial" w:hAnsi="Arial" w:cs="Arial"/>
                <w:b/>
                <w:color w:val="000000"/>
              </w:rPr>
              <w:t xml:space="preserve">agosto </w:t>
            </w:r>
            <w:r w:rsidR="0051645A">
              <w:rPr>
                <w:rFonts w:ascii="Arial" w:hAnsi="Arial" w:cs="Arial"/>
                <w:b/>
                <w:color w:val="000000"/>
              </w:rPr>
              <w:t>202</w:t>
            </w:r>
            <w:r w:rsidR="00DB2616">
              <w:rPr>
                <w:rFonts w:ascii="Arial" w:hAnsi="Arial" w:cs="Arial"/>
                <w:b/>
                <w:color w:val="000000"/>
              </w:rPr>
              <w:t>1 a las 1</w:t>
            </w:r>
            <w:r>
              <w:rPr>
                <w:rFonts w:ascii="Arial" w:hAnsi="Arial" w:cs="Arial"/>
                <w:b/>
                <w:color w:val="000000"/>
              </w:rPr>
              <w:t>2</w:t>
            </w:r>
            <w:r w:rsidR="005269E2">
              <w:rPr>
                <w:rFonts w:ascii="Arial" w:hAnsi="Arial" w:cs="Arial"/>
                <w:b/>
                <w:color w:val="000000"/>
              </w:rPr>
              <w:t>:</w:t>
            </w:r>
            <w:r w:rsidR="00B43B8E">
              <w:rPr>
                <w:rFonts w:ascii="Arial" w:hAnsi="Arial" w:cs="Arial"/>
                <w:b/>
                <w:color w:val="000000"/>
              </w:rPr>
              <w:t>3</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1F5FC79D" w:rsidR="002D6405" w:rsidRPr="0059248E" w:rsidRDefault="002D6405" w:rsidP="00B43B8E">
            <w:pPr>
              <w:spacing w:after="0"/>
              <w:jc w:val="both"/>
              <w:rPr>
                <w:rFonts w:ascii="Arial" w:hAnsi="Arial" w:cs="Arial"/>
              </w:rPr>
            </w:pPr>
            <w:r w:rsidRPr="0059248E">
              <w:rPr>
                <w:rFonts w:ascii="Arial" w:hAnsi="Arial" w:cs="Arial"/>
                <w:color w:val="000000"/>
              </w:rPr>
              <w:t xml:space="preserve">La presentación de proposiciones iniciará el </w:t>
            </w:r>
            <w:r w:rsidR="004B04BA">
              <w:rPr>
                <w:rFonts w:ascii="Arial" w:hAnsi="Arial" w:cs="Arial"/>
                <w:color w:val="000000"/>
              </w:rPr>
              <w:t xml:space="preserve">Viernes </w:t>
            </w:r>
            <w:r w:rsidR="004B04BA">
              <w:rPr>
                <w:rFonts w:ascii="Arial" w:hAnsi="Arial" w:cs="Arial"/>
                <w:b/>
                <w:color w:val="000000"/>
              </w:rPr>
              <w:t>20</w:t>
            </w:r>
            <w:r w:rsidRPr="0059248E">
              <w:rPr>
                <w:rFonts w:ascii="Arial" w:hAnsi="Arial" w:cs="Arial"/>
                <w:b/>
                <w:color w:val="000000"/>
              </w:rPr>
              <w:t xml:space="preserve"> de </w:t>
            </w:r>
            <w:r w:rsidR="004B04BA">
              <w:rPr>
                <w:rFonts w:ascii="Arial" w:hAnsi="Arial" w:cs="Arial"/>
                <w:b/>
                <w:color w:val="000000"/>
              </w:rPr>
              <w:t xml:space="preserve">agosto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C30C89">
              <w:rPr>
                <w:rFonts w:ascii="Arial" w:hAnsi="Arial" w:cs="Arial"/>
                <w:b/>
                <w:color w:val="000000"/>
              </w:rPr>
              <w:t xml:space="preserve"> las 9:00 y concluirá a las </w:t>
            </w:r>
            <w:r w:rsidR="00FC17CB">
              <w:rPr>
                <w:rFonts w:ascii="Arial" w:hAnsi="Arial" w:cs="Arial"/>
                <w:b/>
                <w:color w:val="000000"/>
              </w:rPr>
              <w:t>0</w:t>
            </w:r>
            <w:r w:rsidR="008F4D92">
              <w:rPr>
                <w:rFonts w:ascii="Arial" w:hAnsi="Arial" w:cs="Arial"/>
                <w:b/>
                <w:color w:val="000000"/>
              </w:rPr>
              <w:t>9:</w:t>
            </w:r>
            <w:r w:rsidR="00B43B8E">
              <w:rPr>
                <w:rFonts w:ascii="Arial" w:hAnsi="Arial" w:cs="Arial"/>
                <w:b/>
                <w:color w:val="000000"/>
              </w:rPr>
              <w:t>20</w:t>
            </w:r>
            <w:r w:rsidRPr="0059248E">
              <w:rPr>
                <w:rFonts w:ascii="Arial" w:hAnsi="Arial" w:cs="Arial"/>
                <w:b/>
                <w:color w:val="000000"/>
              </w:rPr>
              <w:t xml:space="preserve"> horas </w:t>
            </w:r>
            <w:r w:rsidR="001C33A9" w:rsidRPr="001C33A9">
              <w:rPr>
                <w:rFonts w:ascii="Arial" w:hAnsi="Arial" w:cs="Arial"/>
                <w:color w:val="000000"/>
              </w:rPr>
              <w:t xml:space="preserve">en el inmueble ubicado </w:t>
            </w:r>
            <w:r w:rsidR="006541A2" w:rsidRPr="006541A2">
              <w:rPr>
                <w:rFonts w:ascii="Arial" w:hAnsi="Arial" w:cs="Arial"/>
                <w:color w:val="000000"/>
              </w:rPr>
              <w:t>en el inmueble ubicado en Independencia 105 Sur, colonia centro en Tlajomulco de Zúñiga, Jalisco</w:t>
            </w:r>
            <w:r w:rsidR="008C42EF">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005D0A91" w:rsidR="002D6405" w:rsidRPr="0059248E" w:rsidRDefault="002D6405" w:rsidP="00B43B8E">
            <w:pPr>
              <w:spacing w:after="0"/>
              <w:jc w:val="both"/>
              <w:rPr>
                <w:rFonts w:ascii="Arial" w:hAnsi="Arial" w:cs="Arial"/>
              </w:rPr>
            </w:pPr>
            <w:r w:rsidRPr="0059248E">
              <w:rPr>
                <w:rFonts w:ascii="Arial" w:hAnsi="Arial" w:cs="Arial"/>
                <w:color w:val="000000"/>
              </w:rPr>
              <w:t xml:space="preserve">La apertura de proposiciones iniciará el </w:t>
            </w:r>
            <w:r w:rsidR="004B04BA">
              <w:rPr>
                <w:rFonts w:ascii="Arial" w:hAnsi="Arial" w:cs="Arial"/>
                <w:color w:val="000000"/>
              </w:rPr>
              <w:t xml:space="preserve">Viernes </w:t>
            </w:r>
            <w:r w:rsidR="004B04BA">
              <w:rPr>
                <w:rFonts w:ascii="Arial" w:hAnsi="Arial" w:cs="Arial"/>
                <w:b/>
                <w:color w:val="000000"/>
              </w:rPr>
              <w:t>20</w:t>
            </w:r>
            <w:r w:rsidR="004B04BA" w:rsidRPr="0059248E">
              <w:rPr>
                <w:rFonts w:ascii="Arial" w:hAnsi="Arial" w:cs="Arial"/>
                <w:b/>
                <w:color w:val="000000"/>
              </w:rPr>
              <w:t xml:space="preserve"> de </w:t>
            </w:r>
            <w:r w:rsidR="004B04BA">
              <w:rPr>
                <w:rFonts w:ascii="Arial" w:hAnsi="Arial" w:cs="Arial"/>
                <w:b/>
                <w:color w:val="000000"/>
              </w:rPr>
              <w:t>agosto</w:t>
            </w:r>
            <w:r w:rsidR="005E3DD3">
              <w:rPr>
                <w:rFonts w:ascii="Arial" w:hAnsi="Arial" w:cs="Arial"/>
                <w:b/>
                <w:color w:val="000000"/>
              </w:rPr>
              <w:t xml:space="preserve"> </w:t>
            </w:r>
            <w:r w:rsidRPr="0059248E">
              <w:rPr>
                <w:rFonts w:ascii="Arial" w:hAnsi="Arial" w:cs="Arial"/>
                <w:b/>
                <w:color w:val="000000"/>
              </w:rPr>
              <w:t>202</w:t>
            </w:r>
            <w:r>
              <w:rPr>
                <w:rFonts w:ascii="Arial" w:hAnsi="Arial" w:cs="Arial"/>
                <w:b/>
                <w:color w:val="000000"/>
              </w:rPr>
              <w:t xml:space="preserve">1 </w:t>
            </w:r>
            <w:r w:rsidR="00C30C89">
              <w:rPr>
                <w:rFonts w:ascii="Arial" w:hAnsi="Arial" w:cs="Arial"/>
                <w:b/>
                <w:color w:val="000000"/>
              </w:rPr>
              <w:t xml:space="preserve">a las </w:t>
            </w:r>
            <w:r w:rsidR="00FC17CB">
              <w:rPr>
                <w:rFonts w:ascii="Arial" w:hAnsi="Arial" w:cs="Arial"/>
                <w:b/>
                <w:color w:val="000000"/>
              </w:rPr>
              <w:t>0</w:t>
            </w:r>
            <w:r w:rsidR="00C30C89">
              <w:rPr>
                <w:rFonts w:ascii="Arial" w:hAnsi="Arial" w:cs="Arial"/>
                <w:b/>
                <w:color w:val="000000"/>
              </w:rPr>
              <w:t>9</w:t>
            </w:r>
            <w:r w:rsidRPr="0059248E">
              <w:rPr>
                <w:rFonts w:ascii="Arial" w:hAnsi="Arial" w:cs="Arial"/>
                <w:b/>
                <w:color w:val="000000"/>
              </w:rPr>
              <w:t>:</w:t>
            </w:r>
            <w:r w:rsidR="00B43B8E">
              <w:rPr>
                <w:rFonts w:ascii="Arial" w:hAnsi="Arial" w:cs="Arial"/>
                <w:b/>
                <w:color w:val="000000"/>
              </w:rPr>
              <w:t>21</w:t>
            </w:r>
            <w:r w:rsidRPr="0059248E">
              <w:rPr>
                <w:rFonts w:ascii="Arial" w:hAnsi="Arial" w:cs="Arial"/>
                <w:b/>
                <w:color w:val="000000"/>
              </w:rPr>
              <w:t xml:space="preserve"> horas </w:t>
            </w:r>
            <w:r w:rsidR="006541A2">
              <w:rPr>
                <w:rFonts w:ascii="Arial" w:hAnsi="Arial" w:cs="Arial"/>
                <w:color w:val="000000"/>
              </w:rPr>
              <w:t>en el inmueble ubicado en</w:t>
            </w:r>
            <w:r w:rsidR="006541A2" w:rsidRPr="006541A2">
              <w:rPr>
                <w:rFonts w:ascii="Arial" w:hAnsi="Arial" w:cs="Arial"/>
                <w:color w:val="000000"/>
              </w:rPr>
              <w:t xml:space="preserve"> el inmueble ubicado en Independencia 105 Sur, colonia centro en Tlajomulco de Zúñiga, Jalisco</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2D6405" w:rsidRPr="0059248E" w:rsidRDefault="005C0C17"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4116E04D" w:rsidR="002D6405" w:rsidRPr="0059248E" w:rsidRDefault="005C7FC0" w:rsidP="005C7FC0">
            <w:pPr>
              <w:spacing w:after="0"/>
              <w:jc w:val="both"/>
              <w:rPr>
                <w:rFonts w:ascii="Arial" w:hAnsi="Arial" w:cs="Arial"/>
                <w:b/>
                <w:lang w:val="es-ES_tradnl" w:eastAsia="es-ES"/>
              </w:rPr>
            </w:pPr>
            <w:r>
              <w:rPr>
                <w:rFonts w:ascii="Arial" w:hAnsi="Arial" w:cs="Arial"/>
                <w:b/>
                <w:lang w:val="es-ES_tradnl" w:eastAsia="es-ES"/>
              </w:rPr>
              <w:t>Contrato o Pedido (</w:t>
            </w:r>
            <w:r w:rsidR="002D6405" w:rsidRPr="0059248E">
              <w:rPr>
                <w:rFonts w:ascii="Arial" w:hAnsi="Arial" w:cs="Arial"/>
                <w:b/>
                <w:lang w:val="es-ES_tradnl" w:eastAsia="es-ES"/>
              </w:rPr>
              <w:t>Orden de Compra</w:t>
            </w:r>
            <w:r>
              <w:rPr>
                <w:rFonts w:ascii="Arial" w:hAnsi="Arial" w:cs="Arial"/>
                <w:b/>
                <w:lang w:val="es-ES_tradnl" w:eastAsia="es-ES"/>
              </w:rPr>
              <w:t>)</w:t>
            </w:r>
            <w:r w:rsidR="002D6405" w:rsidRPr="0059248E">
              <w:rPr>
                <w:rFonts w:ascii="Arial" w:hAnsi="Arial" w:cs="Arial"/>
                <w:b/>
                <w:lang w:val="es-ES_tradnl" w:eastAsia="es-ES"/>
              </w:rPr>
              <w:t xml:space="preserve"> </w:t>
            </w:r>
            <w:r w:rsidR="001C33A9">
              <w:rPr>
                <w:rFonts w:ascii="Arial" w:hAnsi="Arial" w:cs="Arial"/>
                <w:b/>
                <w:lang w:val="es-ES_tradnl" w:eastAsia="es-ES"/>
              </w:rPr>
              <w:t>abierto</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4F0FFF7E" w:rsidR="002D6405" w:rsidRPr="0059248E" w:rsidRDefault="002D6405" w:rsidP="00242190">
            <w:pPr>
              <w:spacing w:after="0"/>
              <w:jc w:val="both"/>
              <w:rPr>
                <w:rFonts w:ascii="Arial" w:hAnsi="Arial" w:cs="Arial"/>
                <w:b/>
                <w:lang w:val="es-ES_tradnl" w:eastAsia="es-ES"/>
              </w:rPr>
            </w:pPr>
            <w:r w:rsidRPr="004C395D">
              <w:rPr>
                <w:rFonts w:ascii="Arial" w:hAnsi="Arial" w:cs="Arial"/>
                <w:b/>
                <w:lang w:val="es-ES_tradnl" w:eastAsia="es-ES"/>
              </w:rPr>
              <w:t>Se</w:t>
            </w:r>
            <w:r w:rsidR="005E3DD3" w:rsidRPr="004C395D">
              <w:rPr>
                <w:rFonts w:ascii="Arial" w:hAnsi="Arial" w:cs="Arial"/>
                <w:b/>
                <w:lang w:val="es-ES_tradnl" w:eastAsia="es-ES"/>
              </w:rPr>
              <w:t xml:space="preserve"> </w:t>
            </w:r>
            <w:r w:rsidRPr="004C395D">
              <w:rPr>
                <w:rFonts w:ascii="Arial" w:hAnsi="Arial" w:cs="Arial"/>
                <w:b/>
                <w:lang w:val="es-ES_tradnl" w:eastAsia="es-ES"/>
              </w:rPr>
              <w:t>adjudicar</w:t>
            </w:r>
            <w:r w:rsidR="00242190">
              <w:rPr>
                <w:rFonts w:ascii="Arial" w:hAnsi="Arial" w:cs="Arial"/>
                <w:b/>
                <w:lang w:val="es-ES_tradnl" w:eastAsia="es-ES"/>
              </w:rPr>
              <w:t>á</w:t>
            </w:r>
            <w:r w:rsidR="00C30C89" w:rsidRPr="004C395D">
              <w:rPr>
                <w:rFonts w:ascii="Arial" w:hAnsi="Arial" w:cs="Arial"/>
                <w:b/>
                <w:lang w:val="es-ES_tradnl" w:eastAsia="es-ES"/>
              </w:rPr>
              <w:t xml:space="preserve"> </w:t>
            </w:r>
            <w:r w:rsidRPr="004C395D">
              <w:rPr>
                <w:rFonts w:ascii="Arial" w:hAnsi="Arial" w:cs="Arial"/>
                <w:b/>
                <w:lang w:val="es-ES_tradnl" w:eastAsia="es-ES"/>
              </w:rPr>
              <w:t xml:space="preserve">a </w:t>
            </w:r>
            <w:r w:rsidR="00242190">
              <w:rPr>
                <w:rFonts w:ascii="Arial" w:hAnsi="Arial" w:cs="Arial"/>
                <w:b/>
                <w:lang w:val="es-ES_tradnl" w:eastAsia="es-ES"/>
              </w:rPr>
              <w:t xml:space="preserve">un solo </w:t>
            </w:r>
            <w:r w:rsidR="005C0C17" w:rsidRPr="004C395D">
              <w:rPr>
                <w:rFonts w:ascii="Arial" w:hAnsi="Arial" w:cs="Arial"/>
                <w:b/>
                <w:lang w:val="es-ES_tradnl" w:eastAsia="es-ES"/>
              </w:rPr>
              <w:t>l</w:t>
            </w:r>
            <w:r w:rsidR="009A0D23" w:rsidRPr="004C395D">
              <w:rPr>
                <w:rFonts w:ascii="Arial" w:hAnsi="Arial" w:cs="Arial"/>
                <w:b/>
                <w:lang w:val="es-ES_tradnl" w:eastAsia="es-ES"/>
              </w:rPr>
              <w:t>icitante</w:t>
            </w:r>
            <w:r w:rsidR="001C33A9">
              <w:rPr>
                <w:rFonts w:ascii="Arial" w:hAnsi="Arial" w:cs="Arial"/>
                <w:b/>
                <w:lang w:val="es-ES_tradnl" w:eastAsia="es-ES"/>
              </w:rPr>
              <w:t>.</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6A273DC6" w:rsidR="002D6405" w:rsidRPr="0059248E" w:rsidRDefault="001C33A9" w:rsidP="001C33A9">
            <w:pPr>
              <w:spacing w:after="0"/>
              <w:jc w:val="both"/>
              <w:rPr>
                <w:rFonts w:ascii="Arial" w:hAnsi="Arial" w:cs="Arial"/>
                <w:lang w:val="es-ES_tradnl" w:eastAsia="es-ES"/>
              </w:rPr>
            </w:pPr>
            <w:r>
              <w:rPr>
                <w:rFonts w:ascii="Arial" w:hAnsi="Arial" w:cs="Arial"/>
                <w:lang w:val="es-ES_tradnl" w:eastAsia="es-ES"/>
              </w:rPr>
              <w:t>Normal: 14</w:t>
            </w:r>
            <w:r w:rsidR="002D6405" w:rsidRPr="0059248E">
              <w:rPr>
                <w:rFonts w:ascii="Arial" w:hAnsi="Arial" w:cs="Arial"/>
                <w:lang w:val="es-ES_tradnl" w:eastAsia="es-ES"/>
              </w:rPr>
              <w:t xml:space="preserve"> días (</w:t>
            </w:r>
            <w:r>
              <w:rPr>
                <w:rFonts w:ascii="Arial" w:hAnsi="Arial" w:cs="Arial"/>
                <w:lang w:val="es-ES_tradnl" w:eastAsia="es-ES"/>
              </w:rPr>
              <w:t>supera</w:t>
            </w:r>
            <w:r w:rsidR="002D6405" w:rsidRPr="0059248E">
              <w:rPr>
                <w:rFonts w:ascii="Arial" w:hAnsi="Arial" w:cs="Arial"/>
                <w:lang w:val="es-ES_tradnl" w:eastAsia="es-ES"/>
              </w:rPr>
              <w:t>)</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10146728"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1C33A9">
              <w:rPr>
                <w:rFonts w:ascii="Arial" w:eastAsia="Times New Roman" w:hAnsi="Arial" w:cs="Arial"/>
                <w:b/>
                <w:iCs/>
                <w:lang w:eastAsia="es-ES"/>
              </w:rPr>
              <w:t xml:space="preserve">ADQUISICIÓN </w:t>
            </w:r>
            <w:r w:rsidR="00235C52">
              <w:rPr>
                <w:rFonts w:ascii="Arial" w:eastAsia="Times New Roman" w:hAnsi="Arial" w:cs="Arial"/>
                <w:b/>
                <w:iCs/>
                <w:lang w:eastAsia="es-ES"/>
              </w:rPr>
              <w:t xml:space="preserve">DEL SERVICIO </w:t>
            </w:r>
            <w:r w:rsidR="00B43B8E">
              <w:rPr>
                <w:rFonts w:ascii="Arial" w:eastAsia="Times New Roman" w:hAnsi="Arial" w:cs="Arial"/>
                <w:b/>
                <w:iCs/>
                <w:lang w:eastAsia="es-ES"/>
              </w:rPr>
              <w:t>DE ACTUALIZACIÓN CARTOGRÁFICA PARA EL GOBIERNO MUNICIPAL</w:t>
            </w:r>
            <w:r w:rsidR="001C33A9">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278154AA" w14:textId="77777777" w:rsidR="00DD749E" w:rsidRDefault="00DD749E" w:rsidP="000B16A4">
      <w:pPr>
        <w:spacing w:after="0"/>
        <w:jc w:val="center"/>
        <w:rPr>
          <w:rFonts w:ascii="Arial" w:hAnsi="Arial" w:cs="Arial"/>
          <w:b/>
        </w:rPr>
      </w:pPr>
    </w:p>
    <w:p w14:paraId="2077155C" w14:textId="77777777" w:rsidR="00A01022" w:rsidRDefault="00A01022" w:rsidP="00A01022">
      <w:pPr>
        <w:spacing w:after="0" w:line="240" w:lineRule="auto"/>
        <w:rPr>
          <w:rFonts w:ascii="Arial" w:eastAsia="Times New Roman" w:hAnsi="Arial" w:cs="Arial"/>
          <w:b/>
          <w:sz w:val="20"/>
          <w:szCs w:val="20"/>
          <w:lang w:eastAsia="es-ES"/>
        </w:rPr>
      </w:pPr>
    </w:p>
    <w:p w14:paraId="137B3042" w14:textId="77777777" w:rsidR="00A01022" w:rsidRPr="004E3A7B" w:rsidRDefault="00A01022" w:rsidP="00A01022">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w:t>
      </w:r>
      <w:r w:rsidRPr="004E3A7B">
        <w:rPr>
          <w:rFonts w:ascii="Arial" w:eastAsia="Times New Roman" w:hAnsi="Arial" w:cs="Arial"/>
          <w:sz w:val="24"/>
          <w:szCs w:val="24"/>
          <w:lang w:eastAsia="es-ES"/>
        </w:rPr>
        <w:lastRenderedPageBreak/>
        <w:t>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77F7128A" w14:textId="77777777" w:rsidR="00A01022" w:rsidRPr="004E3A7B" w:rsidRDefault="00A01022" w:rsidP="00A01022">
      <w:pPr>
        <w:spacing w:after="0" w:line="240" w:lineRule="auto"/>
        <w:jc w:val="both"/>
        <w:rPr>
          <w:rFonts w:ascii="Arial" w:eastAsia="Times New Roman" w:hAnsi="Arial" w:cs="Arial"/>
          <w:sz w:val="24"/>
          <w:szCs w:val="24"/>
          <w:lang w:eastAsia="es-ES"/>
        </w:rPr>
      </w:pPr>
    </w:p>
    <w:p w14:paraId="5C8F2BAC" w14:textId="77777777" w:rsidR="00A01022" w:rsidRPr="004E3A7B" w:rsidRDefault="00A01022" w:rsidP="00A01022">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7B8B42EB" w14:textId="77777777" w:rsidR="00A01022" w:rsidRPr="004E3A7B" w:rsidRDefault="00A01022" w:rsidP="00A01022">
      <w:pPr>
        <w:spacing w:after="0" w:line="240" w:lineRule="auto"/>
        <w:jc w:val="center"/>
        <w:rPr>
          <w:rFonts w:ascii="Arial" w:eastAsia="Times New Roman" w:hAnsi="Arial" w:cs="Arial"/>
          <w:sz w:val="24"/>
          <w:szCs w:val="24"/>
          <w:lang w:eastAsia="es-ES"/>
        </w:rPr>
      </w:pPr>
    </w:p>
    <w:p w14:paraId="28931E9E" w14:textId="77777777" w:rsidR="00A01022" w:rsidRDefault="00A01022" w:rsidP="00A01022">
      <w:pPr>
        <w:spacing w:after="0" w:line="240" w:lineRule="auto"/>
        <w:jc w:val="center"/>
        <w:rPr>
          <w:rFonts w:ascii="Arial" w:eastAsia="Times New Roman" w:hAnsi="Arial" w:cs="Arial"/>
          <w:sz w:val="24"/>
          <w:szCs w:val="24"/>
          <w:lang w:eastAsia="es-ES"/>
        </w:rPr>
      </w:pPr>
    </w:p>
    <w:p w14:paraId="2F0A66F2" w14:textId="77777777" w:rsidR="00A01022" w:rsidRPr="004E3A7B" w:rsidRDefault="00A01022" w:rsidP="00A01022">
      <w:pPr>
        <w:spacing w:after="0" w:line="240" w:lineRule="auto"/>
        <w:jc w:val="center"/>
        <w:rPr>
          <w:rFonts w:ascii="Arial" w:eastAsia="Times New Roman" w:hAnsi="Arial" w:cs="Arial"/>
          <w:sz w:val="24"/>
          <w:szCs w:val="24"/>
          <w:lang w:eastAsia="es-ES"/>
        </w:rPr>
      </w:pPr>
    </w:p>
    <w:p w14:paraId="3D1C19B2" w14:textId="77777777" w:rsidR="00A01022" w:rsidRPr="004E3A7B" w:rsidRDefault="00A01022" w:rsidP="00A01022">
      <w:pPr>
        <w:spacing w:after="0" w:line="240" w:lineRule="auto"/>
        <w:jc w:val="center"/>
        <w:rPr>
          <w:rFonts w:ascii="Arial" w:eastAsia="Times New Roman" w:hAnsi="Arial" w:cs="Arial"/>
          <w:sz w:val="24"/>
          <w:szCs w:val="24"/>
          <w:lang w:eastAsia="es-ES"/>
        </w:rPr>
      </w:pPr>
    </w:p>
    <w:p w14:paraId="7A129BF3" w14:textId="77777777" w:rsidR="00A01022" w:rsidRPr="004E3A7B" w:rsidRDefault="00A01022" w:rsidP="00A01022">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36F5B4C3" w14:textId="77777777" w:rsidR="00A01022" w:rsidRPr="004E3A7B" w:rsidRDefault="00A01022" w:rsidP="00A01022">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0B245D82" w14:textId="77777777" w:rsidR="00A01022" w:rsidRPr="004E3A7B" w:rsidRDefault="00A01022" w:rsidP="00A01022">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0D23EE57" w14:textId="77777777" w:rsidR="00A01022" w:rsidRPr="004E3A7B" w:rsidRDefault="00A01022" w:rsidP="00A01022">
      <w:pPr>
        <w:spacing w:after="0" w:line="240" w:lineRule="auto"/>
        <w:jc w:val="both"/>
        <w:rPr>
          <w:rFonts w:ascii="Arial" w:eastAsia="Times New Roman" w:hAnsi="Arial" w:cs="Arial"/>
          <w:sz w:val="24"/>
          <w:szCs w:val="24"/>
          <w:lang w:eastAsia="es-ES"/>
        </w:rPr>
      </w:pPr>
    </w:p>
    <w:p w14:paraId="367B363B" w14:textId="77777777" w:rsidR="00A01022" w:rsidRDefault="00A01022" w:rsidP="00A01022">
      <w:pPr>
        <w:spacing w:after="0"/>
        <w:jc w:val="center"/>
        <w:rPr>
          <w:rFonts w:ascii="Arial" w:hAnsi="Arial" w:cs="Arial"/>
          <w:b/>
        </w:rPr>
      </w:pPr>
    </w:p>
    <w:p w14:paraId="2FDC38DF" w14:textId="77777777" w:rsidR="00A01022" w:rsidRDefault="00A01022" w:rsidP="00A01022">
      <w:pPr>
        <w:spacing w:after="0"/>
        <w:jc w:val="center"/>
        <w:rPr>
          <w:rFonts w:ascii="Arial" w:hAnsi="Arial" w:cs="Arial"/>
          <w:b/>
        </w:rPr>
      </w:pPr>
    </w:p>
    <w:p w14:paraId="2E7E88C5" w14:textId="77777777" w:rsidR="00A01022" w:rsidRDefault="00A01022" w:rsidP="00A01022">
      <w:pPr>
        <w:spacing w:after="0"/>
        <w:jc w:val="center"/>
        <w:rPr>
          <w:rFonts w:ascii="Arial" w:hAnsi="Arial" w:cs="Arial"/>
          <w:b/>
        </w:rPr>
      </w:pPr>
    </w:p>
    <w:p w14:paraId="4751CB87" w14:textId="77777777" w:rsidR="00A01022" w:rsidRDefault="00A01022" w:rsidP="00A01022">
      <w:pPr>
        <w:spacing w:after="0"/>
        <w:jc w:val="center"/>
        <w:rPr>
          <w:rFonts w:ascii="Arial" w:hAnsi="Arial" w:cs="Arial"/>
          <w:b/>
        </w:rPr>
      </w:pPr>
    </w:p>
    <w:p w14:paraId="4FD4C996" w14:textId="77777777" w:rsidR="00DD749E" w:rsidRDefault="00DD749E" w:rsidP="000B16A4">
      <w:pPr>
        <w:spacing w:after="0"/>
        <w:jc w:val="center"/>
        <w:rPr>
          <w:rFonts w:ascii="Arial" w:hAnsi="Arial" w:cs="Arial"/>
          <w:b/>
        </w:rPr>
      </w:pPr>
    </w:p>
    <w:p w14:paraId="31466505" w14:textId="77777777" w:rsidR="00DD749E" w:rsidRDefault="00DD749E" w:rsidP="000B16A4">
      <w:pPr>
        <w:spacing w:after="0"/>
        <w:jc w:val="center"/>
        <w:rPr>
          <w:rFonts w:ascii="Arial" w:hAnsi="Arial" w:cs="Arial"/>
          <w:b/>
        </w:rPr>
      </w:pPr>
    </w:p>
    <w:p w14:paraId="749E4F5F" w14:textId="77777777" w:rsidR="00DD749E" w:rsidRDefault="00DD749E" w:rsidP="000B16A4">
      <w:pPr>
        <w:spacing w:after="0"/>
        <w:jc w:val="center"/>
        <w:rPr>
          <w:rFonts w:ascii="Arial" w:hAnsi="Arial" w:cs="Arial"/>
          <w:b/>
        </w:rPr>
      </w:pPr>
    </w:p>
    <w:p w14:paraId="7857F88D" w14:textId="77777777" w:rsidR="00DD749E" w:rsidRDefault="00DD749E" w:rsidP="000B16A4">
      <w:pPr>
        <w:spacing w:after="0"/>
        <w:jc w:val="center"/>
        <w:rPr>
          <w:rFonts w:ascii="Arial" w:hAnsi="Arial" w:cs="Arial"/>
          <w:b/>
        </w:rPr>
      </w:pPr>
    </w:p>
    <w:p w14:paraId="61E741F7" w14:textId="77777777" w:rsidR="00DD749E" w:rsidRDefault="00DD749E" w:rsidP="000B16A4">
      <w:pPr>
        <w:spacing w:after="0"/>
        <w:jc w:val="center"/>
        <w:rPr>
          <w:rFonts w:ascii="Arial" w:hAnsi="Arial" w:cs="Arial"/>
          <w:b/>
        </w:rPr>
      </w:pPr>
    </w:p>
    <w:p w14:paraId="7FDA8D99" w14:textId="77777777" w:rsidR="00DD749E" w:rsidRDefault="00DD749E" w:rsidP="000B16A4">
      <w:pPr>
        <w:spacing w:after="0"/>
        <w:jc w:val="center"/>
        <w:rPr>
          <w:rFonts w:ascii="Arial" w:hAnsi="Arial" w:cs="Arial"/>
          <w:b/>
        </w:rPr>
      </w:pPr>
    </w:p>
    <w:p w14:paraId="7E7723DC" w14:textId="77777777" w:rsidR="00DD749E" w:rsidRDefault="00DD749E" w:rsidP="000B16A4">
      <w:pPr>
        <w:spacing w:after="0"/>
        <w:jc w:val="center"/>
        <w:rPr>
          <w:rFonts w:ascii="Arial" w:hAnsi="Arial" w:cs="Arial"/>
          <w:b/>
        </w:rPr>
      </w:pPr>
    </w:p>
    <w:p w14:paraId="47DBAD7D" w14:textId="77777777" w:rsidR="00DD749E" w:rsidRDefault="00DD749E" w:rsidP="000B16A4">
      <w:pPr>
        <w:spacing w:after="0"/>
        <w:jc w:val="center"/>
        <w:rPr>
          <w:rFonts w:ascii="Arial" w:hAnsi="Arial" w:cs="Arial"/>
          <w:b/>
        </w:rPr>
      </w:pPr>
    </w:p>
    <w:p w14:paraId="7D76CC2C" w14:textId="77777777" w:rsidR="00966233" w:rsidRDefault="00966233" w:rsidP="000B16A4">
      <w:pPr>
        <w:spacing w:after="0"/>
        <w:jc w:val="center"/>
        <w:rPr>
          <w:rFonts w:ascii="Arial" w:hAnsi="Arial" w:cs="Arial"/>
          <w:b/>
        </w:rPr>
      </w:pPr>
    </w:p>
    <w:p w14:paraId="51839E4F" w14:textId="77777777" w:rsidR="00966233" w:rsidRDefault="00966233" w:rsidP="000B16A4">
      <w:pPr>
        <w:spacing w:after="0"/>
        <w:jc w:val="center"/>
        <w:rPr>
          <w:rFonts w:ascii="Arial" w:hAnsi="Arial" w:cs="Arial"/>
          <w:b/>
        </w:rPr>
      </w:pPr>
    </w:p>
    <w:p w14:paraId="415D0CF3" w14:textId="77777777" w:rsidR="00966233" w:rsidRDefault="00966233" w:rsidP="000B16A4">
      <w:pPr>
        <w:spacing w:after="0"/>
        <w:jc w:val="center"/>
        <w:rPr>
          <w:rFonts w:ascii="Arial" w:hAnsi="Arial" w:cs="Arial"/>
          <w:b/>
        </w:rPr>
      </w:pPr>
    </w:p>
    <w:p w14:paraId="29C68E5C" w14:textId="77777777" w:rsidR="00966233" w:rsidRDefault="00966233" w:rsidP="000B16A4">
      <w:pPr>
        <w:spacing w:after="0"/>
        <w:jc w:val="center"/>
        <w:rPr>
          <w:rFonts w:ascii="Arial" w:hAnsi="Arial" w:cs="Arial"/>
          <w:b/>
        </w:rPr>
      </w:pPr>
    </w:p>
    <w:p w14:paraId="41502F39" w14:textId="77777777" w:rsidR="00966233" w:rsidRDefault="00966233" w:rsidP="000B16A4">
      <w:pPr>
        <w:spacing w:after="0"/>
        <w:jc w:val="center"/>
        <w:rPr>
          <w:rFonts w:ascii="Arial" w:hAnsi="Arial" w:cs="Arial"/>
          <w:b/>
        </w:rPr>
      </w:pPr>
    </w:p>
    <w:p w14:paraId="3C306258" w14:textId="77777777" w:rsidR="00966233" w:rsidRDefault="00966233" w:rsidP="000B16A4">
      <w:pPr>
        <w:spacing w:after="0"/>
        <w:jc w:val="center"/>
        <w:rPr>
          <w:rFonts w:ascii="Arial" w:hAnsi="Arial" w:cs="Arial"/>
          <w:b/>
        </w:rPr>
      </w:pPr>
    </w:p>
    <w:p w14:paraId="27398C22" w14:textId="77777777" w:rsidR="00966233" w:rsidRDefault="00966233" w:rsidP="000B16A4">
      <w:pPr>
        <w:spacing w:after="0"/>
        <w:jc w:val="center"/>
        <w:rPr>
          <w:rFonts w:ascii="Arial" w:hAnsi="Arial" w:cs="Arial"/>
          <w:b/>
        </w:rPr>
      </w:pPr>
    </w:p>
    <w:p w14:paraId="65C1B6BC" w14:textId="77777777" w:rsidR="00966233" w:rsidRDefault="00966233" w:rsidP="000B16A4">
      <w:pPr>
        <w:spacing w:after="0"/>
        <w:jc w:val="center"/>
        <w:rPr>
          <w:rFonts w:ascii="Arial" w:hAnsi="Arial" w:cs="Arial"/>
          <w:b/>
        </w:rPr>
      </w:pPr>
    </w:p>
    <w:p w14:paraId="538C47F3" w14:textId="77777777" w:rsidR="00966233" w:rsidRDefault="00966233" w:rsidP="000B16A4">
      <w:pPr>
        <w:spacing w:after="0"/>
        <w:jc w:val="center"/>
        <w:rPr>
          <w:rFonts w:ascii="Arial" w:hAnsi="Arial" w:cs="Arial"/>
          <w:b/>
        </w:rPr>
      </w:pPr>
    </w:p>
    <w:p w14:paraId="47B12692" w14:textId="77777777" w:rsidR="00966233" w:rsidRDefault="00966233" w:rsidP="000B16A4">
      <w:pPr>
        <w:spacing w:after="0"/>
        <w:jc w:val="center"/>
        <w:rPr>
          <w:rFonts w:ascii="Arial" w:hAnsi="Arial" w:cs="Arial"/>
          <w:b/>
        </w:rPr>
      </w:pPr>
    </w:p>
    <w:p w14:paraId="3E156482" w14:textId="59165FB3" w:rsidR="000B16A4" w:rsidRPr="0059248E" w:rsidRDefault="006541A2" w:rsidP="000B16A4">
      <w:pPr>
        <w:spacing w:after="0"/>
        <w:jc w:val="center"/>
        <w:rPr>
          <w:rFonts w:ascii="Arial" w:hAnsi="Arial" w:cs="Arial"/>
          <w:b/>
        </w:rPr>
      </w:pPr>
      <w:proofErr w:type="spellStart"/>
      <w:r>
        <w:rPr>
          <w:rFonts w:ascii="Arial" w:hAnsi="Arial" w:cs="Arial"/>
          <w:b/>
        </w:rPr>
        <w:lastRenderedPageBreak/>
        <w:t>OM</w:t>
      </w:r>
      <w:proofErr w:type="spellEnd"/>
      <w:r>
        <w:rPr>
          <w:rFonts w:ascii="Arial" w:hAnsi="Arial" w:cs="Arial"/>
          <w:b/>
        </w:rPr>
        <w:t>-39/2021</w:t>
      </w:r>
    </w:p>
    <w:p w14:paraId="55BD9A61" w14:textId="177D6E73"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1C33A9">
        <w:rPr>
          <w:rFonts w:ascii="Arial" w:eastAsia="Times New Roman" w:hAnsi="Arial" w:cs="Arial"/>
          <w:b/>
          <w:iCs/>
          <w:lang w:eastAsia="es-ES"/>
        </w:rPr>
        <w:t xml:space="preserve">ADQUISICIÓN </w:t>
      </w:r>
      <w:r w:rsidR="00235C52">
        <w:rPr>
          <w:rFonts w:ascii="Arial" w:eastAsia="Times New Roman" w:hAnsi="Arial" w:cs="Arial"/>
          <w:b/>
          <w:iCs/>
          <w:lang w:eastAsia="es-ES"/>
        </w:rPr>
        <w:t xml:space="preserve">DEL SERVICIO </w:t>
      </w:r>
      <w:r w:rsidR="00B43B8E">
        <w:rPr>
          <w:rFonts w:ascii="Arial" w:eastAsia="Times New Roman" w:hAnsi="Arial" w:cs="Arial"/>
          <w:b/>
          <w:iCs/>
          <w:lang w:eastAsia="es-ES"/>
        </w:rPr>
        <w:t>DE ACTUALIZACIÓN CARTOGRÁFICA PARA EL GOBIERNO MUNICIPAL</w:t>
      </w:r>
      <w:r w:rsidR="001C33A9">
        <w:rPr>
          <w:rFonts w:ascii="Arial" w:eastAsia="Times New Roman" w:hAnsi="Arial" w:cs="Arial"/>
          <w:b/>
          <w:iCs/>
          <w:lang w:eastAsia="es-ES"/>
        </w:rPr>
        <w:t xml:space="preserve"> DE TLAJOMULCO DE ZÚÑIGA, JALISCO</w:t>
      </w:r>
      <w:r w:rsidRPr="005C0C17">
        <w:rPr>
          <w:rFonts w:ascii="Arial" w:eastAsia="Times New Roman" w:hAnsi="Arial" w:cs="Arial"/>
          <w:b/>
          <w:iCs/>
          <w:lang w:eastAsia="es-ES"/>
        </w:rPr>
        <w:t>”</w:t>
      </w:r>
    </w:p>
    <w:p w14:paraId="4F80B9F2" w14:textId="77777777" w:rsidR="00DB2616" w:rsidRPr="008A7255" w:rsidRDefault="00DB2616" w:rsidP="005C0C17">
      <w:pPr>
        <w:spacing w:after="0" w:line="240" w:lineRule="auto"/>
        <w:jc w:val="center"/>
        <w:rPr>
          <w:rFonts w:ascii="Arial" w:eastAsia="Times New Roman" w:hAnsi="Arial" w:cs="Arial"/>
          <w:b/>
          <w:iCs/>
          <w:lang w:eastAsia="es-ES"/>
        </w:rPr>
      </w:pPr>
    </w:p>
    <w:p w14:paraId="23924719" w14:textId="77777777" w:rsidR="008A7255" w:rsidRPr="008A7255" w:rsidRDefault="008A7255" w:rsidP="008A7255">
      <w:pPr>
        <w:autoSpaceDE w:val="0"/>
        <w:autoSpaceDN w:val="0"/>
        <w:spacing w:after="0"/>
        <w:jc w:val="center"/>
        <w:rPr>
          <w:rFonts w:ascii="Arial" w:eastAsia="Calibri" w:hAnsi="Arial" w:cs="Arial"/>
          <w:b/>
          <w:sz w:val="24"/>
          <w:szCs w:val="24"/>
        </w:rPr>
      </w:pPr>
    </w:p>
    <w:p w14:paraId="3DBE414E" w14:textId="77777777" w:rsidR="008A7255" w:rsidRPr="008A7255" w:rsidRDefault="008A7255" w:rsidP="008A7255">
      <w:pPr>
        <w:numPr>
          <w:ilvl w:val="0"/>
          <w:numId w:val="34"/>
        </w:numPr>
        <w:autoSpaceDE w:val="0"/>
        <w:autoSpaceDN w:val="0"/>
        <w:spacing w:after="0" w:line="240" w:lineRule="auto"/>
        <w:jc w:val="both"/>
        <w:rPr>
          <w:rFonts w:ascii="Arial" w:eastAsia="Calibri" w:hAnsi="Arial" w:cs="Arial"/>
          <w:bCs/>
          <w:sz w:val="24"/>
          <w:szCs w:val="24"/>
        </w:rPr>
      </w:pPr>
      <w:r w:rsidRPr="008A7255">
        <w:rPr>
          <w:rFonts w:ascii="Arial" w:eastAsia="Calibri" w:hAnsi="Arial" w:cs="Arial"/>
          <w:bCs/>
          <w:sz w:val="24"/>
          <w:szCs w:val="24"/>
        </w:rPr>
        <w:t xml:space="preserve">Servicio de consulta de Panoramas terrestres de la Cobertura Municipal. </w:t>
      </w:r>
    </w:p>
    <w:p w14:paraId="46DC2228" w14:textId="77777777" w:rsidR="008A7255" w:rsidRPr="008A7255" w:rsidRDefault="008A7255" w:rsidP="008A7255">
      <w:pPr>
        <w:numPr>
          <w:ilvl w:val="0"/>
          <w:numId w:val="34"/>
        </w:numPr>
        <w:autoSpaceDE w:val="0"/>
        <w:autoSpaceDN w:val="0"/>
        <w:spacing w:after="0" w:line="240" w:lineRule="auto"/>
        <w:jc w:val="both"/>
        <w:rPr>
          <w:rFonts w:ascii="Arial" w:eastAsia="Calibri" w:hAnsi="Arial" w:cs="Arial"/>
          <w:bCs/>
          <w:sz w:val="24"/>
          <w:szCs w:val="24"/>
        </w:rPr>
      </w:pPr>
      <w:r w:rsidRPr="008A7255">
        <w:rPr>
          <w:rFonts w:ascii="Arial" w:eastAsia="Calibri" w:hAnsi="Arial" w:cs="Arial"/>
          <w:bCs/>
          <w:sz w:val="24"/>
          <w:szCs w:val="24"/>
        </w:rPr>
        <w:t xml:space="preserve">Avalúo técnico de homologación de valores. </w:t>
      </w:r>
    </w:p>
    <w:p w14:paraId="061723B0" w14:textId="77777777" w:rsidR="008A7255" w:rsidRPr="008A7255" w:rsidRDefault="008A7255" w:rsidP="008A7255">
      <w:pPr>
        <w:numPr>
          <w:ilvl w:val="0"/>
          <w:numId w:val="34"/>
        </w:numPr>
        <w:autoSpaceDE w:val="0"/>
        <w:autoSpaceDN w:val="0"/>
        <w:spacing w:after="0" w:line="240" w:lineRule="auto"/>
        <w:jc w:val="both"/>
        <w:rPr>
          <w:rFonts w:ascii="Arial" w:eastAsia="Calibri" w:hAnsi="Arial" w:cs="Arial"/>
          <w:bCs/>
          <w:sz w:val="24"/>
          <w:szCs w:val="24"/>
        </w:rPr>
      </w:pPr>
      <w:proofErr w:type="spellStart"/>
      <w:r w:rsidRPr="008A7255">
        <w:rPr>
          <w:rFonts w:ascii="Arial" w:eastAsia="Calibri" w:hAnsi="Arial" w:cs="Arial"/>
          <w:bCs/>
          <w:sz w:val="24"/>
          <w:szCs w:val="24"/>
        </w:rPr>
        <w:t>Geoportal</w:t>
      </w:r>
      <w:proofErr w:type="spellEnd"/>
      <w:r w:rsidRPr="008A7255">
        <w:rPr>
          <w:rFonts w:ascii="Arial" w:eastAsia="Calibri" w:hAnsi="Arial" w:cs="Arial"/>
          <w:bCs/>
          <w:sz w:val="24"/>
          <w:szCs w:val="24"/>
        </w:rPr>
        <w:t xml:space="preserve"> y observatorio de datos Municipales. </w:t>
      </w:r>
    </w:p>
    <w:p w14:paraId="40C0D188" w14:textId="77777777" w:rsidR="008A7255" w:rsidRPr="008A7255" w:rsidRDefault="008A7255" w:rsidP="008A7255">
      <w:pPr>
        <w:numPr>
          <w:ilvl w:val="0"/>
          <w:numId w:val="34"/>
        </w:numPr>
        <w:autoSpaceDE w:val="0"/>
        <w:autoSpaceDN w:val="0"/>
        <w:spacing w:after="0" w:line="240" w:lineRule="auto"/>
        <w:jc w:val="both"/>
        <w:rPr>
          <w:rFonts w:ascii="Arial" w:eastAsia="Calibri" w:hAnsi="Arial" w:cs="Arial"/>
          <w:bCs/>
          <w:sz w:val="24"/>
          <w:szCs w:val="24"/>
        </w:rPr>
      </w:pPr>
      <w:r w:rsidRPr="008A7255">
        <w:rPr>
          <w:rFonts w:ascii="Arial" w:eastAsia="Calibri" w:hAnsi="Arial" w:cs="Arial"/>
          <w:bCs/>
          <w:sz w:val="24"/>
          <w:szCs w:val="24"/>
        </w:rPr>
        <w:t xml:space="preserve">Servicio de micro coberturas cartográficas con vehículo aéreo no tripulado. </w:t>
      </w:r>
    </w:p>
    <w:p w14:paraId="403329E5" w14:textId="77777777" w:rsidR="008A7255" w:rsidRPr="008A7255" w:rsidRDefault="008A7255" w:rsidP="008A7255">
      <w:pPr>
        <w:numPr>
          <w:ilvl w:val="0"/>
          <w:numId w:val="34"/>
        </w:numPr>
        <w:autoSpaceDE w:val="0"/>
        <w:autoSpaceDN w:val="0"/>
        <w:spacing w:after="0" w:line="240" w:lineRule="auto"/>
        <w:jc w:val="both"/>
        <w:rPr>
          <w:rFonts w:ascii="Arial" w:eastAsia="Calibri" w:hAnsi="Arial" w:cs="Arial"/>
          <w:bCs/>
          <w:sz w:val="24"/>
          <w:szCs w:val="24"/>
        </w:rPr>
      </w:pPr>
      <w:proofErr w:type="spellStart"/>
      <w:r w:rsidRPr="008A7255">
        <w:rPr>
          <w:rFonts w:ascii="Arial" w:eastAsia="Calibri" w:hAnsi="Arial" w:cs="Arial"/>
          <w:bCs/>
          <w:sz w:val="24"/>
          <w:szCs w:val="24"/>
        </w:rPr>
        <w:t>Drone</w:t>
      </w:r>
      <w:proofErr w:type="spellEnd"/>
      <w:r w:rsidRPr="008A7255">
        <w:rPr>
          <w:rFonts w:ascii="Arial" w:eastAsia="Calibri" w:hAnsi="Arial" w:cs="Arial"/>
          <w:bCs/>
          <w:sz w:val="24"/>
          <w:szCs w:val="24"/>
        </w:rPr>
        <w:t xml:space="preserve"> Fotogramétrico especializado en cartografía. </w:t>
      </w:r>
    </w:p>
    <w:p w14:paraId="05DB07B8" w14:textId="77777777" w:rsidR="008A7255" w:rsidRPr="008A7255" w:rsidRDefault="008A7255" w:rsidP="008A7255">
      <w:pPr>
        <w:numPr>
          <w:ilvl w:val="0"/>
          <w:numId w:val="34"/>
        </w:numPr>
        <w:autoSpaceDE w:val="0"/>
        <w:autoSpaceDN w:val="0"/>
        <w:spacing w:after="0" w:line="240" w:lineRule="auto"/>
        <w:jc w:val="both"/>
        <w:rPr>
          <w:rFonts w:ascii="Arial" w:eastAsia="Calibri" w:hAnsi="Arial" w:cs="Arial"/>
          <w:bCs/>
          <w:sz w:val="24"/>
          <w:szCs w:val="24"/>
        </w:rPr>
      </w:pPr>
      <w:r w:rsidRPr="008A7255">
        <w:rPr>
          <w:rFonts w:ascii="Arial" w:eastAsia="Calibri" w:hAnsi="Arial" w:cs="Arial"/>
          <w:bCs/>
          <w:sz w:val="24"/>
          <w:szCs w:val="24"/>
        </w:rPr>
        <w:t>Póliza de soporte en la Plataforma Cartográfica Web del Municipio (</w:t>
      </w:r>
      <w:proofErr w:type="spellStart"/>
      <w:r w:rsidRPr="008A7255">
        <w:rPr>
          <w:rFonts w:ascii="Arial" w:eastAsia="Calibri" w:hAnsi="Arial" w:cs="Arial"/>
          <w:bCs/>
          <w:sz w:val="24"/>
          <w:szCs w:val="24"/>
        </w:rPr>
        <w:t>eCarto</w:t>
      </w:r>
      <w:proofErr w:type="spellEnd"/>
      <w:r w:rsidRPr="008A7255">
        <w:rPr>
          <w:rFonts w:ascii="Arial" w:eastAsia="Calibri" w:hAnsi="Arial" w:cs="Arial"/>
          <w:bCs/>
          <w:sz w:val="24"/>
          <w:szCs w:val="24"/>
        </w:rPr>
        <w:t xml:space="preserve">). </w:t>
      </w:r>
    </w:p>
    <w:p w14:paraId="3EC3C2EF" w14:textId="77777777" w:rsidR="008A7255" w:rsidRPr="008A7255" w:rsidRDefault="008A7255" w:rsidP="008A7255">
      <w:pPr>
        <w:autoSpaceDE w:val="0"/>
        <w:autoSpaceDN w:val="0"/>
        <w:spacing w:after="0"/>
        <w:jc w:val="both"/>
        <w:rPr>
          <w:rFonts w:ascii="Arial" w:eastAsia="Calibri" w:hAnsi="Arial" w:cs="Arial"/>
          <w:sz w:val="24"/>
          <w:szCs w:val="24"/>
        </w:rPr>
      </w:pPr>
    </w:p>
    <w:p w14:paraId="771A214A" w14:textId="77777777" w:rsidR="008A7255" w:rsidRPr="008A7255" w:rsidRDefault="008A7255" w:rsidP="008A7255">
      <w:pPr>
        <w:spacing w:after="0" w:line="240" w:lineRule="auto"/>
        <w:jc w:val="both"/>
        <w:rPr>
          <w:rFonts w:ascii="Arial" w:eastAsia="Calibri" w:hAnsi="Arial" w:cs="Arial"/>
          <w:sz w:val="24"/>
          <w:szCs w:val="24"/>
          <w:lang w:val="es-ES"/>
        </w:rPr>
      </w:pPr>
      <w:r w:rsidRPr="008A7255">
        <w:rPr>
          <w:rFonts w:ascii="Arial" w:eastAsia="Calibri" w:hAnsi="Arial" w:cs="Arial"/>
          <w:sz w:val="24"/>
          <w:szCs w:val="24"/>
          <w:lang w:val="es-ES"/>
        </w:rPr>
        <w:t>El proyecto deberá contemplar todo lo necesario para el diseño, ingeniería, implementación, instalación y puesta a punto de la infraestructura contratada.</w:t>
      </w:r>
    </w:p>
    <w:p w14:paraId="407C0540" w14:textId="77777777" w:rsidR="008A7255" w:rsidRPr="008A7255" w:rsidRDefault="008A7255" w:rsidP="008A7255">
      <w:pPr>
        <w:numPr>
          <w:ilvl w:val="0"/>
          <w:numId w:val="23"/>
        </w:numPr>
        <w:spacing w:after="0" w:line="240" w:lineRule="auto"/>
        <w:jc w:val="both"/>
        <w:rPr>
          <w:rFonts w:ascii="Arial" w:eastAsia="Calibri" w:hAnsi="Arial" w:cs="Arial"/>
          <w:sz w:val="24"/>
          <w:szCs w:val="24"/>
        </w:rPr>
      </w:pPr>
      <w:r w:rsidRPr="008A7255">
        <w:rPr>
          <w:rFonts w:ascii="Arial" w:eastAsia="Calibri" w:hAnsi="Arial" w:cs="Arial"/>
          <w:sz w:val="24"/>
          <w:szCs w:val="24"/>
        </w:rPr>
        <w:t>Todos los proveedores participantes deberán acreditar su participación en por lo menos tres proyectos similares y contar con amplia trayectoria en el ramo.</w:t>
      </w:r>
    </w:p>
    <w:p w14:paraId="320B89AB" w14:textId="77777777" w:rsidR="008A7255" w:rsidRPr="008A7255" w:rsidRDefault="008A7255" w:rsidP="008A7255">
      <w:pPr>
        <w:numPr>
          <w:ilvl w:val="0"/>
          <w:numId w:val="23"/>
        </w:numPr>
        <w:autoSpaceDE w:val="0"/>
        <w:autoSpaceDN w:val="0"/>
        <w:spacing w:after="0" w:line="240" w:lineRule="auto"/>
        <w:jc w:val="both"/>
        <w:rPr>
          <w:rFonts w:ascii="Arial" w:eastAsia="Calibri" w:hAnsi="Arial" w:cs="Arial"/>
          <w:sz w:val="24"/>
          <w:szCs w:val="24"/>
        </w:rPr>
      </w:pPr>
      <w:r w:rsidRPr="008A7255">
        <w:rPr>
          <w:rFonts w:ascii="Arial" w:eastAsia="Calibri" w:hAnsi="Arial" w:cs="Arial"/>
          <w:sz w:val="24"/>
          <w:szCs w:val="24"/>
        </w:rPr>
        <w:t>Toda la propuesta deberá incluir ficha técnica de los materiales y/o equipos a utilizar, detallando la marca y modelo, misma que deberá ser aprobada por la Dirección de Innovación Gubernamental.</w:t>
      </w:r>
    </w:p>
    <w:p w14:paraId="7377CD6A" w14:textId="2A863B01" w:rsidR="008A7255" w:rsidRPr="008A7255" w:rsidRDefault="008A7255" w:rsidP="008A7255">
      <w:pPr>
        <w:numPr>
          <w:ilvl w:val="0"/>
          <w:numId w:val="23"/>
        </w:numPr>
        <w:autoSpaceDE w:val="0"/>
        <w:autoSpaceDN w:val="0"/>
        <w:spacing w:after="0" w:line="240" w:lineRule="auto"/>
        <w:jc w:val="both"/>
        <w:rPr>
          <w:rFonts w:ascii="Arial" w:eastAsia="Calibri" w:hAnsi="Arial" w:cs="Arial"/>
          <w:sz w:val="24"/>
          <w:szCs w:val="24"/>
        </w:rPr>
      </w:pPr>
      <w:r w:rsidRPr="008A7255">
        <w:rPr>
          <w:rFonts w:ascii="Arial" w:eastAsia="Calibri" w:hAnsi="Arial" w:cs="Arial"/>
          <w:sz w:val="24"/>
          <w:szCs w:val="24"/>
        </w:rPr>
        <w:t>E</w:t>
      </w:r>
      <w:r>
        <w:rPr>
          <w:rFonts w:ascii="Arial" w:eastAsia="Calibri" w:hAnsi="Arial" w:cs="Arial"/>
          <w:sz w:val="24"/>
          <w:szCs w:val="24"/>
        </w:rPr>
        <w:t>l</w:t>
      </w:r>
      <w:r w:rsidRPr="008A7255">
        <w:rPr>
          <w:rFonts w:ascii="Arial" w:eastAsia="Calibri" w:hAnsi="Arial" w:cs="Arial"/>
          <w:sz w:val="24"/>
          <w:szCs w:val="24"/>
        </w:rPr>
        <w:t xml:space="preserve"> proveedor deberá acreditar que cuenta con personal técnico certificado para soportar la solución ofertada.</w:t>
      </w:r>
    </w:p>
    <w:p w14:paraId="56104275" w14:textId="3DAE21B7" w:rsidR="008A7255" w:rsidRPr="008A7255" w:rsidRDefault="008A7255" w:rsidP="008A7255">
      <w:pPr>
        <w:numPr>
          <w:ilvl w:val="0"/>
          <w:numId w:val="23"/>
        </w:numPr>
        <w:autoSpaceDE w:val="0"/>
        <w:autoSpaceDN w:val="0"/>
        <w:spacing w:after="0" w:line="240" w:lineRule="auto"/>
        <w:jc w:val="both"/>
        <w:rPr>
          <w:rFonts w:ascii="Arial" w:eastAsia="Calibri" w:hAnsi="Arial" w:cs="Arial"/>
          <w:sz w:val="24"/>
          <w:szCs w:val="24"/>
        </w:rPr>
      </w:pPr>
      <w:r w:rsidRPr="008A7255">
        <w:rPr>
          <w:rFonts w:ascii="Arial" w:eastAsia="Calibri" w:hAnsi="Arial" w:cs="Arial"/>
          <w:sz w:val="24"/>
          <w:szCs w:val="24"/>
        </w:rPr>
        <w:t>La tecno</w:t>
      </w:r>
      <w:r>
        <w:rPr>
          <w:rFonts w:ascii="Arial" w:eastAsia="Calibri" w:hAnsi="Arial" w:cs="Arial"/>
          <w:sz w:val="24"/>
          <w:szCs w:val="24"/>
        </w:rPr>
        <w:t>logía o</w:t>
      </w:r>
      <w:r w:rsidRPr="008A7255">
        <w:rPr>
          <w:rFonts w:ascii="Arial" w:eastAsia="Calibri" w:hAnsi="Arial" w:cs="Arial"/>
          <w:sz w:val="24"/>
          <w:szCs w:val="24"/>
        </w:rPr>
        <w:t>fertada deberá contar con plena compatibilidad con la infraestructura del Municipio sin aditamentos o licenciamientos especiales u adicionales a lo especi</w:t>
      </w:r>
      <w:r>
        <w:rPr>
          <w:rFonts w:ascii="Arial" w:eastAsia="Calibri" w:hAnsi="Arial" w:cs="Arial"/>
          <w:sz w:val="24"/>
          <w:szCs w:val="24"/>
        </w:rPr>
        <w:t>ficado en el presente proyecto.</w:t>
      </w:r>
    </w:p>
    <w:p w14:paraId="48D27286" w14:textId="77777777" w:rsidR="008A7255" w:rsidRPr="008A7255" w:rsidRDefault="008A7255" w:rsidP="008A7255">
      <w:pPr>
        <w:numPr>
          <w:ilvl w:val="0"/>
          <w:numId w:val="23"/>
        </w:numPr>
        <w:autoSpaceDE w:val="0"/>
        <w:autoSpaceDN w:val="0"/>
        <w:spacing w:after="0" w:line="240" w:lineRule="auto"/>
        <w:jc w:val="both"/>
        <w:rPr>
          <w:rFonts w:ascii="Arial" w:eastAsia="Calibri" w:hAnsi="Arial" w:cs="Arial"/>
          <w:sz w:val="24"/>
          <w:szCs w:val="24"/>
        </w:rPr>
      </w:pPr>
      <w:r w:rsidRPr="008A7255">
        <w:rPr>
          <w:rFonts w:ascii="Arial" w:eastAsia="Calibri" w:hAnsi="Arial" w:cs="Arial"/>
          <w:sz w:val="24"/>
          <w:szCs w:val="24"/>
        </w:rPr>
        <w:t xml:space="preserve">Todas las propuestas deberán considerar el soporte técnico en sitio o remoto y garantía de misión crítica (4 </w:t>
      </w:r>
      <w:proofErr w:type="spellStart"/>
      <w:r w:rsidRPr="008A7255">
        <w:rPr>
          <w:rFonts w:ascii="Arial" w:eastAsia="Calibri" w:hAnsi="Arial" w:cs="Arial"/>
          <w:sz w:val="24"/>
          <w:szCs w:val="24"/>
        </w:rPr>
        <w:t>Hrs</w:t>
      </w:r>
      <w:proofErr w:type="spellEnd"/>
      <w:r w:rsidRPr="008A7255">
        <w:rPr>
          <w:rFonts w:ascii="Arial" w:eastAsia="Calibri" w:hAnsi="Arial" w:cs="Arial"/>
          <w:sz w:val="24"/>
          <w:szCs w:val="24"/>
        </w:rPr>
        <w:t>) en sitio 24 x 7 los 365, durante el período de contratación.</w:t>
      </w:r>
    </w:p>
    <w:p w14:paraId="4C80475C" w14:textId="77777777" w:rsidR="008A7255" w:rsidRPr="008A7255" w:rsidRDefault="008A7255" w:rsidP="008A7255">
      <w:pPr>
        <w:numPr>
          <w:ilvl w:val="0"/>
          <w:numId w:val="23"/>
        </w:numPr>
        <w:autoSpaceDE w:val="0"/>
        <w:autoSpaceDN w:val="0"/>
        <w:spacing w:after="0" w:line="240" w:lineRule="auto"/>
        <w:jc w:val="both"/>
        <w:rPr>
          <w:rFonts w:ascii="Arial" w:eastAsia="Calibri" w:hAnsi="Arial" w:cs="Arial"/>
          <w:sz w:val="24"/>
          <w:szCs w:val="24"/>
        </w:rPr>
      </w:pPr>
      <w:r w:rsidRPr="008A7255">
        <w:rPr>
          <w:rFonts w:ascii="Arial" w:eastAsia="Calibri" w:hAnsi="Arial" w:cs="Arial"/>
          <w:sz w:val="24"/>
          <w:szCs w:val="24"/>
        </w:rPr>
        <w:t xml:space="preserve">Todas las propuestas deberán incluir la descripción detallada de las características de la solución a ofertar, no serán evaluadas las que hagan </w:t>
      </w:r>
      <w:proofErr w:type="spellStart"/>
      <w:r w:rsidRPr="008A7255">
        <w:rPr>
          <w:rFonts w:ascii="Arial" w:eastAsia="Calibri" w:hAnsi="Arial" w:cs="Arial"/>
          <w:sz w:val="24"/>
          <w:szCs w:val="24"/>
        </w:rPr>
        <w:t>copy</w:t>
      </w:r>
      <w:proofErr w:type="spellEnd"/>
      <w:r w:rsidRPr="008A7255">
        <w:rPr>
          <w:rFonts w:ascii="Arial" w:eastAsia="Calibri" w:hAnsi="Arial" w:cs="Arial"/>
          <w:sz w:val="24"/>
          <w:szCs w:val="24"/>
        </w:rPr>
        <w:t xml:space="preserve">-paste de las bases publicadas. </w:t>
      </w:r>
    </w:p>
    <w:p w14:paraId="58321FC3" w14:textId="77777777" w:rsidR="008A7255" w:rsidRPr="008A7255" w:rsidRDefault="008A7255" w:rsidP="008A7255">
      <w:pPr>
        <w:numPr>
          <w:ilvl w:val="0"/>
          <w:numId w:val="23"/>
        </w:numPr>
        <w:autoSpaceDE w:val="0"/>
        <w:autoSpaceDN w:val="0"/>
        <w:spacing w:after="0" w:line="240" w:lineRule="auto"/>
        <w:jc w:val="both"/>
        <w:rPr>
          <w:rFonts w:ascii="Arial" w:eastAsia="Calibri" w:hAnsi="Arial" w:cs="Arial"/>
          <w:sz w:val="24"/>
          <w:szCs w:val="24"/>
        </w:rPr>
      </w:pPr>
      <w:r w:rsidRPr="008A7255">
        <w:rPr>
          <w:rFonts w:ascii="Arial" w:eastAsia="Calibri" w:hAnsi="Arial" w:cs="Arial"/>
          <w:sz w:val="24"/>
          <w:szCs w:val="24"/>
        </w:rPr>
        <w:t xml:space="preserve">El proveedor deberá de mejorar y actualizar las herramientas cartográficas. </w:t>
      </w:r>
    </w:p>
    <w:p w14:paraId="15F96EC8" w14:textId="77777777" w:rsidR="008A7255" w:rsidRPr="008A7255" w:rsidRDefault="008A7255" w:rsidP="008A7255">
      <w:pPr>
        <w:autoSpaceDE w:val="0"/>
        <w:autoSpaceDN w:val="0"/>
        <w:spacing w:after="0"/>
        <w:jc w:val="both"/>
        <w:rPr>
          <w:rFonts w:ascii="Arial" w:eastAsia="Calibri" w:hAnsi="Arial" w:cs="Arial"/>
          <w:sz w:val="24"/>
          <w:szCs w:val="24"/>
        </w:rPr>
      </w:pPr>
    </w:p>
    <w:p w14:paraId="1D1BBA90" w14:textId="77777777" w:rsidR="008A7255" w:rsidRPr="008A7255" w:rsidRDefault="008A7255" w:rsidP="008A7255">
      <w:pPr>
        <w:autoSpaceDE w:val="0"/>
        <w:autoSpaceDN w:val="0"/>
        <w:spacing w:after="0"/>
        <w:jc w:val="both"/>
        <w:rPr>
          <w:rFonts w:ascii="Arial" w:eastAsia="Calibri" w:hAnsi="Arial" w:cs="Arial"/>
          <w:sz w:val="24"/>
          <w:szCs w:val="24"/>
        </w:rPr>
      </w:pPr>
      <w:r w:rsidRPr="008A7255">
        <w:rPr>
          <w:rFonts w:ascii="Arial" w:eastAsia="Calibri" w:hAnsi="Arial" w:cs="Arial"/>
          <w:sz w:val="24"/>
          <w:szCs w:val="24"/>
        </w:rPr>
        <w:t xml:space="preserve">Las características aquí descritas son mínimas enunciativas más no limitativas del servicio requerido que el proveedor deberá de cumplir. </w:t>
      </w:r>
    </w:p>
    <w:p w14:paraId="4BD0D9DD" w14:textId="77777777" w:rsidR="008A7255" w:rsidRPr="008A7255" w:rsidRDefault="008A7255" w:rsidP="008A7255">
      <w:pPr>
        <w:widowControl w:val="0"/>
        <w:spacing w:after="0" w:line="240" w:lineRule="auto"/>
        <w:jc w:val="both"/>
        <w:rPr>
          <w:rFonts w:ascii="Arial" w:eastAsia="Calibri" w:hAnsi="Arial" w:cs="Arial"/>
          <w:b/>
          <w:sz w:val="24"/>
          <w:szCs w:val="24"/>
          <w:lang w:val="es-ES" w:eastAsia="es-ES"/>
        </w:rPr>
      </w:pPr>
    </w:p>
    <w:p w14:paraId="2642CBED" w14:textId="77777777" w:rsidR="008A7255" w:rsidRPr="008A7255" w:rsidRDefault="008A7255" w:rsidP="008A7255">
      <w:pPr>
        <w:widowControl w:val="0"/>
        <w:spacing w:after="0" w:line="240" w:lineRule="auto"/>
        <w:ind w:left="360"/>
        <w:jc w:val="both"/>
        <w:rPr>
          <w:rFonts w:ascii="Arial" w:eastAsia="Calibri" w:hAnsi="Arial" w:cs="Arial"/>
          <w:b/>
          <w:sz w:val="24"/>
          <w:szCs w:val="24"/>
          <w:lang w:val="es-ES" w:eastAsia="es-ES"/>
        </w:rPr>
      </w:pPr>
      <w:bookmarkStart w:id="0" w:name="_e6msqayd2oyo" w:colFirst="0" w:colLast="0"/>
      <w:bookmarkEnd w:id="0"/>
      <w:r w:rsidRPr="008A7255">
        <w:rPr>
          <w:rFonts w:ascii="Arial" w:eastAsia="Calibri" w:hAnsi="Arial" w:cs="Arial"/>
          <w:b/>
          <w:sz w:val="24"/>
          <w:szCs w:val="24"/>
          <w:lang w:val="es-ES" w:eastAsia="es-ES"/>
        </w:rPr>
        <w:t>1. Servicio de Panoramas Terrestres de la Cobertura Municipal.</w:t>
      </w:r>
    </w:p>
    <w:p w14:paraId="6B96185D" w14:textId="77777777" w:rsidR="008A7255" w:rsidRPr="008A7255" w:rsidRDefault="008A7255" w:rsidP="008A7255">
      <w:pPr>
        <w:widowControl w:val="0"/>
        <w:spacing w:after="0" w:line="240" w:lineRule="auto"/>
        <w:jc w:val="both"/>
        <w:rPr>
          <w:rFonts w:ascii="Arial" w:eastAsia="Calibri" w:hAnsi="Arial" w:cs="Arial"/>
          <w:bCs/>
          <w:sz w:val="24"/>
          <w:szCs w:val="24"/>
          <w:lang w:val="es-ES" w:eastAsia="es-ES"/>
        </w:rPr>
      </w:pPr>
    </w:p>
    <w:p w14:paraId="78319CBF" w14:textId="5FC338F7" w:rsidR="008A7255" w:rsidRDefault="008A7255" w:rsidP="008A7255">
      <w:pPr>
        <w:widowControl w:val="0"/>
        <w:spacing w:after="0" w:line="240" w:lineRule="auto"/>
        <w:ind w:firstLine="360"/>
        <w:jc w:val="both"/>
        <w:rPr>
          <w:rFonts w:ascii="Arial" w:eastAsia="Calibri" w:hAnsi="Arial" w:cs="Arial"/>
          <w:bCs/>
          <w:sz w:val="24"/>
          <w:szCs w:val="24"/>
          <w:lang w:val="es-ES" w:eastAsia="es-ES"/>
        </w:rPr>
      </w:pPr>
      <w:r w:rsidRPr="008A7255">
        <w:rPr>
          <w:rFonts w:ascii="Arial" w:eastAsia="Calibri" w:hAnsi="Arial" w:cs="Arial"/>
          <w:bCs/>
          <w:sz w:val="24"/>
          <w:szCs w:val="24"/>
          <w:lang w:val="es-ES" w:eastAsia="es-ES"/>
        </w:rPr>
        <w:t xml:space="preserve">El proveedor deberá proveer el servicio de consulta de fotografías terrestres </w:t>
      </w:r>
      <w:proofErr w:type="spellStart"/>
      <w:r w:rsidRPr="008A7255">
        <w:rPr>
          <w:rFonts w:ascii="Arial" w:eastAsia="Calibri" w:hAnsi="Arial" w:cs="Arial"/>
          <w:bCs/>
          <w:sz w:val="24"/>
          <w:szCs w:val="24"/>
          <w:lang w:val="es-ES" w:eastAsia="es-ES"/>
        </w:rPr>
        <w:t>georreferenciadas</w:t>
      </w:r>
      <w:proofErr w:type="spellEnd"/>
      <w:r w:rsidRPr="008A7255">
        <w:rPr>
          <w:rFonts w:ascii="Arial" w:eastAsia="Calibri" w:hAnsi="Arial" w:cs="Arial"/>
          <w:bCs/>
          <w:sz w:val="24"/>
          <w:szCs w:val="24"/>
          <w:lang w:val="es-ES" w:eastAsia="es-ES"/>
        </w:rPr>
        <w:t xml:space="preserve"> a nivel de calle en la zona urbana del Municipio para identificar: acabados en fachadas, altura y frente de fachadas, infraestructura vial y uso de suelo para la valuación catastral e infraestructura urbana</w:t>
      </w:r>
      <w:r>
        <w:rPr>
          <w:rFonts w:ascii="Arial" w:eastAsia="Calibri" w:hAnsi="Arial" w:cs="Arial"/>
          <w:bCs/>
          <w:sz w:val="24"/>
          <w:szCs w:val="24"/>
          <w:lang w:val="es-ES" w:eastAsia="es-ES"/>
        </w:rPr>
        <w:t>.</w:t>
      </w:r>
    </w:p>
    <w:p w14:paraId="5F6D4707" w14:textId="77777777" w:rsidR="008A7255" w:rsidRPr="008A7255" w:rsidRDefault="008A7255" w:rsidP="008A7255">
      <w:pPr>
        <w:widowControl w:val="0"/>
        <w:spacing w:after="0" w:line="240" w:lineRule="auto"/>
        <w:ind w:firstLine="360"/>
        <w:jc w:val="both"/>
        <w:rPr>
          <w:rFonts w:ascii="Arial" w:eastAsia="Calibri" w:hAnsi="Arial" w:cs="Arial"/>
          <w:bCs/>
          <w:sz w:val="24"/>
          <w:szCs w:val="24"/>
          <w:lang w:val="es-ES" w:eastAsia="es-ES"/>
        </w:rPr>
      </w:pPr>
    </w:p>
    <w:p w14:paraId="22573A0F" w14:textId="77777777" w:rsidR="008A7255" w:rsidRPr="008A7255" w:rsidRDefault="008A7255" w:rsidP="008A7255">
      <w:pPr>
        <w:widowControl w:val="0"/>
        <w:spacing w:after="0" w:line="240" w:lineRule="auto"/>
        <w:jc w:val="both"/>
        <w:rPr>
          <w:rFonts w:ascii="Arial" w:eastAsia="Calibri" w:hAnsi="Arial" w:cs="Arial"/>
          <w:bCs/>
          <w:sz w:val="24"/>
          <w:szCs w:val="24"/>
          <w:lang w:val="es-ES" w:eastAsia="es-ES"/>
        </w:rPr>
      </w:pPr>
      <w:r w:rsidRPr="008A7255">
        <w:rPr>
          <w:rFonts w:ascii="Arial" w:eastAsia="Calibri" w:hAnsi="Arial" w:cs="Arial"/>
          <w:bCs/>
          <w:sz w:val="24"/>
          <w:szCs w:val="24"/>
          <w:lang w:val="es-ES" w:eastAsia="es-ES"/>
        </w:rPr>
        <w:lastRenderedPageBreak/>
        <w:tab/>
        <w:t xml:space="preserve">La consulta de panoramas terrestres tiene que ser dentro de la plataforma digital de mapas Municipal, pudiéndose realizar mediciones de frentes, alturas y áreas de las fachadas, construcciones, infraestructura urbana y anuncios publicitarios.  La consulta de dichos panoramas será de hasta tres años atrás para tener consulta histórica como referencia de cambios de predios. </w:t>
      </w:r>
    </w:p>
    <w:p w14:paraId="075B0FDE" w14:textId="77777777" w:rsidR="008A7255" w:rsidRPr="008A7255" w:rsidRDefault="008A7255" w:rsidP="008A7255">
      <w:pPr>
        <w:widowControl w:val="0"/>
        <w:spacing w:after="0" w:line="240" w:lineRule="auto"/>
        <w:jc w:val="both"/>
        <w:rPr>
          <w:rFonts w:ascii="Arial" w:eastAsia="Calibri" w:hAnsi="Arial" w:cs="Arial"/>
          <w:bCs/>
          <w:sz w:val="24"/>
          <w:szCs w:val="24"/>
          <w:lang w:val="es-ES" w:eastAsia="es-ES"/>
        </w:rPr>
      </w:pPr>
    </w:p>
    <w:p w14:paraId="4B7C76E3" w14:textId="77777777" w:rsidR="008A7255" w:rsidRPr="008A7255" w:rsidRDefault="008A7255" w:rsidP="008A7255">
      <w:pPr>
        <w:widowControl w:val="0"/>
        <w:spacing w:after="0" w:line="240" w:lineRule="auto"/>
        <w:jc w:val="both"/>
        <w:rPr>
          <w:rFonts w:ascii="Arial" w:eastAsia="Calibri" w:hAnsi="Arial" w:cs="Arial"/>
          <w:bCs/>
          <w:sz w:val="24"/>
          <w:szCs w:val="24"/>
          <w:lang w:val="es-ES" w:eastAsia="es-ES"/>
        </w:rPr>
      </w:pPr>
      <w:r w:rsidRPr="008A7255">
        <w:rPr>
          <w:rFonts w:ascii="Arial" w:eastAsia="Calibri" w:hAnsi="Arial" w:cs="Arial"/>
          <w:bCs/>
          <w:sz w:val="24"/>
          <w:szCs w:val="24"/>
          <w:lang w:val="es-ES" w:eastAsia="es-ES"/>
        </w:rPr>
        <w:t xml:space="preserve">Servicio de levantamiento de 200 km lineales de áreas prioritarios que definirá el área requirente; el proveedor deberá considerar los aspectos atmosféricos, posición del sol entre otros para garantizar panoramas de calidad. Las tomas se deberán realizar máximo cada 4 metros con cámaras de </w:t>
      </w:r>
      <w:proofErr w:type="spellStart"/>
      <w:r w:rsidRPr="008A7255">
        <w:rPr>
          <w:rFonts w:ascii="Arial" w:eastAsia="Calibri" w:hAnsi="Arial" w:cs="Arial"/>
          <w:bCs/>
          <w:sz w:val="24"/>
          <w:szCs w:val="24"/>
          <w:lang w:val="es-ES" w:eastAsia="es-ES"/>
        </w:rPr>
        <w:t>5mpx</w:t>
      </w:r>
      <w:proofErr w:type="spellEnd"/>
      <w:r w:rsidRPr="008A7255">
        <w:rPr>
          <w:rFonts w:ascii="Arial" w:eastAsia="Calibri" w:hAnsi="Arial" w:cs="Arial"/>
          <w:bCs/>
          <w:sz w:val="24"/>
          <w:szCs w:val="24"/>
          <w:lang w:val="es-ES" w:eastAsia="es-ES"/>
        </w:rPr>
        <w:t xml:space="preserve"> para las fotografías y las que finalmente deberán integrar los panoramas de 360 grados. La posición horizontal deberá ser máximo </w:t>
      </w:r>
      <w:proofErr w:type="spellStart"/>
      <w:r w:rsidRPr="008A7255">
        <w:rPr>
          <w:rFonts w:ascii="Arial" w:eastAsia="Calibri" w:hAnsi="Arial" w:cs="Arial"/>
          <w:bCs/>
          <w:sz w:val="24"/>
          <w:szCs w:val="24"/>
          <w:lang w:val="es-ES" w:eastAsia="es-ES"/>
        </w:rPr>
        <w:t>5cm</w:t>
      </w:r>
      <w:proofErr w:type="spellEnd"/>
      <w:r w:rsidRPr="008A7255">
        <w:rPr>
          <w:rFonts w:ascii="Arial" w:eastAsia="Calibri" w:hAnsi="Arial" w:cs="Arial"/>
          <w:bCs/>
          <w:sz w:val="24"/>
          <w:szCs w:val="24"/>
          <w:lang w:val="es-ES" w:eastAsia="es-ES"/>
        </w:rPr>
        <w:t xml:space="preserve"> para objetivos que se encuentren a no más de 20 metros; y la para la posición vertical, máximo 10 cm para objetos que se encuentren a no más de 20 metros. </w:t>
      </w:r>
    </w:p>
    <w:p w14:paraId="00E9C7FF" w14:textId="77777777" w:rsidR="008A7255" w:rsidRPr="008A7255" w:rsidRDefault="008A7255" w:rsidP="008A7255">
      <w:pPr>
        <w:widowControl w:val="0"/>
        <w:spacing w:after="0" w:line="240" w:lineRule="auto"/>
        <w:jc w:val="both"/>
        <w:rPr>
          <w:rFonts w:ascii="Arial" w:eastAsia="Calibri" w:hAnsi="Arial" w:cs="Arial"/>
          <w:bCs/>
          <w:sz w:val="24"/>
          <w:szCs w:val="24"/>
          <w:lang w:val="es-ES" w:eastAsia="es-ES"/>
        </w:rPr>
      </w:pPr>
    </w:p>
    <w:p w14:paraId="23AA39D6" w14:textId="5B42339B" w:rsidR="008A7255" w:rsidRPr="008A7255" w:rsidRDefault="008A7255" w:rsidP="008A7255">
      <w:pPr>
        <w:widowControl w:val="0"/>
        <w:spacing w:after="0" w:line="240" w:lineRule="auto"/>
        <w:jc w:val="both"/>
        <w:rPr>
          <w:rFonts w:ascii="Arial" w:eastAsia="Calibri" w:hAnsi="Arial" w:cs="Arial"/>
          <w:bCs/>
          <w:sz w:val="24"/>
          <w:szCs w:val="24"/>
          <w:lang w:val="es-ES" w:eastAsia="es-ES"/>
        </w:rPr>
      </w:pPr>
      <w:r w:rsidRPr="008A7255">
        <w:rPr>
          <w:rFonts w:ascii="Arial" w:eastAsia="Calibri" w:hAnsi="Arial" w:cs="Arial"/>
          <w:bCs/>
          <w:sz w:val="24"/>
          <w:szCs w:val="24"/>
          <w:lang w:val="es-ES" w:eastAsia="es-ES"/>
        </w:rPr>
        <w:t xml:space="preserve">El servicio de acceso a la consulta de las imágenes y al nuevo levantamiento deberá tener una </w:t>
      </w:r>
      <w:r w:rsidR="00725091">
        <w:rPr>
          <w:rFonts w:ascii="Arial" w:eastAsia="Calibri" w:hAnsi="Arial" w:cs="Arial"/>
          <w:bCs/>
          <w:sz w:val="24"/>
          <w:szCs w:val="24"/>
          <w:lang w:val="es-ES" w:eastAsia="es-ES"/>
        </w:rPr>
        <w:t>vigencia de un año</w:t>
      </w:r>
      <w:r w:rsidRPr="008A7255">
        <w:rPr>
          <w:rFonts w:ascii="Arial" w:eastAsia="Calibri" w:hAnsi="Arial" w:cs="Arial"/>
          <w:bCs/>
          <w:sz w:val="24"/>
          <w:szCs w:val="24"/>
          <w:lang w:val="es-ES" w:eastAsia="es-ES"/>
        </w:rPr>
        <w:t>.</w:t>
      </w:r>
      <w:bookmarkStart w:id="1" w:name="_GoBack"/>
      <w:bookmarkEnd w:id="1"/>
    </w:p>
    <w:p w14:paraId="54A5C441" w14:textId="77777777" w:rsidR="008A7255" w:rsidRPr="008A7255" w:rsidRDefault="008A7255" w:rsidP="008A7255">
      <w:pPr>
        <w:widowControl w:val="0"/>
        <w:spacing w:after="0" w:line="240" w:lineRule="auto"/>
        <w:jc w:val="both"/>
        <w:rPr>
          <w:rFonts w:ascii="Arial" w:eastAsia="Calibri" w:hAnsi="Arial" w:cs="Arial"/>
          <w:sz w:val="24"/>
          <w:szCs w:val="24"/>
          <w:lang w:val="es-ES" w:eastAsia="es-ES"/>
        </w:rPr>
      </w:pPr>
    </w:p>
    <w:p w14:paraId="7666E60D" w14:textId="77777777" w:rsidR="008A7255" w:rsidRPr="008A7255" w:rsidRDefault="008A7255" w:rsidP="008A7255">
      <w:pPr>
        <w:widowControl w:val="0"/>
        <w:numPr>
          <w:ilvl w:val="0"/>
          <w:numId w:val="37"/>
        </w:numPr>
        <w:spacing w:after="0" w:line="240" w:lineRule="auto"/>
        <w:jc w:val="both"/>
        <w:rPr>
          <w:rFonts w:ascii="Arial" w:eastAsia="Calibri" w:hAnsi="Arial" w:cs="Arial"/>
          <w:b/>
          <w:bCs/>
          <w:sz w:val="24"/>
          <w:szCs w:val="24"/>
          <w:lang w:eastAsia="es-ES"/>
        </w:rPr>
      </w:pPr>
      <w:r w:rsidRPr="008A7255">
        <w:rPr>
          <w:rFonts w:ascii="Arial" w:eastAsia="Calibri" w:hAnsi="Arial" w:cs="Arial"/>
          <w:b/>
          <w:bCs/>
          <w:sz w:val="24"/>
          <w:szCs w:val="24"/>
          <w:lang w:eastAsia="es-ES"/>
        </w:rPr>
        <w:t xml:space="preserve">Avalúo técnico de homologación de valores </w:t>
      </w:r>
    </w:p>
    <w:p w14:paraId="649464E6" w14:textId="77777777" w:rsidR="008A7255" w:rsidRPr="008A7255" w:rsidRDefault="008A7255" w:rsidP="008A7255">
      <w:pPr>
        <w:widowControl w:val="0"/>
        <w:spacing w:after="0" w:line="240" w:lineRule="auto"/>
        <w:jc w:val="both"/>
        <w:rPr>
          <w:rFonts w:ascii="Arial" w:eastAsia="Calibri" w:hAnsi="Arial" w:cs="Arial"/>
          <w:b/>
          <w:bCs/>
          <w:sz w:val="24"/>
          <w:szCs w:val="24"/>
          <w:lang w:val="es-ES" w:eastAsia="es-ES"/>
        </w:rPr>
      </w:pPr>
    </w:p>
    <w:p w14:paraId="2BEFC637" w14:textId="77777777" w:rsidR="008A7255" w:rsidRPr="008A7255" w:rsidRDefault="008A7255" w:rsidP="008A7255">
      <w:pPr>
        <w:widowControl w:val="0"/>
        <w:spacing w:after="0" w:line="240" w:lineRule="auto"/>
        <w:ind w:firstLine="360"/>
        <w:jc w:val="both"/>
        <w:rPr>
          <w:rFonts w:ascii="Arial" w:eastAsia="Calibri" w:hAnsi="Arial" w:cs="Arial"/>
          <w:sz w:val="24"/>
          <w:szCs w:val="24"/>
          <w:lang w:val="es-ES" w:eastAsia="es-ES"/>
        </w:rPr>
      </w:pPr>
      <w:r w:rsidRPr="008A7255">
        <w:rPr>
          <w:rFonts w:ascii="Arial" w:eastAsia="Calibri" w:hAnsi="Arial" w:cs="Arial"/>
          <w:sz w:val="24"/>
          <w:szCs w:val="24"/>
          <w:lang w:val="es-ES" w:eastAsia="es-ES"/>
        </w:rPr>
        <w:t>El proveedor deberá desarrollar e implementar una funcionalidad web para realizar un avalúo técnico de acuerdo con las reglas de valuación cartográfica del Municipio de Tlajomulco de Zúñiga, Jalisco.</w:t>
      </w:r>
    </w:p>
    <w:p w14:paraId="2893ECB8" w14:textId="77777777" w:rsidR="008A7255" w:rsidRPr="008A7255" w:rsidRDefault="008A7255" w:rsidP="008A7255">
      <w:pPr>
        <w:widowControl w:val="0"/>
        <w:spacing w:after="0" w:line="240" w:lineRule="auto"/>
        <w:ind w:firstLine="360"/>
        <w:jc w:val="both"/>
        <w:rPr>
          <w:rFonts w:ascii="Arial" w:eastAsia="Calibri" w:hAnsi="Arial" w:cs="Arial"/>
          <w:sz w:val="24"/>
          <w:szCs w:val="24"/>
          <w:lang w:val="es-ES" w:eastAsia="es-ES"/>
        </w:rPr>
      </w:pPr>
      <w:r w:rsidRPr="008A7255">
        <w:rPr>
          <w:rFonts w:ascii="Arial" w:eastAsia="Calibri" w:hAnsi="Arial" w:cs="Arial"/>
          <w:sz w:val="24"/>
          <w:szCs w:val="24"/>
          <w:lang w:val="es-ES" w:eastAsia="es-ES"/>
        </w:rPr>
        <w:t xml:space="preserve">Personal del Municipio podrá definir los roles y permisos de los usuarios para utilizar dicha funcionalidad.  </w:t>
      </w:r>
    </w:p>
    <w:p w14:paraId="4DED2649" w14:textId="77777777" w:rsidR="008A7255" w:rsidRPr="008A7255" w:rsidRDefault="008A7255" w:rsidP="008A7255">
      <w:pPr>
        <w:widowControl w:val="0"/>
        <w:spacing w:after="0" w:line="240" w:lineRule="auto"/>
        <w:ind w:firstLine="360"/>
        <w:jc w:val="both"/>
        <w:rPr>
          <w:rFonts w:ascii="Arial" w:eastAsia="Calibri" w:hAnsi="Arial" w:cs="Arial"/>
          <w:sz w:val="24"/>
          <w:szCs w:val="24"/>
          <w:lang w:val="es-ES" w:eastAsia="es-ES"/>
        </w:rPr>
      </w:pPr>
      <w:r w:rsidRPr="008A7255">
        <w:rPr>
          <w:rFonts w:ascii="Arial" w:eastAsia="Calibri" w:hAnsi="Arial" w:cs="Arial"/>
          <w:sz w:val="24"/>
          <w:szCs w:val="24"/>
          <w:lang w:val="es-ES" w:eastAsia="es-ES"/>
        </w:rPr>
        <w:t xml:space="preserve">Esta funcionalidad permitirá que cuando una zona de calor se subdivida o fusione y se requieran actualizar los avalúos de los predios afectados, de igual manera cuando se agrega o modifica geometría de un tramo valor. </w:t>
      </w:r>
    </w:p>
    <w:p w14:paraId="1DE29763" w14:textId="77777777" w:rsidR="008A7255" w:rsidRPr="008A7255" w:rsidRDefault="008A7255" w:rsidP="008A7255">
      <w:pPr>
        <w:spacing w:after="0" w:line="240" w:lineRule="auto"/>
        <w:ind w:firstLine="360"/>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La funcionalidad deberá contemplar que se seleccionen los predios de interés, utilizar una zona catastral o un tramo de valor para generar los avalúos técnicos correspondientes.   </w:t>
      </w:r>
    </w:p>
    <w:p w14:paraId="18D674C7" w14:textId="77777777" w:rsidR="008A7255" w:rsidRPr="008A7255" w:rsidRDefault="008A7255" w:rsidP="008A7255">
      <w:pPr>
        <w:spacing w:after="0" w:line="240" w:lineRule="auto"/>
        <w:ind w:firstLine="360"/>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El proveedor deberá capacitar a personal que el Municipio requiera.  </w:t>
      </w:r>
    </w:p>
    <w:p w14:paraId="764AB887" w14:textId="77777777" w:rsidR="008A7255" w:rsidRPr="008A7255" w:rsidRDefault="008A7255" w:rsidP="008A7255">
      <w:pPr>
        <w:spacing w:after="0" w:line="240" w:lineRule="auto"/>
        <w:ind w:firstLine="360"/>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El proveedor deberá garantizar soporte técnico por un año. </w:t>
      </w:r>
    </w:p>
    <w:p w14:paraId="2B9602C3" w14:textId="77777777" w:rsidR="008A7255" w:rsidRPr="008A7255" w:rsidRDefault="008A7255" w:rsidP="008A7255">
      <w:pPr>
        <w:widowControl w:val="0"/>
        <w:spacing w:after="0" w:line="240" w:lineRule="auto"/>
        <w:jc w:val="both"/>
        <w:rPr>
          <w:rFonts w:ascii="Arial" w:eastAsia="Calibri" w:hAnsi="Arial" w:cs="Arial"/>
          <w:sz w:val="24"/>
          <w:szCs w:val="24"/>
          <w:lang w:val="es-ES" w:eastAsia="es-ES"/>
        </w:rPr>
      </w:pPr>
    </w:p>
    <w:p w14:paraId="34F4C616" w14:textId="77777777" w:rsidR="008A7255" w:rsidRPr="008A7255" w:rsidRDefault="008A7255" w:rsidP="008A7255">
      <w:pPr>
        <w:widowControl w:val="0"/>
        <w:numPr>
          <w:ilvl w:val="0"/>
          <w:numId w:val="36"/>
        </w:numPr>
        <w:spacing w:after="0" w:line="240" w:lineRule="auto"/>
        <w:jc w:val="both"/>
        <w:rPr>
          <w:rFonts w:ascii="Arial" w:eastAsia="Calibri" w:hAnsi="Arial" w:cs="Arial"/>
          <w:b/>
          <w:bCs/>
          <w:sz w:val="24"/>
          <w:szCs w:val="24"/>
          <w:lang w:eastAsia="es-ES"/>
        </w:rPr>
      </w:pPr>
      <w:proofErr w:type="spellStart"/>
      <w:r w:rsidRPr="008A7255">
        <w:rPr>
          <w:rFonts w:ascii="Arial" w:eastAsia="Calibri" w:hAnsi="Arial" w:cs="Arial"/>
          <w:b/>
          <w:bCs/>
          <w:sz w:val="24"/>
          <w:szCs w:val="24"/>
          <w:lang w:eastAsia="es-ES"/>
        </w:rPr>
        <w:t>Geoportal</w:t>
      </w:r>
      <w:proofErr w:type="spellEnd"/>
      <w:r w:rsidRPr="008A7255">
        <w:rPr>
          <w:rFonts w:ascii="Arial" w:eastAsia="Calibri" w:hAnsi="Arial" w:cs="Arial"/>
          <w:b/>
          <w:bCs/>
          <w:sz w:val="24"/>
          <w:szCs w:val="24"/>
          <w:lang w:eastAsia="es-ES"/>
        </w:rPr>
        <w:t xml:space="preserve"> y observatorio de Datos Municipales. </w:t>
      </w:r>
    </w:p>
    <w:p w14:paraId="2D600C44" w14:textId="77777777" w:rsidR="008A7255" w:rsidRPr="008A7255" w:rsidRDefault="008A7255" w:rsidP="008A7255">
      <w:pPr>
        <w:widowControl w:val="0"/>
        <w:spacing w:after="0" w:line="240" w:lineRule="auto"/>
        <w:ind w:left="360"/>
        <w:jc w:val="both"/>
        <w:rPr>
          <w:rFonts w:ascii="Arial" w:eastAsia="Calibri" w:hAnsi="Arial" w:cs="Arial"/>
          <w:b/>
          <w:bCs/>
          <w:sz w:val="24"/>
          <w:szCs w:val="24"/>
          <w:lang w:val="es-ES" w:eastAsia="es-ES"/>
        </w:rPr>
      </w:pPr>
    </w:p>
    <w:p w14:paraId="58C3511D" w14:textId="77777777" w:rsidR="008A7255" w:rsidRPr="008A7255" w:rsidRDefault="008A7255" w:rsidP="008A7255">
      <w:pPr>
        <w:widowControl w:val="0"/>
        <w:spacing w:after="0" w:line="240" w:lineRule="auto"/>
        <w:ind w:left="360" w:firstLine="360"/>
        <w:jc w:val="both"/>
        <w:rPr>
          <w:rFonts w:ascii="Arial" w:eastAsia="Calibri" w:hAnsi="Arial" w:cs="Arial"/>
          <w:sz w:val="24"/>
          <w:szCs w:val="24"/>
          <w:lang w:val="es-ES" w:eastAsia="es-ES"/>
        </w:rPr>
      </w:pPr>
      <w:r w:rsidRPr="008A7255">
        <w:rPr>
          <w:rFonts w:ascii="Arial" w:eastAsia="Calibri" w:hAnsi="Arial" w:cs="Arial"/>
          <w:sz w:val="24"/>
          <w:szCs w:val="24"/>
          <w:lang w:val="es-ES" w:eastAsia="es-ES"/>
        </w:rPr>
        <w:t xml:space="preserve">El proveedor deberá implementar una aplicación de </w:t>
      </w:r>
      <w:proofErr w:type="spellStart"/>
      <w:r w:rsidRPr="008A7255">
        <w:rPr>
          <w:rFonts w:ascii="Arial" w:eastAsia="Calibri" w:hAnsi="Arial" w:cs="Arial"/>
          <w:sz w:val="24"/>
          <w:szCs w:val="24"/>
          <w:lang w:val="es-ES" w:eastAsia="es-ES"/>
        </w:rPr>
        <w:t>geoportal</w:t>
      </w:r>
      <w:proofErr w:type="spellEnd"/>
      <w:r w:rsidRPr="008A7255">
        <w:rPr>
          <w:rFonts w:ascii="Arial" w:eastAsia="Calibri" w:hAnsi="Arial" w:cs="Arial"/>
          <w:sz w:val="24"/>
          <w:szCs w:val="24"/>
          <w:lang w:val="es-ES" w:eastAsia="es-ES"/>
        </w:rPr>
        <w:t xml:space="preserve"> y observatorio de datos Municipales con base a la plataforma geográfica que actualmente cuenta con el Municipio de Tlajomulco de Zúñiga, Jalisco. </w:t>
      </w:r>
    </w:p>
    <w:p w14:paraId="580B9927" w14:textId="77777777" w:rsidR="008A7255" w:rsidRPr="008A7255" w:rsidRDefault="008A7255" w:rsidP="008A7255">
      <w:pPr>
        <w:widowControl w:val="0"/>
        <w:spacing w:after="0" w:line="240" w:lineRule="auto"/>
        <w:jc w:val="both"/>
        <w:rPr>
          <w:rFonts w:ascii="Arial" w:eastAsia="Calibri" w:hAnsi="Arial" w:cs="Arial"/>
          <w:sz w:val="24"/>
          <w:szCs w:val="24"/>
          <w:lang w:val="es-ES" w:eastAsia="es-ES"/>
        </w:rPr>
      </w:pPr>
    </w:p>
    <w:p w14:paraId="4FFF6248" w14:textId="77777777" w:rsidR="008A7255" w:rsidRPr="008A7255" w:rsidRDefault="008A7255" w:rsidP="008A7255">
      <w:pPr>
        <w:widowControl w:val="0"/>
        <w:spacing w:after="0" w:line="240" w:lineRule="auto"/>
        <w:ind w:firstLine="360"/>
        <w:jc w:val="both"/>
        <w:rPr>
          <w:rFonts w:ascii="Arial" w:eastAsia="Calibri" w:hAnsi="Arial" w:cs="Arial"/>
          <w:sz w:val="24"/>
          <w:szCs w:val="24"/>
          <w:lang w:val="es-ES" w:eastAsia="es-ES"/>
        </w:rPr>
      </w:pPr>
      <w:r w:rsidRPr="008A7255">
        <w:rPr>
          <w:rFonts w:ascii="Arial" w:eastAsia="Calibri" w:hAnsi="Arial" w:cs="Arial"/>
          <w:sz w:val="24"/>
          <w:szCs w:val="24"/>
          <w:lang w:val="es-ES" w:eastAsia="es-ES"/>
        </w:rPr>
        <w:t xml:space="preserve">La aplicación deberá cumplir con la siguiente configuración: </w:t>
      </w:r>
    </w:p>
    <w:p w14:paraId="136A3A54" w14:textId="77777777" w:rsidR="008A7255" w:rsidRPr="008A7255" w:rsidRDefault="008A7255" w:rsidP="008A7255">
      <w:pPr>
        <w:numPr>
          <w:ilvl w:val="0"/>
          <w:numId w:val="38"/>
        </w:numPr>
        <w:spacing w:after="0" w:line="240" w:lineRule="auto"/>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Controles del mapa.</w:t>
      </w:r>
    </w:p>
    <w:p w14:paraId="6D4C57A5" w14:textId="77777777" w:rsidR="008A7255" w:rsidRPr="008A7255" w:rsidRDefault="008A7255" w:rsidP="008A7255">
      <w:pPr>
        <w:numPr>
          <w:ilvl w:val="0"/>
          <w:numId w:val="38"/>
        </w:numPr>
        <w:spacing w:after="0" w:line="240" w:lineRule="auto"/>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Módulo de capas:</w:t>
      </w:r>
    </w:p>
    <w:p w14:paraId="24CB3873" w14:textId="77777777" w:rsidR="008A7255" w:rsidRPr="008A7255" w:rsidRDefault="008A7255" w:rsidP="008A7255">
      <w:pPr>
        <w:numPr>
          <w:ilvl w:val="1"/>
          <w:numId w:val="35"/>
        </w:numPr>
        <w:spacing w:after="0" w:line="240" w:lineRule="auto"/>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lastRenderedPageBreak/>
        <w:t>Consulta de capas</w:t>
      </w:r>
    </w:p>
    <w:p w14:paraId="23414FA6" w14:textId="77777777" w:rsidR="008A7255" w:rsidRPr="008A7255" w:rsidRDefault="008A7255" w:rsidP="008A7255">
      <w:pPr>
        <w:numPr>
          <w:ilvl w:val="1"/>
          <w:numId w:val="35"/>
        </w:numPr>
        <w:spacing w:after="0" w:line="240" w:lineRule="auto"/>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Árbol de capas por temas</w:t>
      </w:r>
    </w:p>
    <w:p w14:paraId="1B994BCE" w14:textId="77777777" w:rsidR="008A7255" w:rsidRPr="008A7255" w:rsidRDefault="008A7255" w:rsidP="008A7255">
      <w:pPr>
        <w:numPr>
          <w:ilvl w:val="0"/>
          <w:numId w:val="39"/>
        </w:numPr>
        <w:spacing w:after="0" w:line="240" w:lineRule="auto"/>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Pestaña temática para configuración de capas y zoom predefinido por medio de programación.</w:t>
      </w:r>
    </w:p>
    <w:p w14:paraId="62FDCFA9" w14:textId="77777777" w:rsidR="008A7255" w:rsidRPr="008A7255" w:rsidRDefault="008A7255" w:rsidP="008A7255">
      <w:pPr>
        <w:numPr>
          <w:ilvl w:val="0"/>
          <w:numId w:val="39"/>
        </w:numPr>
        <w:spacing w:after="0" w:line="240" w:lineRule="auto"/>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Pestaña de descripción de mapa.</w:t>
      </w:r>
    </w:p>
    <w:p w14:paraId="3E147E94" w14:textId="77777777" w:rsidR="008A7255" w:rsidRPr="008A7255" w:rsidRDefault="008A7255" w:rsidP="008A7255">
      <w:pPr>
        <w:numPr>
          <w:ilvl w:val="0"/>
          <w:numId w:val="39"/>
        </w:numPr>
        <w:spacing w:after="0" w:line="240" w:lineRule="auto"/>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Opciones de capas:</w:t>
      </w:r>
    </w:p>
    <w:p w14:paraId="3348DB18" w14:textId="77777777" w:rsidR="008A7255" w:rsidRPr="008A7255" w:rsidRDefault="008A7255" w:rsidP="008A7255">
      <w:pPr>
        <w:numPr>
          <w:ilvl w:val="1"/>
          <w:numId w:val="35"/>
        </w:numPr>
        <w:spacing w:after="0" w:line="240" w:lineRule="auto"/>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Consulta de metadatos</w:t>
      </w:r>
    </w:p>
    <w:p w14:paraId="0D09EDB5" w14:textId="77777777" w:rsidR="008A7255" w:rsidRPr="008A7255" w:rsidRDefault="008A7255" w:rsidP="008A7255">
      <w:pPr>
        <w:numPr>
          <w:ilvl w:val="1"/>
          <w:numId w:val="35"/>
        </w:numPr>
        <w:spacing w:after="0" w:line="240" w:lineRule="auto"/>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Opción de descarga en formato </w:t>
      </w:r>
      <w:proofErr w:type="spellStart"/>
      <w:r w:rsidRPr="008A7255">
        <w:rPr>
          <w:rFonts w:ascii="Arial" w:eastAsia="Times New Roman" w:hAnsi="Arial" w:cs="Arial"/>
          <w:sz w:val="24"/>
          <w:szCs w:val="24"/>
          <w:lang w:val="es-ES" w:eastAsia="es-ES"/>
        </w:rPr>
        <w:t>shp</w:t>
      </w:r>
      <w:proofErr w:type="spellEnd"/>
    </w:p>
    <w:p w14:paraId="50F0DEE4" w14:textId="77777777" w:rsidR="008A7255" w:rsidRPr="008A7255" w:rsidRDefault="008A7255" w:rsidP="008A7255">
      <w:pPr>
        <w:spacing w:after="0" w:line="240" w:lineRule="auto"/>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El proveedor deberá capacitar a personal que el Municipio requiera.  </w:t>
      </w:r>
    </w:p>
    <w:p w14:paraId="43A3BC20" w14:textId="77777777" w:rsidR="008A7255" w:rsidRPr="008A7255" w:rsidRDefault="008A7255" w:rsidP="008A7255">
      <w:pPr>
        <w:widowControl w:val="0"/>
        <w:spacing w:after="0" w:line="240" w:lineRule="auto"/>
        <w:jc w:val="both"/>
        <w:rPr>
          <w:rFonts w:ascii="Arial" w:eastAsia="Calibri" w:hAnsi="Arial" w:cs="Arial"/>
          <w:sz w:val="24"/>
          <w:szCs w:val="24"/>
          <w:lang w:val="es-ES" w:eastAsia="es-ES"/>
        </w:rPr>
      </w:pPr>
    </w:p>
    <w:p w14:paraId="7B74F5A8" w14:textId="77777777" w:rsidR="008A7255" w:rsidRPr="008A7255" w:rsidRDefault="008A7255" w:rsidP="008A7255">
      <w:pPr>
        <w:widowControl w:val="0"/>
        <w:numPr>
          <w:ilvl w:val="0"/>
          <w:numId w:val="36"/>
        </w:numPr>
        <w:spacing w:after="0" w:line="240" w:lineRule="auto"/>
        <w:jc w:val="both"/>
        <w:rPr>
          <w:rFonts w:ascii="Arial" w:eastAsia="Calibri" w:hAnsi="Arial" w:cs="Arial"/>
          <w:b/>
          <w:bCs/>
          <w:sz w:val="24"/>
          <w:szCs w:val="24"/>
          <w:lang w:eastAsia="es-ES"/>
        </w:rPr>
      </w:pPr>
      <w:bookmarkStart w:id="2" w:name="_tueynf8qblze" w:colFirst="0" w:colLast="0"/>
      <w:bookmarkStart w:id="3" w:name="_1fob9te" w:colFirst="0" w:colLast="0"/>
      <w:bookmarkStart w:id="4" w:name="_sha19wtax6yi" w:colFirst="0" w:colLast="0"/>
      <w:bookmarkStart w:id="5" w:name="_pp1901cmiqwm" w:colFirst="0" w:colLast="0"/>
      <w:bookmarkEnd w:id="2"/>
      <w:bookmarkEnd w:id="3"/>
      <w:bookmarkEnd w:id="4"/>
      <w:bookmarkEnd w:id="5"/>
      <w:r w:rsidRPr="008A7255">
        <w:rPr>
          <w:rFonts w:ascii="Arial" w:eastAsia="Calibri" w:hAnsi="Arial" w:cs="Arial"/>
          <w:b/>
          <w:bCs/>
          <w:sz w:val="24"/>
          <w:szCs w:val="24"/>
          <w:lang w:eastAsia="es-ES"/>
        </w:rPr>
        <w:t xml:space="preserve">Servicio de micro coberturas cartográficas con vehículo aéreo no tripulado. </w:t>
      </w:r>
    </w:p>
    <w:p w14:paraId="51012CA9" w14:textId="77777777" w:rsidR="008A7255" w:rsidRPr="008A7255" w:rsidRDefault="008A7255" w:rsidP="008A7255">
      <w:pPr>
        <w:spacing w:after="0" w:line="240" w:lineRule="auto"/>
        <w:rPr>
          <w:rFonts w:ascii="Arial" w:eastAsia="Calibri" w:hAnsi="Arial" w:cs="Arial"/>
          <w:b/>
          <w:bCs/>
          <w:sz w:val="24"/>
          <w:szCs w:val="24"/>
          <w:lang w:val="es-ES" w:eastAsia="es-ES"/>
        </w:rPr>
      </w:pPr>
    </w:p>
    <w:p w14:paraId="351B2856"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El proveedor deberá de proporcionar el servicio de procesamiento para levantamientos aéreos realizados mediante </w:t>
      </w:r>
      <w:proofErr w:type="spellStart"/>
      <w:r w:rsidRPr="008A7255">
        <w:rPr>
          <w:rFonts w:ascii="Arial" w:eastAsia="Times New Roman" w:hAnsi="Arial" w:cs="Arial"/>
          <w:sz w:val="24"/>
          <w:szCs w:val="24"/>
          <w:lang w:val="es-ES" w:eastAsia="es-ES"/>
        </w:rPr>
        <w:t>VANT</w:t>
      </w:r>
      <w:proofErr w:type="spellEnd"/>
      <w:r w:rsidRPr="008A7255">
        <w:rPr>
          <w:rFonts w:ascii="Arial" w:eastAsia="Times New Roman" w:hAnsi="Arial" w:cs="Arial"/>
          <w:sz w:val="24"/>
          <w:szCs w:val="24"/>
          <w:lang w:val="es-ES" w:eastAsia="es-ES"/>
        </w:rPr>
        <w:t xml:space="preserve">. Una vez concluido el vuelo, el proveedor deberá proveer el servicio de procesamiento requerido para cada levantamiento.  Los niveles de procesamiento tendrán que ser: </w:t>
      </w:r>
    </w:p>
    <w:p w14:paraId="6DE73605" w14:textId="77777777" w:rsidR="008A7255" w:rsidRPr="008A7255" w:rsidRDefault="008A7255" w:rsidP="008A7255">
      <w:pPr>
        <w:numPr>
          <w:ilvl w:val="0"/>
          <w:numId w:val="40"/>
        </w:numPr>
        <w:spacing w:after="0" w:line="240" w:lineRule="auto"/>
        <w:jc w:val="both"/>
        <w:rPr>
          <w:rFonts w:ascii="Arial" w:eastAsia="Times New Roman" w:hAnsi="Arial" w:cs="Arial"/>
          <w:sz w:val="24"/>
          <w:szCs w:val="24"/>
          <w:lang w:eastAsia="es-ES"/>
        </w:rPr>
      </w:pPr>
      <w:proofErr w:type="spellStart"/>
      <w:r w:rsidRPr="008A7255">
        <w:rPr>
          <w:rFonts w:ascii="Arial" w:eastAsia="Times New Roman" w:hAnsi="Arial" w:cs="Arial"/>
          <w:sz w:val="24"/>
          <w:szCs w:val="24"/>
          <w:lang w:eastAsia="es-ES"/>
        </w:rPr>
        <w:t>Aerotriangulación</w:t>
      </w:r>
      <w:proofErr w:type="spellEnd"/>
      <w:r w:rsidRPr="008A7255">
        <w:rPr>
          <w:rFonts w:ascii="Arial" w:eastAsia="Times New Roman" w:hAnsi="Arial" w:cs="Arial"/>
          <w:sz w:val="24"/>
          <w:szCs w:val="24"/>
          <w:lang w:eastAsia="es-ES"/>
        </w:rPr>
        <w:t xml:space="preserve">. </w:t>
      </w:r>
    </w:p>
    <w:p w14:paraId="5A10424B" w14:textId="77777777" w:rsidR="008A7255" w:rsidRPr="008A7255" w:rsidRDefault="008A7255" w:rsidP="008A7255">
      <w:pPr>
        <w:numPr>
          <w:ilvl w:val="0"/>
          <w:numId w:val="40"/>
        </w:numPr>
        <w:spacing w:after="0" w:line="240" w:lineRule="auto"/>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 xml:space="preserve">Armado de pares estéreos para restitución estereoscópica (proveyendo de pares estéreos para estación fotogramétrica (con el que ya cuenta el Municipio). </w:t>
      </w:r>
    </w:p>
    <w:p w14:paraId="3CCC276A" w14:textId="77777777" w:rsidR="008A7255" w:rsidRPr="008A7255" w:rsidRDefault="008A7255" w:rsidP="008A7255">
      <w:pPr>
        <w:numPr>
          <w:ilvl w:val="0"/>
          <w:numId w:val="40"/>
        </w:numPr>
        <w:spacing w:after="0" w:line="240" w:lineRule="auto"/>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 xml:space="preserve">Generación de </w:t>
      </w:r>
      <w:proofErr w:type="spellStart"/>
      <w:r w:rsidRPr="008A7255">
        <w:rPr>
          <w:rFonts w:ascii="Arial" w:eastAsia="Times New Roman" w:hAnsi="Arial" w:cs="Arial"/>
          <w:sz w:val="24"/>
          <w:szCs w:val="24"/>
          <w:lang w:eastAsia="es-ES"/>
        </w:rPr>
        <w:t>ortofotos</w:t>
      </w:r>
      <w:proofErr w:type="spellEnd"/>
      <w:r w:rsidRPr="008A7255">
        <w:rPr>
          <w:rFonts w:ascii="Arial" w:eastAsia="Times New Roman" w:hAnsi="Arial" w:cs="Arial"/>
          <w:sz w:val="24"/>
          <w:szCs w:val="24"/>
          <w:lang w:eastAsia="es-ES"/>
        </w:rPr>
        <w:t xml:space="preserve">. </w:t>
      </w:r>
    </w:p>
    <w:p w14:paraId="7F10E41F" w14:textId="77777777" w:rsidR="008A7255" w:rsidRPr="008A7255" w:rsidRDefault="008A7255" w:rsidP="008A7255">
      <w:pPr>
        <w:numPr>
          <w:ilvl w:val="0"/>
          <w:numId w:val="40"/>
        </w:numPr>
        <w:spacing w:after="0" w:line="240" w:lineRule="auto"/>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 xml:space="preserve">Restitución. </w:t>
      </w:r>
    </w:p>
    <w:p w14:paraId="460C7891" w14:textId="77777777" w:rsidR="008A7255" w:rsidRPr="008A7255" w:rsidRDefault="008A7255" w:rsidP="008A7255">
      <w:pPr>
        <w:spacing w:after="0"/>
        <w:ind w:left="720"/>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 xml:space="preserve">El servicio deberá incluir 24 vuelos de 1 </w:t>
      </w:r>
      <w:proofErr w:type="spellStart"/>
      <w:r w:rsidRPr="008A7255">
        <w:rPr>
          <w:rFonts w:ascii="Arial" w:eastAsia="Times New Roman" w:hAnsi="Arial" w:cs="Arial"/>
          <w:sz w:val="24"/>
          <w:szCs w:val="24"/>
          <w:lang w:eastAsia="es-ES"/>
        </w:rPr>
        <w:t>km</w:t>
      </w:r>
      <w:r w:rsidRPr="008A7255">
        <w:rPr>
          <w:rFonts w:ascii="Arial" w:eastAsia="Times New Roman" w:hAnsi="Arial" w:cs="Arial"/>
          <w:sz w:val="24"/>
          <w:szCs w:val="24"/>
          <w:vertAlign w:val="superscript"/>
          <w:lang w:eastAsia="es-ES"/>
        </w:rPr>
        <w:t>2</w:t>
      </w:r>
      <w:proofErr w:type="spellEnd"/>
      <w:r w:rsidRPr="008A7255">
        <w:rPr>
          <w:rFonts w:ascii="Arial" w:eastAsia="Times New Roman" w:hAnsi="Arial" w:cs="Arial"/>
          <w:sz w:val="24"/>
          <w:szCs w:val="24"/>
          <w:lang w:eastAsia="es-ES"/>
        </w:rPr>
        <w:t xml:space="preserve"> de cobertura. </w:t>
      </w:r>
    </w:p>
    <w:p w14:paraId="677A1D87" w14:textId="77777777" w:rsidR="008A7255" w:rsidRPr="008A7255" w:rsidRDefault="008A7255" w:rsidP="008A7255">
      <w:pPr>
        <w:spacing w:after="0"/>
        <w:jc w:val="both"/>
        <w:rPr>
          <w:rFonts w:ascii="Arial" w:eastAsia="Times New Roman" w:hAnsi="Arial" w:cs="Arial"/>
          <w:b/>
          <w:bCs/>
          <w:sz w:val="24"/>
          <w:szCs w:val="24"/>
          <w:lang w:val="es-ES" w:eastAsia="es-ES"/>
        </w:rPr>
      </w:pPr>
    </w:p>
    <w:p w14:paraId="52CBAF7D" w14:textId="77777777" w:rsidR="008A7255" w:rsidRPr="008A7255" w:rsidRDefault="008A7255" w:rsidP="008A7255">
      <w:pPr>
        <w:spacing w:after="0"/>
        <w:jc w:val="both"/>
        <w:rPr>
          <w:rFonts w:ascii="Arial" w:eastAsia="Times New Roman" w:hAnsi="Arial" w:cs="Arial"/>
          <w:b/>
          <w:bCs/>
          <w:sz w:val="24"/>
          <w:szCs w:val="24"/>
          <w:lang w:val="es-ES" w:eastAsia="es-ES"/>
        </w:rPr>
      </w:pPr>
    </w:p>
    <w:p w14:paraId="6B183A61" w14:textId="77777777" w:rsidR="008A7255" w:rsidRPr="008A7255" w:rsidRDefault="008A7255" w:rsidP="008A7255">
      <w:pPr>
        <w:spacing w:after="0"/>
        <w:jc w:val="both"/>
        <w:rPr>
          <w:rFonts w:ascii="Arial" w:eastAsia="Times New Roman" w:hAnsi="Arial" w:cs="Arial"/>
          <w:b/>
          <w:bCs/>
          <w:sz w:val="24"/>
          <w:szCs w:val="24"/>
          <w:lang w:val="es-ES" w:eastAsia="es-ES"/>
        </w:rPr>
      </w:pPr>
      <w:r w:rsidRPr="008A7255">
        <w:rPr>
          <w:rFonts w:ascii="Arial" w:eastAsia="Times New Roman" w:hAnsi="Arial" w:cs="Arial"/>
          <w:b/>
          <w:bCs/>
          <w:sz w:val="24"/>
          <w:szCs w:val="24"/>
          <w:lang w:val="es-ES" w:eastAsia="es-ES"/>
        </w:rPr>
        <w:t xml:space="preserve">5. </w:t>
      </w:r>
      <w:proofErr w:type="spellStart"/>
      <w:r w:rsidRPr="008A7255">
        <w:rPr>
          <w:rFonts w:ascii="Arial" w:eastAsia="Times New Roman" w:hAnsi="Arial" w:cs="Arial"/>
          <w:b/>
          <w:bCs/>
          <w:sz w:val="24"/>
          <w:szCs w:val="24"/>
          <w:lang w:val="es-ES" w:eastAsia="es-ES"/>
        </w:rPr>
        <w:t>Drone</w:t>
      </w:r>
      <w:proofErr w:type="spellEnd"/>
      <w:r w:rsidRPr="008A7255">
        <w:rPr>
          <w:rFonts w:ascii="Arial" w:eastAsia="Times New Roman" w:hAnsi="Arial" w:cs="Arial"/>
          <w:b/>
          <w:bCs/>
          <w:sz w:val="24"/>
          <w:szCs w:val="24"/>
          <w:lang w:val="es-ES" w:eastAsia="es-ES"/>
        </w:rPr>
        <w:t xml:space="preserve"> Fotogramétrico especializado en cartografía. </w:t>
      </w:r>
    </w:p>
    <w:p w14:paraId="1B8491A1" w14:textId="77777777" w:rsidR="008A7255" w:rsidRPr="008A7255" w:rsidRDefault="008A7255" w:rsidP="008A7255">
      <w:pPr>
        <w:spacing w:after="0"/>
        <w:jc w:val="both"/>
        <w:rPr>
          <w:rFonts w:ascii="Arial" w:eastAsia="Times New Roman" w:hAnsi="Arial" w:cs="Arial"/>
          <w:b/>
          <w:bCs/>
          <w:sz w:val="24"/>
          <w:szCs w:val="24"/>
          <w:lang w:val="es-ES" w:eastAsia="es-ES"/>
        </w:rPr>
      </w:pPr>
    </w:p>
    <w:p w14:paraId="47D380AA"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El proveedor deberá de proporcionar un equipo </w:t>
      </w:r>
      <w:proofErr w:type="spellStart"/>
      <w:r w:rsidRPr="008A7255">
        <w:rPr>
          <w:rFonts w:ascii="Arial" w:eastAsia="Times New Roman" w:hAnsi="Arial" w:cs="Arial"/>
          <w:sz w:val="24"/>
          <w:szCs w:val="24"/>
          <w:lang w:val="es-ES" w:eastAsia="es-ES"/>
        </w:rPr>
        <w:t>UAV</w:t>
      </w:r>
      <w:proofErr w:type="spellEnd"/>
      <w:r w:rsidRPr="008A7255">
        <w:rPr>
          <w:rFonts w:ascii="Arial" w:eastAsia="Times New Roman" w:hAnsi="Arial" w:cs="Arial"/>
          <w:sz w:val="24"/>
          <w:szCs w:val="24"/>
          <w:lang w:val="es-ES" w:eastAsia="es-ES"/>
        </w:rPr>
        <w:t xml:space="preserve"> especializado para levantamiento cartográfico de alta precisión con características sugeridas. </w:t>
      </w:r>
    </w:p>
    <w:p w14:paraId="17FBD5EC" w14:textId="77777777" w:rsidR="008A7255" w:rsidRPr="008A7255" w:rsidRDefault="008A7255" w:rsidP="008A7255">
      <w:pPr>
        <w:spacing w:after="0"/>
        <w:jc w:val="both"/>
        <w:rPr>
          <w:rFonts w:ascii="Arial" w:eastAsia="Times New Roman" w:hAnsi="Arial" w:cs="Arial"/>
          <w:sz w:val="24"/>
          <w:szCs w:val="24"/>
          <w:lang w:val="es-ES" w:eastAsia="es-ES"/>
        </w:rPr>
      </w:pPr>
    </w:p>
    <w:p w14:paraId="334A823F" w14:textId="77777777" w:rsidR="008A7255" w:rsidRPr="008A7255" w:rsidRDefault="008A7255" w:rsidP="008A7255">
      <w:pPr>
        <w:spacing w:after="0"/>
        <w:jc w:val="both"/>
        <w:rPr>
          <w:rFonts w:ascii="Arial" w:eastAsia="Times New Roman" w:hAnsi="Arial" w:cs="Arial"/>
          <w:b/>
          <w:bCs/>
          <w:sz w:val="24"/>
          <w:szCs w:val="24"/>
          <w:lang w:val="es-ES" w:eastAsia="es-ES"/>
        </w:rPr>
      </w:pPr>
      <w:r w:rsidRPr="008A7255">
        <w:rPr>
          <w:rFonts w:ascii="Arial" w:eastAsia="Times New Roman" w:hAnsi="Arial" w:cs="Arial"/>
          <w:b/>
          <w:bCs/>
          <w:sz w:val="24"/>
          <w:szCs w:val="24"/>
          <w:lang w:val="es-ES" w:eastAsia="es-ES"/>
        </w:rPr>
        <w:t xml:space="preserve">Especificaciones técnicas </w:t>
      </w:r>
      <w:proofErr w:type="spellStart"/>
      <w:r w:rsidRPr="008A7255">
        <w:rPr>
          <w:rFonts w:ascii="Arial" w:eastAsia="Times New Roman" w:hAnsi="Arial" w:cs="Arial"/>
          <w:b/>
          <w:bCs/>
          <w:sz w:val="24"/>
          <w:szCs w:val="24"/>
          <w:lang w:val="es-ES" w:eastAsia="es-ES"/>
        </w:rPr>
        <w:t>UAV</w:t>
      </w:r>
      <w:proofErr w:type="spellEnd"/>
      <w:r w:rsidRPr="008A7255">
        <w:rPr>
          <w:rFonts w:ascii="Arial" w:eastAsia="Times New Roman" w:hAnsi="Arial" w:cs="Arial"/>
          <w:b/>
          <w:bCs/>
          <w:sz w:val="24"/>
          <w:szCs w:val="24"/>
          <w:lang w:val="es-ES" w:eastAsia="es-ES"/>
        </w:rPr>
        <w:t xml:space="preserve"> </w:t>
      </w:r>
    </w:p>
    <w:p w14:paraId="4C73779D" w14:textId="77777777" w:rsidR="008A7255" w:rsidRPr="008A7255" w:rsidRDefault="008A7255" w:rsidP="008A7255">
      <w:pPr>
        <w:spacing w:after="0"/>
        <w:jc w:val="both"/>
        <w:rPr>
          <w:rFonts w:ascii="Arial" w:eastAsia="Times New Roman" w:hAnsi="Arial" w:cs="Arial"/>
          <w:b/>
          <w:bCs/>
          <w:sz w:val="24"/>
          <w:szCs w:val="24"/>
          <w:lang w:val="es-ES" w:eastAsia="es-ES"/>
        </w:rPr>
      </w:pPr>
    </w:p>
    <w:p w14:paraId="04C09BE1"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Dimensiones: 887 x 880 x 378 mm (</w:t>
      </w:r>
      <w:proofErr w:type="spellStart"/>
      <w:r w:rsidRPr="008A7255">
        <w:rPr>
          <w:rFonts w:ascii="Arial" w:eastAsia="Times New Roman" w:hAnsi="Arial" w:cs="Arial"/>
          <w:sz w:val="24"/>
          <w:szCs w:val="24"/>
          <w:lang w:val="es-ES" w:eastAsia="es-ES"/>
        </w:rPr>
        <w:t>34.9x34.6x14.9</w:t>
      </w:r>
      <w:proofErr w:type="spellEnd"/>
      <w:r w:rsidRPr="008A7255">
        <w:rPr>
          <w:rFonts w:ascii="Arial" w:eastAsia="Times New Roman" w:hAnsi="Arial" w:cs="Arial"/>
          <w:sz w:val="24"/>
          <w:szCs w:val="24"/>
          <w:lang w:val="es-ES" w:eastAsia="es-ES"/>
        </w:rPr>
        <w:t xml:space="preserve">”) extendido. </w:t>
      </w:r>
    </w:p>
    <w:p w14:paraId="6C28B20B"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Peso máximo en el despegue</w:t>
      </w:r>
      <w:proofErr w:type="gramStart"/>
      <w:r w:rsidRPr="008A7255">
        <w:rPr>
          <w:rFonts w:ascii="Arial" w:eastAsia="Times New Roman" w:hAnsi="Arial" w:cs="Arial"/>
          <w:sz w:val="24"/>
          <w:szCs w:val="24"/>
          <w:lang w:val="es-ES" w:eastAsia="es-ES"/>
        </w:rPr>
        <w:t>:  6.14</w:t>
      </w:r>
      <w:proofErr w:type="gramEnd"/>
      <w:r w:rsidRPr="008A7255">
        <w:rPr>
          <w:rFonts w:ascii="Arial" w:eastAsia="Times New Roman" w:hAnsi="Arial" w:cs="Arial"/>
          <w:sz w:val="24"/>
          <w:szCs w:val="24"/>
          <w:lang w:val="es-ES" w:eastAsia="es-ES"/>
        </w:rPr>
        <w:t xml:space="preserve"> kg. </w:t>
      </w:r>
    </w:p>
    <w:p w14:paraId="70434FBF"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Precisión de vuelo estacionario con GPS: Vertical +/- m (1.64 pies) o +/- </w:t>
      </w:r>
      <w:proofErr w:type="spellStart"/>
      <w:r w:rsidRPr="008A7255">
        <w:rPr>
          <w:rFonts w:ascii="Arial" w:eastAsia="Times New Roman" w:hAnsi="Arial" w:cs="Arial"/>
          <w:sz w:val="24"/>
          <w:szCs w:val="24"/>
          <w:lang w:val="es-ES" w:eastAsia="es-ES"/>
        </w:rPr>
        <w:t>0.1m</w:t>
      </w:r>
      <w:proofErr w:type="spellEnd"/>
      <w:r w:rsidRPr="008A7255">
        <w:rPr>
          <w:rFonts w:ascii="Arial" w:eastAsia="Times New Roman" w:hAnsi="Arial" w:cs="Arial"/>
          <w:sz w:val="24"/>
          <w:szCs w:val="24"/>
          <w:lang w:val="es-ES" w:eastAsia="es-ES"/>
        </w:rPr>
        <w:t xml:space="preserve"> (0.33 pies, con el sistema visual inferior activo). </w:t>
      </w:r>
    </w:p>
    <w:p w14:paraId="6157470C"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Resistencia máxima al viento: 12 m/s (39.4 ft/s). </w:t>
      </w:r>
    </w:p>
    <w:p w14:paraId="6C4D9084"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Tiempo de vuelo máximo: &gt; 50 minutos. </w:t>
      </w:r>
    </w:p>
    <w:p w14:paraId="76AE0D23"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Baterías: Cambio en caliente (</w:t>
      </w:r>
      <w:proofErr w:type="spellStart"/>
      <w:r w:rsidRPr="008A7255">
        <w:rPr>
          <w:rFonts w:ascii="Arial" w:eastAsia="Times New Roman" w:hAnsi="Arial" w:cs="Arial"/>
          <w:sz w:val="24"/>
          <w:szCs w:val="24"/>
          <w:lang w:val="es-ES" w:eastAsia="es-ES"/>
        </w:rPr>
        <w:t>Hotswap</w:t>
      </w:r>
      <w:proofErr w:type="spellEnd"/>
      <w:r w:rsidRPr="008A7255">
        <w:rPr>
          <w:rFonts w:ascii="Arial" w:eastAsia="Times New Roman" w:hAnsi="Arial" w:cs="Arial"/>
          <w:sz w:val="24"/>
          <w:szCs w:val="24"/>
          <w:lang w:val="es-ES" w:eastAsia="es-ES"/>
        </w:rPr>
        <w:t xml:space="preserve">) &gt; 4800 </w:t>
      </w:r>
      <w:proofErr w:type="spellStart"/>
      <w:r w:rsidRPr="008A7255">
        <w:rPr>
          <w:rFonts w:ascii="Arial" w:eastAsia="Times New Roman" w:hAnsi="Arial" w:cs="Arial"/>
          <w:sz w:val="24"/>
          <w:szCs w:val="24"/>
          <w:lang w:val="es-ES" w:eastAsia="es-ES"/>
        </w:rPr>
        <w:t>mah</w:t>
      </w:r>
      <w:proofErr w:type="spellEnd"/>
      <w:r w:rsidRPr="008A7255">
        <w:rPr>
          <w:rFonts w:ascii="Arial" w:eastAsia="Times New Roman" w:hAnsi="Arial" w:cs="Arial"/>
          <w:sz w:val="24"/>
          <w:szCs w:val="24"/>
          <w:lang w:val="es-ES" w:eastAsia="es-ES"/>
        </w:rPr>
        <w:t xml:space="preserve">. </w:t>
      </w:r>
    </w:p>
    <w:p w14:paraId="0E3AFB38"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lastRenderedPageBreak/>
        <w:t xml:space="preserve">Índice de protección: </w:t>
      </w:r>
      <w:proofErr w:type="spellStart"/>
      <w:r w:rsidRPr="008A7255">
        <w:rPr>
          <w:rFonts w:ascii="Arial" w:eastAsia="Times New Roman" w:hAnsi="Arial" w:cs="Arial"/>
          <w:sz w:val="24"/>
          <w:szCs w:val="24"/>
          <w:lang w:val="es-ES" w:eastAsia="es-ES"/>
        </w:rPr>
        <w:t>IP45</w:t>
      </w:r>
      <w:proofErr w:type="spellEnd"/>
      <w:r w:rsidRPr="008A7255">
        <w:rPr>
          <w:rFonts w:ascii="Arial" w:eastAsia="Times New Roman" w:hAnsi="Arial" w:cs="Arial"/>
          <w:sz w:val="24"/>
          <w:szCs w:val="24"/>
          <w:lang w:val="es-ES" w:eastAsia="es-ES"/>
        </w:rPr>
        <w:t>.</w:t>
      </w:r>
    </w:p>
    <w:p w14:paraId="07C43E6E" w14:textId="77777777" w:rsidR="008A7255" w:rsidRPr="008A7255" w:rsidRDefault="008A7255" w:rsidP="008A7255">
      <w:pPr>
        <w:spacing w:after="0"/>
        <w:jc w:val="both"/>
        <w:rPr>
          <w:rFonts w:ascii="Arial" w:eastAsia="Times New Roman" w:hAnsi="Arial" w:cs="Arial"/>
          <w:sz w:val="24"/>
          <w:szCs w:val="24"/>
          <w:lang w:val="es-ES" w:eastAsia="es-ES"/>
        </w:rPr>
      </w:pPr>
      <w:proofErr w:type="spellStart"/>
      <w:r w:rsidRPr="008A7255">
        <w:rPr>
          <w:rFonts w:ascii="Arial" w:eastAsia="Times New Roman" w:hAnsi="Arial" w:cs="Arial"/>
          <w:sz w:val="24"/>
          <w:szCs w:val="24"/>
          <w:lang w:val="es-ES" w:eastAsia="es-ES"/>
        </w:rPr>
        <w:t>GNSS</w:t>
      </w:r>
      <w:proofErr w:type="spellEnd"/>
      <w:r w:rsidRPr="008A7255">
        <w:rPr>
          <w:rFonts w:ascii="Arial" w:eastAsia="Times New Roman" w:hAnsi="Arial" w:cs="Arial"/>
          <w:sz w:val="24"/>
          <w:szCs w:val="24"/>
          <w:lang w:val="es-ES" w:eastAsia="es-ES"/>
        </w:rPr>
        <w:t xml:space="preserve">: </w:t>
      </w:r>
      <w:proofErr w:type="spellStart"/>
      <w:r w:rsidRPr="008A7255">
        <w:rPr>
          <w:rFonts w:ascii="Arial" w:eastAsia="Times New Roman" w:hAnsi="Arial" w:cs="Arial"/>
          <w:sz w:val="24"/>
          <w:szCs w:val="24"/>
          <w:lang w:val="es-ES" w:eastAsia="es-ES"/>
        </w:rPr>
        <w:t>DPS</w:t>
      </w:r>
      <w:proofErr w:type="spellEnd"/>
      <w:r w:rsidRPr="008A7255">
        <w:rPr>
          <w:rFonts w:ascii="Arial" w:eastAsia="Times New Roman" w:hAnsi="Arial" w:cs="Arial"/>
          <w:sz w:val="24"/>
          <w:szCs w:val="24"/>
          <w:lang w:val="es-ES" w:eastAsia="es-ES"/>
        </w:rPr>
        <w:t xml:space="preserve"> + </w:t>
      </w:r>
      <w:proofErr w:type="spellStart"/>
      <w:r w:rsidRPr="008A7255">
        <w:rPr>
          <w:rFonts w:ascii="Arial" w:eastAsia="Times New Roman" w:hAnsi="Arial" w:cs="Arial"/>
          <w:sz w:val="24"/>
          <w:szCs w:val="24"/>
          <w:lang w:val="es-ES" w:eastAsia="es-ES"/>
        </w:rPr>
        <w:t>GLONASS+BEIDou</w:t>
      </w:r>
      <w:proofErr w:type="spellEnd"/>
      <w:r w:rsidRPr="008A7255">
        <w:rPr>
          <w:rFonts w:ascii="Arial" w:eastAsia="Times New Roman" w:hAnsi="Arial" w:cs="Arial"/>
          <w:sz w:val="24"/>
          <w:szCs w:val="24"/>
          <w:lang w:val="es-ES" w:eastAsia="es-ES"/>
        </w:rPr>
        <w:t xml:space="preserve">+ Galileo </w:t>
      </w:r>
    </w:p>
    <w:p w14:paraId="0E9BC673" w14:textId="77777777" w:rsidR="008A7255" w:rsidRPr="008A7255" w:rsidRDefault="008A7255" w:rsidP="008A7255">
      <w:pPr>
        <w:spacing w:after="0"/>
        <w:jc w:val="both"/>
        <w:rPr>
          <w:rFonts w:ascii="Arial" w:eastAsia="Times New Roman" w:hAnsi="Arial" w:cs="Arial"/>
          <w:b/>
          <w:bCs/>
          <w:sz w:val="24"/>
          <w:szCs w:val="24"/>
          <w:lang w:val="es-ES" w:eastAsia="es-ES"/>
        </w:rPr>
      </w:pPr>
    </w:p>
    <w:p w14:paraId="0918DE02" w14:textId="77777777" w:rsidR="008A7255" w:rsidRPr="008A7255" w:rsidRDefault="008A7255" w:rsidP="008A7255">
      <w:pPr>
        <w:spacing w:after="0"/>
        <w:jc w:val="both"/>
        <w:rPr>
          <w:rFonts w:ascii="Arial" w:eastAsia="Times New Roman" w:hAnsi="Arial" w:cs="Arial"/>
          <w:b/>
          <w:bCs/>
          <w:sz w:val="24"/>
          <w:szCs w:val="24"/>
          <w:lang w:val="es-ES" w:eastAsia="es-ES"/>
        </w:rPr>
      </w:pPr>
      <w:r w:rsidRPr="008A7255">
        <w:rPr>
          <w:rFonts w:ascii="Arial" w:eastAsia="Times New Roman" w:hAnsi="Arial" w:cs="Arial"/>
          <w:b/>
          <w:bCs/>
          <w:sz w:val="24"/>
          <w:szCs w:val="24"/>
          <w:lang w:val="es-ES" w:eastAsia="es-ES"/>
        </w:rPr>
        <w:t>Especificaciones técnicas de la cámara</w:t>
      </w:r>
    </w:p>
    <w:p w14:paraId="1A0996FF" w14:textId="77777777" w:rsidR="008A7255" w:rsidRPr="008A7255" w:rsidRDefault="008A7255" w:rsidP="008A7255">
      <w:pPr>
        <w:spacing w:after="0"/>
        <w:jc w:val="both"/>
        <w:rPr>
          <w:rFonts w:ascii="Arial" w:eastAsia="Times New Roman" w:hAnsi="Arial" w:cs="Arial"/>
          <w:b/>
          <w:bCs/>
          <w:sz w:val="24"/>
          <w:szCs w:val="24"/>
          <w:lang w:val="es-ES" w:eastAsia="es-ES"/>
        </w:rPr>
      </w:pPr>
    </w:p>
    <w:p w14:paraId="7CF264D0"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Sensor: </w:t>
      </w:r>
      <w:proofErr w:type="spellStart"/>
      <w:r w:rsidRPr="008A7255">
        <w:rPr>
          <w:rFonts w:ascii="Arial" w:eastAsia="Times New Roman" w:hAnsi="Arial" w:cs="Arial"/>
          <w:sz w:val="24"/>
          <w:szCs w:val="24"/>
          <w:lang w:val="es-ES" w:eastAsia="es-ES"/>
        </w:rPr>
        <w:t>CMOS</w:t>
      </w:r>
      <w:proofErr w:type="spellEnd"/>
      <w:r w:rsidRPr="008A7255">
        <w:rPr>
          <w:rFonts w:ascii="Arial" w:eastAsia="Times New Roman" w:hAnsi="Arial" w:cs="Arial"/>
          <w:sz w:val="24"/>
          <w:szCs w:val="24"/>
          <w:lang w:val="es-ES" w:eastAsia="es-ES"/>
        </w:rPr>
        <w:t xml:space="preserve">, 1”. Pixeles efectivos &gt; 40 </w:t>
      </w:r>
      <w:proofErr w:type="spellStart"/>
      <w:r w:rsidRPr="008A7255">
        <w:rPr>
          <w:rFonts w:ascii="Arial" w:eastAsia="Times New Roman" w:hAnsi="Arial" w:cs="Arial"/>
          <w:sz w:val="24"/>
          <w:szCs w:val="24"/>
          <w:lang w:val="es-ES" w:eastAsia="es-ES"/>
        </w:rPr>
        <w:t>MP</w:t>
      </w:r>
      <w:proofErr w:type="spellEnd"/>
      <w:r w:rsidRPr="008A7255">
        <w:rPr>
          <w:rFonts w:ascii="Arial" w:eastAsia="Times New Roman" w:hAnsi="Arial" w:cs="Arial"/>
          <w:sz w:val="24"/>
          <w:szCs w:val="24"/>
          <w:lang w:val="es-ES" w:eastAsia="es-ES"/>
        </w:rPr>
        <w:t xml:space="preserve">, Resolución </w:t>
      </w:r>
      <w:proofErr w:type="spellStart"/>
      <w:r w:rsidRPr="008A7255">
        <w:rPr>
          <w:rFonts w:ascii="Arial" w:eastAsia="Times New Roman" w:hAnsi="Arial" w:cs="Arial"/>
          <w:sz w:val="24"/>
          <w:szCs w:val="24"/>
          <w:lang w:val="es-ES" w:eastAsia="es-ES"/>
        </w:rPr>
        <w:t>8192x5460</w:t>
      </w:r>
      <w:proofErr w:type="spellEnd"/>
      <w:r w:rsidRPr="008A7255">
        <w:rPr>
          <w:rFonts w:ascii="Arial" w:eastAsia="Times New Roman" w:hAnsi="Arial" w:cs="Arial"/>
          <w:sz w:val="24"/>
          <w:szCs w:val="24"/>
          <w:lang w:val="es-ES" w:eastAsia="es-ES"/>
        </w:rPr>
        <w:t>.</w:t>
      </w:r>
    </w:p>
    <w:p w14:paraId="7A1277E5"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Lente: F/2.8, 8.8 mm (</w:t>
      </w:r>
      <w:proofErr w:type="spellStart"/>
      <w:r w:rsidRPr="008A7255">
        <w:rPr>
          <w:rFonts w:ascii="Arial" w:eastAsia="Times New Roman" w:hAnsi="Arial" w:cs="Arial"/>
          <w:sz w:val="24"/>
          <w:szCs w:val="24"/>
          <w:lang w:val="es-ES" w:eastAsia="es-ES"/>
        </w:rPr>
        <w:t>24mm</w:t>
      </w:r>
      <w:proofErr w:type="spellEnd"/>
      <w:r w:rsidRPr="008A7255">
        <w:rPr>
          <w:rFonts w:ascii="Arial" w:eastAsia="Times New Roman" w:hAnsi="Arial" w:cs="Arial"/>
          <w:sz w:val="24"/>
          <w:szCs w:val="24"/>
          <w:lang w:val="es-ES" w:eastAsia="es-ES"/>
        </w:rPr>
        <w:t xml:space="preserve">). </w:t>
      </w:r>
    </w:p>
    <w:p w14:paraId="318E819B" w14:textId="77777777" w:rsidR="008A7255" w:rsidRPr="008A7255" w:rsidRDefault="008A7255" w:rsidP="008A7255">
      <w:pPr>
        <w:spacing w:after="0"/>
        <w:jc w:val="both"/>
        <w:rPr>
          <w:rFonts w:ascii="Arial" w:eastAsia="Times New Roman" w:hAnsi="Arial" w:cs="Arial"/>
          <w:sz w:val="24"/>
          <w:szCs w:val="24"/>
          <w:lang w:val="es-ES" w:eastAsia="es-ES"/>
        </w:rPr>
      </w:pPr>
      <w:proofErr w:type="spellStart"/>
      <w:r w:rsidRPr="008A7255">
        <w:rPr>
          <w:rFonts w:ascii="Arial" w:eastAsia="Times New Roman" w:hAnsi="Arial" w:cs="Arial"/>
          <w:sz w:val="24"/>
          <w:szCs w:val="24"/>
          <w:lang w:val="es-ES" w:eastAsia="es-ES"/>
        </w:rPr>
        <w:t>FOV</w:t>
      </w:r>
      <w:proofErr w:type="spellEnd"/>
      <w:r w:rsidRPr="008A7255">
        <w:rPr>
          <w:rFonts w:ascii="Arial" w:eastAsia="Times New Roman" w:hAnsi="Arial" w:cs="Arial"/>
          <w:sz w:val="24"/>
          <w:szCs w:val="24"/>
          <w:lang w:val="es-ES" w:eastAsia="es-ES"/>
        </w:rPr>
        <w:t xml:space="preserve"> (campo de visión): 84°. </w:t>
      </w:r>
    </w:p>
    <w:p w14:paraId="430EE310"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Rango de ISO: 100 -6400 (video).  Obturador electrónico: 1/2000 – 1/</w:t>
      </w:r>
      <w:proofErr w:type="spellStart"/>
      <w:r w:rsidRPr="008A7255">
        <w:rPr>
          <w:rFonts w:ascii="Arial" w:eastAsia="Times New Roman" w:hAnsi="Arial" w:cs="Arial"/>
          <w:sz w:val="24"/>
          <w:szCs w:val="24"/>
          <w:lang w:val="es-ES" w:eastAsia="es-ES"/>
        </w:rPr>
        <w:t>8000s</w:t>
      </w:r>
      <w:proofErr w:type="spellEnd"/>
      <w:r w:rsidRPr="008A7255">
        <w:rPr>
          <w:rFonts w:ascii="Arial" w:eastAsia="Times New Roman" w:hAnsi="Arial" w:cs="Arial"/>
          <w:sz w:val="24"/>
          <w:szCs w:val="24"/>
          <w:lang w:val="es-ES" w:eastAsia="es-ES"/>
        </w:rPr>
        <w:t xml:space="preserve">. </w:t>
      </w:r>
    </w:p>
    <w:p w14:paraId="2D29A8CB"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Formatos fotográficos: </w:t>
      </w:r>
      <w:proofErr w:type="spellStart"/>
      <w:r w:rsidRPr="008A7255">
        <w:rPr>
          <w:rFonts w:ascii="Arial" w:eastAsia="Times New Roman" w:hAnsi="Arial" w:cs="Arial"/>
          <w:sz w:val="24"/>
          <w:szCs w:val="24"/>
          <w:lang w:val="es-ES" w:eastAsia="es-ES"/>
        </w:rPr>
        <w:t>DNG</w:t>
      </w:r>
      <w:proofErr w:type="gramStart"/>
      <w:r w:rsidRPr="008A7255">
        <w:rPr>
          <w:rFonts w:ascii="Arial" w:eastAsia="Times New Roman" w:hAnsi="Arial" w:cs="Arial"/>
          <w:sz w:val="24"/>
          <w:szCs w:val="24"/>
          <w:lang w:val="es-ES" w:eastAsia="es-ES"/>
        </w:rPr>
        <w:t>,JPEG</w:t>
      </w:r>
      <w:proofErr w:type="spellEnd"/>
      <w:proofErr w:type="gramEnd"/>
      <w:r w:rsidRPr="008A7255">
        <w:rPr>
          <w:rFonts w:ascii="Arial" w:eastAsia="Times New Roman" w:hAnsi="Arial" w:cs="Arial"/>
          <w:sz w:val="24"/>
          <w:szCs w:val="24"/>
          <w:lang w:val="es-ES" w:eastAsia="es-ES"/>
        </w:rPr>
        <w:t xml:space="preserve">, </w:t>
      </w:r>
      <w:proofErr w:type="spellStart"/>
      <w:r w:rsidRPr="008A7255">
        <w:rPr>
          <w:rFonts w:ascii="Arial" w:eastAsia="Times New Roman" w:hAnsi="Arial" w:cs="Arial"/>
          <w:sz w:val="24"/>
          <w:szCs w:val="24"/>
          <w:lang w:val="es-ES" w:eastAsia="es-ES"/>
        </w:rPr>
        <w:t>DNG+JPEG</w:t>
      </w:r>
      <w:proofErr w:type="spellEnd"/>
      <w:r w:rsidRPr="008A7255">
        <w:rPr>
          <w:rFonts w:ascii="Arial" w:eastAsia="Times New Roman" w:hAnsi="Arial" w:cs="Arial"/>
          <w:sz w:val="24"/>
          <w:szCs w:val="24"/>
          <w:lang w:val="es-ES" w:eastAsia="es-ES"/>
        </w:rPr>
        <w:t xml:space="preserve">. </w:t>
      </w:r>
    </w:p>
    <w:p w14:paraId="323D2E44"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Formatos video: </w:t>
      </w:r>
      <w:proofErr w:type="spellStart"/>
      <w:r w:rsidRPr="008A7255">
        <w:rPr>
          <w:rFonts w:ascii="Arial" w:eastAsia="Times New Roman" w:hAnsi="Arial" w:cs="Arial"/>
          <w:sz w:val="24"/>
          <w:szCs w:val="24"/>
          <w:lang w:val="es-ES" w:eastAsia="es-ES"/>
        </w:rPr>
        <w:t>MOV</w:t>
      </w:r>
      <w:proofErr w:type="spellEnd"/>
      <w:r w:rsidRPr="008A7255">
        <w:rPr>
          <w:rFonts w:ascii="Arial" w:eastAsia="Times New Roman" w:hAnsi="Arial" w:cs="Arial"/>
          <w:sz w:val="24"/>
          <w:szCs w:val="24"/>
          <w:lang w:val="es-ES" w:eastAsia="es-ES"/>
        </w:rPr>
        <w:t xml:space="preserve">, </w:t>
      </w:r>
      <w:proofErr w:type="spellStart"/>
      <w:r w:rsidRPr="008A7255">
        <w:rPr>
          <w:rFonts w:ascii="Arial" w:eastAsia="Times New Roman" w:hAnsi="Arial" w:cs="Arial"/>
          <w:sz w:val="24"/>
          <w:szCs w:val="24"/>
          <w:lang w:val="es-ES" w:eastAsia="es-ES"/>
        </w:rPr>
        <w:t>MP4</w:t>
      </w:r>
      <w:proofErr w:type="spellEnd"/>
      <w:r w:rsidRPr="008A7255">
        <w:rPr>
          <w:rFonts w:ascii="Arial" w:eastAsia="Times New Roman" w:hAnsi="Arial" w:cs="Arial"/>
          <w:sz w:val="24"/>
          <w:szCs w:val="24"/>
          <w:lang w:val="es-ES" w:eastAsia="es-ES"/>
        </w:rPr>
        <w:t xml:space="preserve">. </w:t>
      </w:r>
    </w:p>
    <w:p w14:paraId="7024BB38"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Velocidad de obturador: Obturador mecánico: 8 -1/</w:t>
      </w:r>
      <w:proofErr w:type="spellStart"/>
      <w:r w:rsidRPr="008A7255">
        <w:rPr>
          <w:rFonts w:ascii="Arial" w:eastAsia="Times New Roman" w:hAnsi="Arial" w:cs="Arial"/>
          <w:sz w:val="24"/>
          <w:szCs w:val="24"/>
          <w:lang w:val="es-ES" w:eastAsia="es-ES"/>
        </w:rPr>
        <w:t>200s</w:t>
      </w:r>
      <w:proofErr w:type="spellEnd"/>
      <w:r w:rsidRPr="008A7255">
        <w:rPr>
          <w:rFonts w:ascii="Arial" w:eastAsia="Times New Roman" w:hAnsi="Arial" w:cs="Arial"/>
          <w:sz w:val="24"/>
          <w:szCs w:val="24"/>
          <w:lang w:val="es-ES" w:eastAsia="es-ES"/>
        </w:rPr>
        <w:t>. Obturador electrónico: 1/200-1/</w:t>
      </w:r>
      <w:proofErr w:type="spellStart"/>
      <w:r w:rsidRPr="008A7255">
        <w:rPr>
          <w:rFonts w:ascii="Arial" w:eastAsia="Times New Roman" w:hAnsi="Arial" w:cs="Arial"/>
          <w:sz w:val="24"/>
          <w:szCs w:val="24"/>
          <w:lang w:val="es-ES" w:eastAsia="es-ES"/>
        </w:rPr>
        <w:t>800s</w:t>
      </w:r>
      <w:proofErr w:type="spellEnd"/>
      <w:r w:rsidRPr="008A7255">
        <w:rPr>
          <w:rFonts w:ascii="Arial" w:eastAsia="Times New Roman" w:hAnsi="Arial" w:cs="Arial"/>
          <w:sz w:val="24"/>
          <w:szCs w:val="24"/>
          <w:lang w:val="es-ES" w:eastAsia="es-ES"/>
        </w:rPr>
        <w:t xml:space="preserve">. </w:t>
      </w:r>
    </w:p>
    <w:p w14:paraId="4C2F4F5A" w14:textId="77777777" w:rsidR="008A7255" w:rsidRPr="008A7255" w:rsidRDefault="008A7255" w:rsidP="008A7255">
      <w:pPr>
        <w:spacing w:after="0"/>
        <w:jc w:val="both"/>
        <w:rPr>
          <w:rFonts w:ascii="Arial" w:eastAsia="Times New Roman" w:hAnsi="Arial" w:cs="Arial"/>
          <w:b/>
          <w:bCs/>
          <w:sz w:val="24"/>
          <w:szCs w:val="24"/>
          <w:lang w:val="es-ES" w:eastAsia="es-ES"/>
        </w:rPr>
      </w:pPr>
    </w:p>
    <w:p w14:paraId="4E03FAD9"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EL proveedor deberá entregar capacitación de vuelo al personal del Municipio. </w:t>
      </w:r>
    </w:p>
    <w:p w14:paraId="09BB37CB"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El proveedor deberá entregar 10 pilas recargables. </w:t>
      </w:r>
    </w:p>
    <w:p w14:paraId="6E581BDE"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El equipo deberá incluir seguridad social, daños a terceros y/o reparación por un lapso de 3 años. </w:t>
      </w:r>
    </w:p>
    <w:p w14:paraId="45320B89" w14:textId="77777777" w:rsidR="008A7255" w:rsidRPr="008A7255" w:rsidRDefault="008A7255" w:rsidP="008A7255">
      <w:pPr>
        <w:spacing w:after="0"/>
        <w:jc w:val="both"/>
        <w:rPr>
          <w:rFonts w:ascii="Arial" w:eastAsia="Times New Roman" w:hAnsi="Arial" w:cs="Arial"/>
          <w:sz w:val="24"/>
          <w:szCs w:val="24"/>
          <w:lang w:val="es-ES" w:eastAsia="es-ES"/>
        </w:rPr>
      </w:pPr>
    </w:p>
    <w:p w14:paraId="63EC2B2C" w14:textId="77777777" w:rsidR="008A7255" w:rsidRPr="008A7255" w:rsidRDefault="008A7255" w:rsidP="008A7255">
      <w:pPr>
        <w:spacing w:after="0"/>
        <w:jc w:val="both"/>
        <w:rPr>
          <w:rFonts w:ascii="Arial" w:eastAsia="Times New Roman" w:hAnsi="Arial" w:cs="Arial"/>
          <w:b/>
          <w:bCs/>
          <w:sz w:val="24"/>
          <w:szCs w:val="24"/>
          <w:lang w:val="es-ES" w:eastAsia="es-ES"/>
        </w:rPr>
      </w:pPr>
    </w:p>
    <w:p w14:paraId="76412859" w14:textId="7E4AB593" w:rsidR="008A7255" w:rsidRPr="008A7255" w:rsidRDefault="008A7255" w:rsidP="008A7255">
      <w:pPr>
        <w:spacing w:after="0"/>
        <w:jc w:val="both"/>
        <w:rPr>
          <w:rFonts w:ascii="Arial" w:eastAsia="Times New Roman" w:hAnsi="Arial" w:cs="Arial"/>
          <w:b/>
          <w:bCs/>
          <w:sz w:val="24"/>
          <w:szCs w:val="24"/>
          <w:lang w:val="es-ES" w:eastAsia="es-ES"/>
        </w:rPr>
      </w:pPr>
      <w:r w:rsidRPr="008A7255">
        <w:rPr>
          <w:rFonts w:ascii="Arial" w:eastAsia="Times New Roman" w:hAnsi="Arial" w:cs="Arial"/>
          <w:b/>
          <w:bCs/>
          <w:sz w:val="24"/>
          <w:szCs w:val="24"/>
          <w:lang w:val="es-ES" w:eastAsia="es-ES"/>
        </w:rPr>
        <w:t>6.</w:t>
      </w:r>
      <w:r>
        <w:rPr>
          <w:rFonts w:ascii="Arial" w:eastAsia="Times New Roman" w:hAnsi="Arial" w:cs="Arial"/>
          <w:b/>
          <w:bCs/>
          <w:sz w:val="24"/>
          <w:szCs w:val="24"/>
          <w:lang w:val="es-ES" w:eastAsia="es-ES"/>
        </w:rPr>
        <w:t xml:space="preserve"> </w:t>
      </w:r>
      <w:r w:rsidRPr="008A7255">
        <w:rPr>
          <w:rFonts w:ascii="Arial" w:eastAsia="Times New Roman" w:hAnsi="Arial" w:cs="Arial"/>
          <w:b/>
          <w:bCs/>
          <w:sz w:val="24"/>
          <w:szCs w:val="24"/>
          <w:lang w:val="es-ES" w:eastAsia="es-ES"/>
        </w:rPr>
        <w:t xml:space="preserve">Póliza de soporte para la Plataforma Digital de mapas. </w:t>
      </w:r>
    </w:p>
    <w:p w14:paraId="3CB5D7B7" w14:textId="77777777" w:rsidR="008A7255" w:rsidRPr="008A7255" w:rsidRDefault="008A7255" w:rsidP="008A7255">
      <w:pPr>
        <w:spacing w:after="0"/>
        <w:jc w:val="both"/>
        <w:rPr>
          <w:rFonts w:ascii="Arial" w:eastAsia="Times New Roman" w:hAnsi="Arial" w:cs="Arial"/>
          <w:sz w:val="24"/>
          <w:szCs w:val="24"/>
          <w:lang w:val="es-ES" w:eastAsia="es-ES"/>
        </w:rPr>
      </w:pPr>
    </w:p>
    <w:p w14:paraId="27216B36" w14:textId="19B81425"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La póliza deberá incluir todos los ajustes y actualizaciones que se requieran a la plataforma digital “</w:t>
      </w:r>
      <w:proofErr w:type="spellStart"/>
      <w:r w:rsidRPr="008A7255">
        <w:rPr>
          <w:rFonts w:ascii="Arial" w:eastAsia="Times New Roman" w:hAnsi="Arial" w:cs="Arial"/>
          <w:sz w:val="24"/>
          <w:szCs w:val="24"/>
          <w:lang w:val="es-ES" w:eastAsia="es-ES"/>
        </w:rPr>
        <w:t>eCarto</w:t>
      </w:r>
      <w:proofErr w:type="spellEnd"/>
      <w:r w:rsidRPr="008A7255">
        <w:rPr>
          <w:rFonts w:ascii="Arial" w:eastAsia="Times New Roman" w:hAnsi="Arial" w:cs="Arial"/>
          <w:sz w:val="24"/>
          <w:szCs w:val="24"/>
          <w:lang w:val="es-ES" w:eastAsia="es-ES"/>
        </w:rPr>
        <w:t xml:space="preserve">” </w:t>
      </w:r>
      <w:r w:rsidR="004B7266">
        <w:rPr>
          <w:rFonts w:ascii="Arial" w:eastAsia="Times New Roman" w:hAnsi="Arial" w:cs="Arial"/>
          <w:sz w:val="24"/>
          <w:szCs w:val="24"/>
          <w:lang w:val="es-ES" w:eastAsia="es-ES"/>
        </w:rPr>
        <w:t xml:space="preserve">hasta el 30 de septiembre del </w:t>
      </w:r>
      <w:r w:rsidR="004B7266" w:rsidRPr="004B7266">
        <w:rPr>
          <w:rFonts w:ascii="Arial" w:eastAsia="Times New Roman" w:hAnsi="Arial" w:cs="Arial"/>
          <w:sz w:val="24"/>
          <w:szCs w:val="24"/>
          <w:lang w:val="es-ES" w:eastAsia="es-ES"/>
        </w:rPr>
        <w:t>2021</w:t>
      </w:r>
      <w:r w:rsidRPr="008A7255">
        <w:rPr>
          <w:rFonts w:ascii="Arial" w:eastAsia="Times New Roman" w:hAnsi="Arial" w:cs="Arial"/>
          <w:sz w:val="24"/>
          <w:szCs w:val="24"/>
          <w:lang w:val="es-ES" w:eastAsia="es-ES"/>
        </w:rPr>
        <w:t xml:space="preserve">. </w:t>
      </w:r>
    </w:p>
    <w:p w14:paraId="481AC764" w14:textId="77777777" w:rsidR="008A7255" w:rsidRPr="008A7255" w:rsidRDefault="008A7255" w:rsidP="008A7255">
      <w:pPr>
        <w:spacing w:after="0"/>
        <w:jc w:val="both"/>
        <w:rPr>
          <w:rFonts w:ascii="Arial" w:eastAsia="Times New Roman" w:hAnsi="Arial" w:cs="Arial"/>
          <w:sz w:val="24"/>
          <w:szCs w:val="24"/>
          <w:lang w:val="es-ES" w:eastAsia="es-ES"/>
        </w:rPr>
      </w:pPr>
    </w:p>
    <w:p w14:paraId="466019D3"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Durante el periodo de implementaciones, todos los incidentes deberán ser reportados a través una plataforma bajo las siguientes categorías: </w:t>
      </w:r>
    </w:p>
    <w:p w14:paraId="6FCB8CF7" w14:textId="77777777" w:rsidR="008A7255" w:rsidRPr="008A7255" w:rsidRDefault="008A7255" w:rsidP="008A7255">
      <w:pPr>
        <w:numPr>
          <w:ilvl w:val="0"/>
          <w:numId w:val="41"/>
        </w:numPr>
        <w:spacing w:after="0" w:line="240" w:lineRule="auto"/>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 xml:space="preserve">Nuevas funcionalidades. </w:t>
      </w:r>
    </w:p>
    <w:p w14:paraId="6EEBCD59" w14:textId="77777777" w:rsidR="008A7255" w:rsidRPr="008A7255" w:rsidRDefault="008A7255" w:rsidP="008A7255">
      <w:pPr>
        <w:numPr>
          <w:ilvl w:val="0"/>
          <w:numId w:val="41"/>
        </w:numPr>
        <w:spacing w:after="0" w:line="240" w:lineRule="auto"/>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Asistencias técnicas.</w:t>
      </w:r>
    </w:p>
    <w:p w14:paraId="6731C5A4" w14:textId="77777777" w:rsidR="008A7255" w:rsidRPr="008A7255" w:rsidRDefault="008A7255" w:rsidP="008A7255">
      <w:pPr>
        <w:spacing w:after="0"/>
        <w:jc w:val="both"/>
        <w:rPr>
          <w:rFonts w:ascii="Arial" w:eastAsia="Times New Roman" w:hAnsi="Arial" w:cs="Arial"/>
          <w:sz w:val="24"/>
          <w:szCs w:val="24"/>
          <w:lang w:val="es-ES" w:eastAsia="es-ES"/>
        </w:rPr>
      </w:pPr>
    </w:p>
    <w:p w14:paraId="7B781D96" w14:textId="77777777" w:rsidR="008A7255" w:rsidRPr="008A7255" w:rsidRDefault="008A7255" w:rsidP="008A7255">
      <w:pPr>
        <w:spacing w:after="0"/>
        <w:jc w:val="both"/>
        <w:rPr>
          <w:rFonts w:ascii="Arial" w:eastAsia="Times New Roman" w:hAnsi="Arial" w:cs="Arial"/>
          <w:sz w:val="24"/>
          <w:szCs w:val="24"/>
          <w:lang w:val="es-ES" w:eastAsia="es-ES"/>
        </w:rPr>
      </w:pPr>
      <w:r w:rsidRPr="008A7255">
        <w:rPr>
          <w:rFonts w:ascii="Arial" w:eastAsia="Times New Roman" w:hAnsi="Arial" w:cs="Arial"/>
          <w:sz w:val="24"/>
          <w:szCs w:val="24"/>
          <w:lang w:val="es-ES" w:eastAsia="es-ES"/>
        </w:rPr>
        <w:t xml:space="preserve">De acuerdo con el tipo de incidencia, el soporte deberá ser proporcionado de la siguiente forma: </w:t>
      </w:r>
    </w:p>
    <w:p w14:paraId="4A13EABE" w14:textId="77777777" w:rsidR="008A7255" w:rsidRPr="008A7255" w:rsidRDefault="008A7255" w:rsidP="008A7255">
      <w:pPr>
        <w:spacing w:after="0"/>
        <w:jc w:val="both"/>
        <w:rPr>
          <w:rFonts w:ascii="Arial" w:eastAsia="Times New Roman" w:hAnsi="Arial" w:cs="Arial"/>
          <w:sz w:val="24"/>
          <w:szCs w:val="24"/>
          <w:lang w:val="es-ES" w:eastAsia="es-ES"/>
        </w:rPr>
      </w:pPr>
    </w:p>
    <w:p w14:paraId="7921608C" w14:textId="77777777" w:rsidR="008A7255" w:rsidRPr="008A7255" w:rsidRDefault="008A7255" w:rsidP="008A7255">
      <w:pPr>
        <w:numPr>
          <w:ilvl w:val="0"/>
          <w:numId w:val="42"/>
        </w:numPr>
        <w:spacing w:after="0" w:line="240" w:lineRule="auto"/>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Soporte por correo electrónico y/o telefónico de problemas de operación del sistema.</w:t>
      </w:r>
    </w:p>
    <w:p w14:paraId="1081DFC9" w14:textId="77777777" w:rsidR="008A7255" w:rsidRPr="008A7255" w:rsidRDefault="008A7255" w:rsidP="008A7255">
      <w:pPr>
        <w:numPr>
          <w:ilvl w:val="0"/>
          <w:numId w:val="42"/>
        </w:numPr>
        <w:spacing w:after="0" w:line="240" w:lineRule="auto"/>
        <w:jc w:val="both"/>
        <w:rPr>
          <w:rFonts w:ascii="Arial" w:eastAsia="Times New Roman" w:hAnsi="Arial" w:cs="Arial"/>
          <w:sz w:val="24"/>
          <w:szCs w:val="24"/>
          <w:lang w:eastAsia="es-ES"/>
        </w:rPr>
      </w:pPr>
      <w:r w:rsidRPr="008A7255">
        <w:rPr>
          <w:rFonts w:ascii="Arial" w:eastAsia="Times New Roman" w:hAnsi="Arial" w:cs="Arial"/>
          <w:sz w:val="24"/>
          <w:szCs w:val="24"/>
          <w:lang w:eastAsia="es-ES"/>
        </w:rPr>
        <w:t xml:space="preserve">Soporte de atención remota para problemas de configuración del servidor y estaciones de trabajo que no limiten la operación del sistema. </w:t>
      </w:r>
    </w:p>
    <w:p w14:paraId="6172DE7C" w14:textId="77777777" w:rsidR="008A7255" w:rsidRDefault="008A7255" w:rsidP="008A7255">
      <w:pPr>
        <w:spacing w:after="0"/>
        <w:jc w:val="both"/>
        <w:rPr>
          <w:rFonts w:ascii="Arial" w:eastAsia="Times New Roman" w:hAnsi="Arial" w:cs="Arial"/>
          <w:sz w:val="24"/>
          <w:szCs w:val="24"/>
          <w:lang w:val="es-ES" w:eastAsia="es-ES"/>
        </w:rPr>
      </w:pPr>
    </w:p>
    <w:p w14:paraId="7459548A" w14:textId="77777777" w:rsidR="00A01022" w:rsidRDefault="00A01022" w:rsidP="008A7255">
      <w:pPr>
        <w:spacing w:after="0"/>
        <w:jc w:val="both"/>
        <w:rPr>
          <w:rFonts w:ascii="Arial" w:eastAsia="Times New Roman" w:hAnsi="Arial" w:cs="Arial"/>
          <w:sz w:val="24"/>
          <w:szCs w:val="24"/>
          <w:lang w:val="es-ES" w:eastAsia="es-ES"/>
        </w:rPr>
      </w:pPr>
    </w:p>
    <w:p w14:paraId="2FE0D0CC" w14:textId="77777777" w:rsidR="00A01022" w:rsidRDefault="00A01022" w:rsidP="008A7255">
      <w:pPr>
        <w:spacing w:after="0"/>
        <w:jc w:val="both"/>
        <w:rPr>
          <w:rFonts w:ascii="Arial" w:eastAsia="Times New Roman" w:hAnsi="Arial" w:cs="Arial"/>
          <w:sz w:val="24"/>
          <w:szCs w:val="24"/>
          <w:lang w:val="es-ES" w:eastAsia="es-ES"/>
        </w:rPr>
      </w:pPr>
    </w:p>
    <w:p w14:paraId="651B3525" w14:textId="77777777" w:rsidR="00A01022" w:rsidRDefault="00A01022" w:rsidP="00A01022">
      <w:pPr>
        <w:spacing w:after="0" w:line="240" w:lineRule="auto"/>
        <w:ind w:firstLine="708"/>
        <w:jc w:val="center"/>
        <w:rPr>
          <w:rFonts w:ascii="Arial" w:hAnsi="Arial" w:cs="Arial"/>
          <w:b/>
          <w:sz w:val="32"/>
          <w:szCs w:val="32"/>
        </w:rPr>
      </w:pPr>
    </w:p>
    <w:p w14:paraId="7BF2CE00" w14:textId="77777777" w:rsidR="00A01022" w:rsidRPr="006A3E1F" w:rsidRDefault="00A01022" w:rsidP="00A01022">
      <w:pPr>
        <w:spacing w:after="0" w:line="240" w:lineRule="auto"/>
        <w:ind w:firstLine="708"/>
        <w:jc w:val="center"/>
        <w:rPr>
          <w:rFonts w:ascii="Arial" w:hAnsi="Arial" w:cs="Arial"/>
          <w:b/>
          <w:sz w:val="32"/>
          <w:szCs w:val="32"/>
        </w:rPr>
      </w:pPr>
      <w:r w:rsidRPr="006A3E1F">
        <w:rPr>
          <w:rFonts w:ascii="Arial" w:hAnsi="Arial" w:cs="Arial"/>
          <w:b/>
          <w:sz w:val="32"/>
          <w:szCs w:val="32"/>
        </w:rPr>
        <w:t>ORDEN DE PAGO</w:t>
      </w:r>
    </w:p>
    <w:p w14:paraId="2CD5C259" w14:textId="3F56819C" w:rsidR="00A01022" w:rsidRPr="006A3E1F" w:rsidRDefault="00A01022" w:rsidP="00A01022">
      <w:pPr>
        <w:spacing w:after="0" w:line="240" w:lineRule="auto"/>
        <w:ind w:firstLine="708"/>
        <w:jc w:val="center"/>
        <w:rPr>
          <w:rFonts w:ascii="Arial" w:hAnsi="Arial" w:cs="Arial"/>
          <w:sz w:val="28"/>
          <w:szCs w:val="28"/>
        </w:rPr>
      </w:pPr>
      <w:r w:rsidRPr="006A3E1F">
        <w:rPr>
          <w:rFonts w:ascii="Arial" w:hAnsi="Arial" w:cs="Arial"/>
          <w:sz w:val="28"/>
          <w:szCs w:val="28"/>
        </w:rPr>
        <w:t xml:space="preserve">BASES DE LICITACIÓN </w:t>
      </w:r>
      <w:proofErr w:type="spellStart"/>
      <w:r w:rsidRPr="006A3E1F">
        <w:rPr>
          <w:rFonts w:ascii="Arial" w:hAnsi="Arial" w:cs="Arial"/>
          <w:sz w:val="28"/>
          <w:szCs w:val="28"/>
        </w:rPr>
        <w:t>OM</w:t>
      </w:r>
      <w:proofErr w:type="spellEnd"/>
      <w:r w:rsidRPr="006A3E1F">
        <w:rPr>
          <w:rFonts w:ascii="Arial" w:hAnsi="Arial" w:cs="Arial"/>
          <w:sz w:val="28"/>
          <w:szCs w:val="28"/>
        </w:rPr>
        <w:t>-</w:t>
      </w:r>
      <w:r>
        <w:rPr>
          <w:rFonts w:ascii="Arial" w:hAnsi="Arial" w:cs="Arial"/>
          <w:sz w:val="28"/>
          <w:szCs w:val="28"/>
        </w:rPr>
        <w:t>39</w:t>
      </w:r>
      <w:r w:rsidRPr="006A3E1F">
        <w:rPr>
          <w:rFonts w:ascii="Arial" w:hAnsi="Arial" w:cs="Arial"/>
          <w:sz w:val="28"/>
          <w:szCs w:val="28"/>
        </w:rPr>
        <w:t>/2021</w:t>
      </w:r>
    </w:p>
    <w:tbl>
      <w:tblPr>
        <w:tblStyle w:val="Tablaconcuadrcula611"/>
        <w:tblW w:w="0" w:type="auto"/>
        <w:tblInd w:w="730" w:type="dxa"/>
        <w:tblLook w:val="04A0" w:firstRow="1" w:lastRow="0" w:firstColumn="1" w:lastColumn="0" w:noHBand="0" w:noVBand="1"/>
      </w:tblPr>
      <w:tblGrid>
        <w:gridCol w:w="4527"/>
        <w:gridCol w:w="4527"/>
      </w:tblGrid>
      <w:tr w:rsidR="00A01022" w:rsidRPr="006A3E1F" w14:paraId="2C14D035" w14:textId="77777777" w:rsidTr="00F32865">
        <w:tc>
          <w:tcPr>
            <w:tcW w:w="9054" w:type="dxa"/>
            <w:gridSpan w:val="2"/>
          </w:tcPr>
          <w:p w14:paraId="1F8D9CFC" w14:textId="77777777" w:rsidR="00A01022" w:rsidRPr="006A3E1F" w:rsidRDefault="00A01022" w:rsidP="00F32865">
            <w:pPr>
              <w:rPr>
                <w:rFonts w:ascii="Arial" w:hAnsi="Arial" w:cs="Arial"/>
              </w:rPr>
            </w:pPr>
          </w:p>
          <w:p w14:paraId="16CC426C" w14:textId="77777777" w:rsidR="00A01022" w:rsidRPr="006A3E1F" w:rsidRDefault="00A01022" w:rsidP="00F32865">
            <w:pPr>
              <w:rPr>
                <w:rFonts w:ascii="Arial" w:hAnsi="Arial" w:cs="Arial"/>
              </w:rPr>
            </w:pPr>
          </w:p>
          <w:p w14:paraId="351CD8AA" w14:textId="77777777" w:rsidR="00A01022" w:rsidRPr="006A3E1F" w:rsidRDefault="00A01022" w:rsidP="00F32865">
            <w:pPr>
              <w:jc w:val="center"/>
              <w:rPr>
                <w:rFonts w:ascii="Arial" w:hAnsi="Arial" w:cs="Arial"/>
              </w:rPr>
            </w:pPr>
            <w:r w:rsidRPr="006A3E1F">
              <w:rPr>
                <w:rFonts w:ascii="Arial" w:hAnsi="Arial" w:cs="Arial"/>
                <w:noProof/>
                <w:lang w:eastAsia="es-MX"/>
              </w:rPr>
              <w:drawing>
                <wp:inline distT="0" distB="0" distL="0" distR="0" wp14:anchorId="32536DDB" wp14:editId="45AA4333">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EB0CAC6" w14:textId="77777777" w:rsidR="00A01022" w:rsidRPr="006A3E1F" w:rsidRDefault="00A01022" w:rsidP="00F32865">
            <w:pPr>
              <w:rPr>
                <w:rFonts w:ascii="Arial" w:hAnsi="Arial" w:cs="Arial"/>
              </w:rPr>
            </w:pPr>
          </w:p>
          <w:p w14:paraId="4F5FDFAD" w14:textId="77777777" w:rsidR="00A01022" w:rsidRPr="006A3E1F" w:rsidRDefault="00A01022" w:rsidP="00F32865">
            <w:pPr>
              <w:rPr>
                <w:rFonts w:ascii="Arial" w:hAnsi="Arial" w:cs="Arial"/>
              </w:rPr>
            </w:pPr>
          </w:p>
        </w:tc>
      </w:tr>
      <w:tr w:rsidR="00A01022" w:rsidRPr="006A3E1F" w14:paraId="0B25EDAF" w14:textId="77777777" w:rsidTr="00F32865">
        <w:tc>
          <w:tcPr>
            <w:tcW w:w="9054" w:type="dxa"/>
            <w:gridSpan w:val="2"/>
          </w:tcPr>
          <w:p w14:paraId="35844B5C" w14:textId="77777777" w:rsidR="00A01022" w:rsidRPr="006A3E1F" w:rsidRDefault="00A01022" w:rsidP="00F32865">
            <w:pPr>
              <w:jc w:val="center"/>
              <w:rPr>
                <w:rFonts w:ascii="Arial" w:hAnsi="Arial" w:cs="Arial"/>
                <w:b/>
              </w:rPr>
            </w:pPr>
            <w:r w:rsidRPr="006A3E1F">
              <w:rPr>
                <w:rFonts w:ascii="Arial" w:hAnsi="Arial" w:cs="Arial"/>
                <w:b/>
              </w:rPr>
              <w:t>MUNICIPIO DE TLAJOMULCO DE ZÚÑIGA, JALISCO</w:t>
            </w:r>
          </w:p>
          <w:p w14:paraId="2F4BD48D" w14:textId="77777777" w:rsidR="00A01022" w:rsidRPr="006A3E1F" w:rsidRDefault="00A01022" w:rsidP="00F32865">
            <w:pPr>
              <w:jc w:val="center"/>
              <w:rPr>
                <w:rFonts w:ascii="Arial" w:hAnsi="Arial" w:cs="Arial"/>
              </w:rPr>
            </w:pPr>
            <w:r w:rsidRPr="006A3E1F">
              <w:rPr>
                <w:rFonts w:ascii="Arial" w:hAnsi="Arial" w:cs="Arial"/>
                <w:b/>
              </w:rPr>
              <w:t>DIRECCIÓN DE RECURSOS MATERIALES</w:t>
            </w:r>
          </w:p>
        </w:tc>
      </w:tr>
      <w:tr w:rsidR="00A01022" w:rsidRPr="006A3E1F" w14:paraId="5118A9CD" w14:textId="77777777" w:rsidTr="00F32865">
        <w:tc>
          <w:tcPr>
            <w:tcW w:w="9054" w:type="dxa"/>
            <w:gridSpan w:val="2"/>
          </w:tcPr>
          <w:p w14:paraId="491BF87D" w14:textId="77777777" w:rsidR="00A01022" w:rsidRPr="006A3E1F" w:rsidRDefault="00A01022" w:rsidP="00F32865">
            <w:pPr>
              <w:jc w:val="center"/>
              <w:rPr>
                <w:rFonts w:ascii="Arial" w:hAnsi="Arial" w:cs="Arial"/>
              </w:rPr>
            </w:pPr>
            <w:r w:rsidRPr="006A3E1F">
              <w:rPr>
                <w:rFonts w:ascii="Arial" w:hAnsi="Arial" w:cs="Arial"/>
              </w:rPr>
              <w:t>DATOS DE LICITACIÓN</w:t>
            </w:r>
          </w:p>
        </w:tc>
      </w:tr>
      <w:tr w:rsidR="00A01022" w:rsidRPr="006A3E1F" w14:paraId="6C35CD27" w14:textId="77777777" w:rsidTr="00F32865">
        <w:tc>
          <w:tcPr>
            <w:tcW w:w="9054" w:type="dxa"/>
            <w:gridSpan w:val="2"/>
          </w:tcPr>
          <w:p w14:paraId="3A3707DF" w14:textId="49006E5B" w:rsidR="00A01022" w:rsidRPr="006A3E1F" w:rsidRDefault="00A01022" w:rsidP="00A01022">
            <w:pPr>
              <w:jc w:val="both"/>
              <w:rPr>
                <w:rFonts w:ascii="Arial" w:hAnsi="Arial" w:cs="Arial"/>
              </w:rPr>
            </w:pPr>
            <w:r w:rsidRPr="006A3E1F">
              <w:rPr>
                <w:rFonts w:ascii="Arial" w:hAnsi="Arial" w:cs="Arial"/>
              </w:rPr>
              <w:t>IMPORTE: $</w:t>
            </w:r>
            <w:r>
              <w:rPr>
                <w:rFonts w:ascii="Arial" w:hAnsi="Arial" w:cs="Arial"/>
              </w:rPr>
              <w:t>300</w:t>
            </w:r>
            <w:r w:rsidRPr="006A3E1F">
              <w:rPr>
                <w:rFonts w:ascii="Arial" w:hAnsi="Arial" w:cs="Arial"/>
              </w:rPr>
              <w:t xml:space="preserve">.00     CON LETRA: SON </w:t>
            </w:r>
            <w:r>
              <w:rPr>
                <w:rFonts w:ascii="Arial" w:hAnsi="Arial" w:cs="Arial"/>
              </w:rPr>
              <w:t xml:space="preserve">TRESCIENTOS </w:t>
            </w:r>
            <w:r w:rsidRPr="006A3E1F">
              <w:rPr>
                <w:rFonts w:ascii="Arial" w:hAnsi="Arial" w:cs="Arial"/>
              </w:rPr>
              <w:t>PESOS, 00/100, M. N.</w:t>
            </w:r>
          </w:p>
        </w:tc>
      </w:tr>
      <w:tr w:rsidR="00A01022" w:rsidRPr="006A3E1F" w14:paraId="0F95134E" w14:textId="77777777" w:rsidTr="00F32865">
        <w:tc>
          <w:tcPr>
            <w:tcW w:w="4527" w:type="dxa"/>
          </w:tcPr>
          <w:p w14:paraId="670C3485" w14:textId="77777777" w:rsidR="00A01022" w:rsidRPr="006A3E1F" w:rsidRDefault="00A01022" w:rsidP="00F32865">
            <w:pPr>
              <w:jc w:val="both"/>
              <w:rPr>
                <w:rFonts w:ascii="Arial" w:hAnsi="Arial" w:cs="Arial"/>
              </w:rPr>
            </w:pPr>
            <w:r w:rsidRPr="006A3E1F">
              <w:rPr>
                <w:rFonts w:ascii="Arial" w:hAnsi="Arial" w:cs="Arial"/>
              </w:rPr>
              <w:t>LICITACIÓN PÚBLICA LOCAL</w:t>
            </w:r>
          </w:p>
        </w:tc>
        <w:tc>
          <w:tcPr>
            <w:tcW w:w="4527" w:type="dxa"/>
          </w:tcPr>
          <w:p w14:paraId="5A47CD1F" w14:textId="5C091FF1" w:rsidR="00A01022" w:rsidRPr="006A3E1F" w:rsidRDefault="00A01022" w:rsidP="00A01022">
            <w:pPr>
              <w:jc w:val="both"/>
              <w:rPr>
                <w:rFonts w:ascii="Arial" w:hAnsi="Arial" w:cs="Arial"/>
              </w:rPr>
            </w:pPr>
            <w:proofErr w:type="spellStart"/>
            <w:r w:rsidRPr="00A01022">
              <w:rPr>
                <w:rFonts w:ascii="Arial" w:hAnsi="Arial" w:cs="Arial"/>
              </w:rPr>
              <w:t>OM</w:t>
            </w:r>
            <w:proofErr w:type="spellEnd"/>
            <w:r w:rsidRPr="00A01022">
              <w:rPr>
                <w:rFonts w:ascii="Arial" w:hAnsi="Arial" w:cs="Arial"/>
              </w:rPr>
              <w:t>-39/2021</w:t>
            </w:r>
            <w:r>
              <w:rPr>
                <w:rFonts w:ascii="Arial" w:hAnsi="Arial" w:cs="Arial"/>
              </w:rPr>
              <w:t xml:space="preserve"> </w:t>
            </w:r>
            <w:r w:rsidRPr="00A01022">
              <w:rPr>
                <w:rFonts w:ascii="Arial" w:hAnsi="Arial" w:cs="Arial"/>
              </w:rPr>
              <w:t>“ADQUISICIÓN DEL SERVICIO DE ACTUALIZACIÓN CARTOGRÁFICA PARA EL GOBIERNO MUNICIPAL DE TLAJOMULCO DE ZÚÑIGA, JALISCO”</w:t>
            </w:r>
          </w:p>
        </w:tc>
      </w:tr>
      <w:tr w:rsidR="00A01022" w:rsidRPr="006A3E1F" w14:paraId="0834B19A" w14:textId="77777777" w:rsidTr="00F32865">
        <w:tc>
          <w:tcPr>
            <w:tcW w:w="9054" w:type="dxa"/>
            <w:gridSpan w:val="2"/>
          </w:tcPr>
          <w:p w14:paraId="6512402C" w14:textId="77777777" w:rsidR="00A01022" w:rsidRPr="006A3E1F" w:rsidRDefault="00A01022" w:rsidP="00F32865">
            <w:pPr>
              <w:jc w:val="center"/>
              <w:rPr>
                <w:rFonts w:ascii="Arial" w:hAnsi="Arial" w:cs="Arial"/>
                <w:b/>
              </w:rPr>
            </w:pPr>
            <w:r w:rsidRPr="006A3E1F">
              <w:rPr>
                <w:rFonts w:ascii="Arial" w:hAnsi="Arial" w:cs="Arial"/>
                <w:b/>
              </w:rPr>
              <w:t>DATOS DEL LICITANTE</w:t>
            </w:r>
          </w:p>
        </w:tc>
      </w:tr>
      <w:tr w:rsidR="00A01022" w:rsidRPr="006A3E1F" w14:paraId="15259C1E" w14:textId="77777777" w:rsidTr="00F32865">
        <w:tc>
          <w:tcPr>
            <w:tcW w:w="4527" w:type="dxa"/>
          </w:tcPr>
          <w:p w14:paraId="688E1DB6" w14:textId="77777777" w:rsidR="00A01022" w:rsidRPr="006A3E1F" w:rsidRDefault="00A01022" w:rsidP="00F32865">
            <w:pPr>
              <w:jc w:val="both"/>
              <w:rPr>
                <w:rFonts w:ascii="Arial" w:hAnsi="Arial" w:cs="Arial"/>
              </w:rPr>
            </w:pPr>
            <w:r w:rsidRPr="006A3E1F">
              <w:rPr>
                <w:rFonts w:ascii="Arial" w:hAnsi="Arial" w:cs="Arial"/>
              </w:rPr>
              <w:t xml:space="preserve">LICITANTE </w:t>
            </w:r>
          </w:p>
        </w:tc>
        <w:tc>
          <w:tcPr>
            <w:tcW w:w="4527" w:type="dxa"/>
          </w:tcPr>
          <w:p w14:paraId="2F16B4DF" w14:textId="77777777" w:rsidR="00A01022" w:rsidRPr="006A3E1F" w:rsidRDefault="00A01022" w:rsidP="00F32865">
            <w:pPr>
              <w:jc w:val="both"/>
              <w:rPr>
                <w:rFonts w:ascii="Arial" w:hAnsi="Arial" w:cs="Arial"/>
              </w:rPr>
            </w:pPr>
          </w:p>
        </w:tc>
      </w:tr>
      <w:tr w:rsidR="00A01022" w:rsidRPr="006A3E1F" w14:paraId="5ED49563" w14:textId="77777777" w:rsidTr="00F32865">
        <w:tc>
          <w:tcPr>
            <w:tcW w:w="4527" w:type="dxa"/>
          </w:tcPr>
          <w:p w14:paraId="5EE2DADA" w14:textId="77777777" w:rsidR="00A01022" w:rsidRPr="006A3E1F" w:rsidRDefault="00A01022" w:rsidP="00F32865">
            <w:pPr>
              <w:jc w:val="both"/>
              <w:rPr>
                <w:rFonts w:ascii="Arial" w:hAnsi="Arial" w:cs="Arial"/>
              </w:rPr>
            </w:pPr>
            <w:r w:rsidRPr="006A3E1F">
              <w:rPr>
                <w:rFonts w:ascii="Arial" w:hAnsi="Arial" w:cs="Arial"/>
              </w:rPr>
              <w:t>R. F. C.</w:t>
            </w:r>
          </w:p>
        </w:tc>
        <w:tc>
          <w:tcPr>
            <w:tcW w:w="4527" w:type="dxa"/>
          </w:tcPr>
          <w:p w14:paraId="3FF2C0A0" w14:textId="77777777" w:rsidR="00A01022" w:rsidRPr="006A3E1F" w:rsidRDefault="00A01022" w:rsidP="00F32865">
            <w:pPr>
              <w:jc w:val="both"/>
              <w:rPr>
                <w:rFonts w:ascii="Arial" w:hAnsi="Arial" w:cs="Arial"/>
              </w:rPr>
            </w:pPr>
          </w:p>
        </w:tc>
      </w:tr>
      <w:tr w:rsidR="00A01022" w:rsidRPr="006A3E1F" w14:paraId="0B2C0B48" w14:textId="77777777" w:rsidTr="00F32865">
        <w:tc>
          <w:tcPr>
            <w:tcW w:w="4527" w:type="dxa"/>
          </w:tcPr>
          <w:p w14:paraId="1C73D9F3" w14:textId="77777777" w:rsidR="00A01022" w:rsidRPr="006A3E1F" w:rsidRDefault="00A01022" w:rsidP="00F32865">
            <w:pPr>
              <w:jc w:val="both"/>
              <w:rPr>
                <w:rFonts w:ascii="Arial" w:hAnsi="Arial" w:cs="Arial"/>
              </w:rPr>
            </w:pPr>
            <w:r w:rsidRPr="006A3E1F">
              <w:rPr>
                <w:rFonts w:ascii="Arial" w:hAnsi="Arial" w:cs="Arial"/>
              </w:rPr>
              <w:t>NO. DE PROVEEDOR (PARA EL CASO DE CONTAR CON NÚMERO)</w:t>
            </w:r>
          </w:p>
        </w:tc>
        <w:tc>
          <w:tcPr>
            <w:tcW w:w="4527" w:type="dxa"/>
          </w:tcPr>
          <w:p w14:paraId="237CF0BB" w14:textId="77777777" w:rsidR="00A01022" w:rsidRPr="006A3E1F" w:rsidRDefault="00A01022" w:rsidP="00F32865">
            <w:pPr>
              <w:jc w:val="both"/>
              <w:rPr>
                <w:rFonts w:ascii="Arial" w:hAnsi="Arial" w:cs="Arial"/>
              </w:rPr>
            </w:pPr>
          </w:p>
        </w:tc>
      </w:tr>
      <w:tr w:rsidR="00A01022" w:rsidRPr="006A3E1F" w14:paraId="7CAB6E4C" w14:textId="77777777" w:rsidTr="00F32865">
        <w:tc>
          <w:tcPr>
            <w:tcW w:w="4527" w:type="dxa"/>
          </w:tcPr>
          <w:p w14:paraId="33B9785D" w14:textId="77777777" w:rsidR="00A01022" w:rsidRPr="006A3E1F" w:rsidRDefault="00A01022" w:rsidP="00F32865">
            <w:pPr>
              <w:jc w:val="both"/>
              <w:rPr>
                <w:rFonts w:ascii="Arial" w:hAnsi="Arial" w:cs="Arial"/>
              </w:rPr>
            </w:pPr>
            <w:r w:rsidRPr="006A3E1F">
              <w:rPr>
                <w:rFonts w:ascii="Arial" w:hAnsi="Arial" w:cs="Arial"/>
              </w:rPr>
              <w:t>NOMBRE DE REPRESENTANTE</w:t>
            </w:r>
          </w:p>
        </w:tc>
        <w:tc>
          <w:tcPr>
            <w:tcW w:w="4527" w:type="dxa"/>
          </w:tcPr>
          <w:p w14:paraId="6D4B4BE4" w14:textId="77777777" w:rsidR="00A01022" w:rsidRPr="006A3E1F" w:rsidRDefault="00A01022" w:rsidP="00F32865">
            <w:pPr>
              <w:jc w:val="both"/>
              <w:rPr>
                <w:rFonts w:ascii="Arial" w:hAnsi="Arial" w:cs="Arial"/>
              </w:rPr>
            </w:pPr>
          </w:p>
        </w:tc>
      </w:tr>
      <w:tr w:rsidR="00A01022" w:rsidRPr="006A3E1F" w14:paraId="30F54930" w14:textId="77777777" w:rsidTr="00F32865">
        <w:tc>
          <w:tcPr>
            <w:tcW w:w="4527" w:type="dxa"/>
          </w:tcPr>
          <w:p w14:paraId="57B35F35" w14:textId="77777777" w:rsidR="00A01022" w:rsidRPr="006A3E1F" w:rsidRDefault="00A01022" w:rsidP="00F32865">
            <w:pPr>
              <w:jc w:val="both"/>
              <w:rPr>
                <w:rFonts w:ascii="Arial" w:hAnsi="Arial" w:cs="Arial"/>
              </w:rPr>
            </w:pPr>
            <w:r w:rsidRPr="006A3E1F">
              <w:rPr>
                <w:rFonts w:ascii="Arial" w:hAnsi="Arial" w:cs="Arial"/>
              </w:rPr>
              <w:t>TELÉFONO CELULAR DE CONTACTO</w:t>
            </w:r>
          </w:p>
        </w:tc>
        <w:tc>
          <w:tcPr>
            <w:tcW w:w="4527" w:type="dxa"/>
          </w:tcPr>
          <w:p w14:paraId="17584900" w14:textId="77777777" w:rsidR="00A01022" w:rsidRPr="006A3E1F" w:rsidRDefault="00A01022" w:rsidP="00F32865">
            <w:pPr>
              <w:jc w:val="both"/>
              <w:rPr>
                <w:rFonts w:ascii="Arial" w:hAnsi="Arial" w:cs="Arial"/>
              </w:rPr>
            </w:pPr>
          </w:p>
        </w:tc>
      </w:tr>
      <w:tr w:rsidR="00A01022" w:rsidRPr="006A3E1F" w14:paraId="031E8334" w14:textId="77777777" w:rsidTr="00F32865">
        <w:trPr>
          <w:trHeight w:val="442"/>
        </w:trPr>
        <w:tc>
          <w:tcPr>
            <w:tcW w:w="4527" w:type="dxa"/>
          </w:tcPr>
          <w:p w14:paraId="4D057527" w14:textId="77777777" w:rsidR="00A01022" w:rsidRPr="006A3E1F" w:rsidRDefault="00A01022" w:rsidP="00F32865">
            <w:pPr>
              <w:jc w:val="both"/>
              <w:rPr>
                <w:rFonts w:ascii="Arial" w:hAnsi="Arial" w:cs="Arial"/>
              </w:rPr>
            </w:pPr>
            <w:r w:rsidRPr="006A3E1F">
              <w:rPr>
                <w:rFonts w:ascii="Arial" w:hAnsi="Arial" w:cs="Arial"/>
              </w:rPr>
              <w:t xml:space="preserve">CORREO ELECTRÓNICO </w:t>
            </w:r>
          </w:p>
        </w:tc>
        <w:tc>
          <w:tcPr>
            <w:tcW w:w="4527" w:type="dxa"/>
          </w:tcPr>
          <w:p w14:paraId="656C3447" w14:textId="77777777" w:rsidR="00A01022" w:rsidRPr="006A3E1F" w:rsidRDefault="00A01022" w:rsidP="00F32865">
            <w:pPr>
              <w:jc w:val="both"/>
              <w:rPr>
                <w:rFonts w:ascii="Arial" w:hAnsi="Arial" w:cs="Arial"/>
              </w:rPr>
            </w:pPr>
          </w:p>
        </w:tc>
      </w:tr>
      <w:tr w:rsidR="00A01022" w:rsidRPr="006A3E1F" w14:paraId="760364A4" w14:textId="77777777" w:rsidTr="00F32865">
        <w:tc>
          <w:tcPr>
            <w:tcW w:w="9054" w:type="dxa"/>
            <w:gridSpan w:val="2"/>
          </w:tcPr>
          <w:p w14:paraId="449C1B96" w14:textId="77777777" w:rsidR="00A01022" w:rsidRPr="006A3E1F" w:rsidRDefault="00A01022" w:rsidP="00F32865">
            <w:pPr>
              <w:jc w:val="center"/>
              <w:rPr>
                <w:rFonts w:ascii="Arial" w:hAnsi="Arial" w:cs="Arial"/>
              </w:rPr>
            </w:pPr>
          </w:p>
          <w:p w14:paraId="33DB1E17" w14:textId="77777777" w:rsidR="00A01022" w:rsidRPr="006A3E1F" w:rsidRDefault="00A01022" w:rsidP="00F32865">
            <w:pPr>
              <w:jc w:val="center"/>
              <w:rPr>
                <w:rFonts w:ascii="Arial" w:hAnsi="Arial" w:cs="Arial"/>
              </w:rPr>
            </w:pPr>
          </w:p>
          <w:p w14:paraId="781E259A" w14:textId="77777777" w:rsidR="00A01022" w:rsidRPr="006A3E1F" w:rsidRDefault="00A01022" w:rsidP="00F32865">
            <w:pPr>
              <w:jc w:val="center"/>
              <w:rPr>
                <w:rFonts w:ascii="Arial" w:hAnsi="Arial" w:cs="Arial"/>
              </w:rPr>
            </w:pPr>
          </w:p>
          <w:p w14:paraId="37958F90" w14:textId="77777777" w:rsidR="00A01022" w:rsidRPr="006A3E1F" w:rsidRDefault="00A01022" w:rsidP="00F32865">
            <w:pPr>
              <w:jc w:val="center"/>
              <w:rPr>
                <w:rFonts w:ascii="Arial" w:hAnsi="Arial" w:cs="Arial"/>
              </w:rPr>
            </w:pPr>
            <w:r w:rsidRPr="006A3E1F">
              <w:rPr>
                <w:rFonts w:ascii="Arial" w:hAnsi="Arial" w:cs="Arial"/>
              </w:rPr>
              <w:t>Sello autorización área responsable</w:t>
            </w:r>
          </w:p>
          <w:p w14:paraId="7FB162A6" w14:textId="77777777" w:rsidR="00A01022" w:rsidRPr="006A3E1F" w:rsidRDefault="00A01022" w:rsidP="00F32865">
            <w:pPr>
              <w:rPr>
                <w:rFonts w:ascii="Arial" w:hAnsi="Arial" w:cs="Arial"/>
              </w:rPr>
            </w:pPr>
          </w:p>
          <w:p w14:paraId="53226441" w14:textId="77777777" w:rsidR="00A01022" w:rsidRPr="006A3E1F" w:rsidRDefault="00A01022" w:rsidP="00F32865">
            <w:pPr>
              <w:rPr>
                <w:rFonts w:ascii="Arial" w:hAnsi="Arial" w:cs="Arial"/>
              </w:rPr>
            </w:pPr>
          </w:p>
          <w:p w14:paraId="696CE575" w14:textId="77777777" w:rsidR="00A01022" w:rsidRPr="006A3E1F" w:rsidRDefault="00A01022" w:rsidP="00F32865">
            <w:pPr>
              <w:jc w:val="center"/>
              <w:rPr>
                <w:rFonts w:ascii="Arial" w:hAnsi="Arial" w:cs="Arial"/>
              </w:rPr>
            </w:pPr>
            <w:r w:rsidRPr="006A3E1F">
              <w:rPr>
                <w:rFonts w:ascii="Arial" w:hAnsi="Arial" w:cs="Arial"/>
              </w:rPr>
              <w:t>LIC. RAÚL CUEVAS LANDEROS</w:t>
            </w:r>
          </w:p>
          <w:p w14:paraId="11AB9D29" w14:textId="77777777" w:rsidR="00A01022" w:rsidRPr="006A3E1F" w:rsidRDefault="00A01022" w:rsidP="00F32865">
            <w:pPr>
              <w:jc w:val="center"/>
              <w:rPr>
                <w:rFonts w:ascii="Arial" w:hAnsi="Arial" w:cs="Arial"/>
              </w:rPr>
            </w:pPr>
            <w:r w:rsidRPr="006A3E1F">
              <w:rPr>
                <w:rFonts w:ascii="Arial" w:hAnsi="Arial" w:cs="Arial"/>
              </w:rPr>
              <w:t>DIRECTOR DE RECURSOS MATERIALES</w:t>
            </w:r>
          </w:p>
          <w:p w14:paraId="7FB8F7B2" w14:textId="77777777" w:rsidR="00A01022" w:rsidRPr="006A3E1F" w:rsidRDefault="00A01022" w:rsidP="00F32865">
            <w:pPr>
              <w:rPr>
                <w:rFonts w:ascii="Arial" w:hAnsi="Arial" w:cs="Arial"/>
              </w:rPr>
            </w:pPr>
          </w:p>
        </w:tc>
      </w:tr>
    </w:tbl>
    <w:p w14:paraId="7B38E6E1" w14:textId="77777777" w:rsidR="00A01022" w:rsidRPr="006A3E1F" w:rsidRDefault="00A01022" w:rsidP="00A01022">
      <w:pPr>
        <w:spacing w:after="0"/>
        <w:rPr>
          <w:rFonts w:ascii="Arial" w:hAnsi="Arial" w:cs="Arial"/>
        </w:rPr>
      </w:pPr>
    </w:p>
    <w:p w14:paraId="50FE36F4" w14:textId="77777777" w:rsidR="00A01022" w:rsidRPr="006A3E1F" w:rsidRDefault="00A01022" w:rsidP="00A01022">
      <w:pPr>
        <w:spacing w:after="0"/>
        <w:rPr>
          <w:rFonts w:ascii="Arial" w:hAnsi="Arial" w:cs="Arial"/>
        </w:rPr>
      </w:pPr>
    </w:p>
    <w:p w14:paraId="438F1A2A" w14:textId="77777777" w:rsidR="00A01022" w:rsidRPr="006A3E1F" w:rsidRDefault="00A01022" w:rsidP="00A01022">
      <w:pPr>
        <w:spacing w:after="0"/>
        <w:rPr>
          <w:rFonts w:ascii="Arial" w:hAnsi="Arial" w:cs="Arial"/>
          <w:sz w:val="20"/>
          <w:szCs w:val="20"/>
        </w:rPr>
      </w:pPr>
      <w:r w:rsidRPr="006A3E1F">
        <w:rPr>
          <w:rFonts w:ascii="Arial" w:hAnsi="Arial" w:cs="Arial"/>
          <w:sz w:val="20"/>
          <w:szCs w:val="20"/>
        </w:rPr>
        <w:t>Favor de llenar a máquina o con letra de molde</w:t>
      </w:r>
    </w:p>
    <w:p w14:paraId="63EB89D5" w14:textId="77777777" w:rsidR="00A01022" w:rsidRPr="006A3E1F" w:rsidRDefault="00A01022" w:rsidP="00A01022">
      <w:pPr>
        <w:spacing w:after="0" w:line="240" w:lineRule="auto"/>
        <w:jc w:val="both"/>
        <w:rPr>
          <w:rFonts w:ascii="Arial" w:eastAsia="Times New Roman" w:hAnsi="Arial" w:cs="Arial"/>
          <w:sz w:val="20"/>
          <w:szCs w:val="20"/>
          <w:lang w:eastAsia="es-ES"/>
        </w:rPr>
      </w:pPr>
    </w:p>
    <w:p w14:paraId="220D1976" w14:textId="77777777" w:rsidR="00A01022" w:rsidRPr="008A7255" w:rsidRDefault="00A01022" w:rsidP="008A7255">
      <w:pPr>
        <w:spacing w:after="0"/>
        <w:jc w:val="both"/>
        <w:rPr>
          <w:rFonts w:ascii="Arial" w:eastAsia="Times New Roman" w:hAnsi="Arial" w:cs="Arial"/>
          <w:sz w:val="24"/>
          <w:szCs w:val="24"/>
          <w:lang w:val="es-ES" w:eastAsia="es-ES"/>
        </w:rPr>
      </w:pPr>
    </w:p>
    <w:sectPr w:rsidR="00A01022" w:rsidRPr="008A7255"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74E13" w14:textId="77777777" w:rsidR="0037731C" w:rsidRDefault="0037731C">
      <w:pPr>
        <w:spacing w:after="0" w:line="240" w:lineRule="auto"/>
      </w:pPr>
      <w:r>
        <w:separator/>
      </w:r>
    </w:p>
  </w:endnote>
  <w:endnote w:type="continuationSeparator" w:id="0">
    <w:p w14:paraId="7FC294FB" w14:textId="77777777" w:rsidR="0037731C" w:rsidRDefault="0037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4B04BA" w:rsidRDefault="004B04BA">
        <w:pPr>
          <w:pStyle w:val="Piedepgina"/>
          <w:jc w:val="right"/>
        </w:pPr>
        <w:r>
          <w:fldChar w:fldCharType="begin"/>
        </w:r>
        <w:r>
          <w:instrText>PAGE   \* MERGEFORMAT</w:instrText>
        </w:r>
        <w:r>
          <w:fldChar w:fldCharType="separate"/>
        </w:r>
        <w:r w:rsidR="00725091">
          <w:rPr>
            <w:noProof/>
          </w:rPr>
          <w:t>6</w:t>
        </w:r>
        <w:r>
          <w:rPr>
            <w:noProof/>
          </w:rPr>
          <w:fldChar w:fldCharType="end"/>
        </w:r>
      </w:p>
    </w:sdtContent>
  </w:sdt>
  <w:p w14:paraId="59AE45CE" w14:textId="77777777" w:rsidR="004B04BA" w:rsidRDefault="004B04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D07B1" w14:textId="77777777" w:rsidR="0037731C" w:rsidRDefault="0037731C">
      <w:pPr>
        <w:spacing w:after="0" w:line="240" w:lineRule="auto"/>
      </w:pPr>
      <w:r>
        <w:separator/>
      </w:r>
    </w:p>
  </w:footnote>
  <w:footnote w:type="continuationSeparator" w:id="0">
    <w:p w14:paraId="25B104AE" w14:textId="77777777" w:rsidR="0037731C" w:rsidRDefault="0037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4B04BA" w:rsidRDefault="004B04BA">
    <w:pPr>
      <w:pStyle w:val="Encabezado"/>
      <w:jc w:val="right"/>
    </w:pPr>
  </w:p>
  <w:p w14:paraId="518830E8" w14:textId="77777777" w:rsidR="004B04BA" w:rsidRDefault="004B04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1F47305"/>
    <w:multiLevelType w:val="hybridMultilevel"/>
    <w:tmpl w:val="AC4A40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1">
    <w:nsid w:val="15602AD4"/>
    <w:multiLevelType w:val="hybridMultilevel"/>
    <w:tmpl w:val="F364D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31F25374"/>
    <w:multiLevelType w:val="hybridMultilevel"/>
    <w:tmpl w:val="712656B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2">
    <w:nsid w:val="3ACE389F"/>
    <w:multiLevelType w:val="singleLevel"/>
    <w:tmpl w:val="D480CBF2"/>
    <w:lvl w:ilvl="0">
      <w:start w:val="1"/>
      <w:numFmt w:val="decimal"/>
      <w:lvlText w:val="%1."/>
      <w:lvlJc w:val="left"/>
      <w:pPr>
        <w:tabs>
          <w:tab w:val="num" w:pos="360"/>
        </w:tabs>
        <w:ind w:left="360" w:hanging="360"/>
      </w:pPr>
    </w:lvl>
  </w:abstractNum>
  <w:abstractNum w:abstractNumId="23">
    <w:nsid w:val="3C2A4F7D"/>
    <w:multiLevelType w:val="hybridMultilevel"/>
    <w:tmpl w:val="3CCEF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422C472F"/>
    <w:multiLevelType w:val="hybridMultilevel"/>
    <w:tmpl w:val="0408299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31F11A2"/>
    <w:multiLevelType w:val="hybridMultilevel"/>
    <w:tmpl w:val="2AE273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94A45C7"/>
    <w:multiLevelType w:val="multilevel"/>
    <w:tmpl w:val="397C92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nsid w:val="6BB14556"/>
    <w:multiLevelType w:val="multilevel"/>
    <w:tmpl w:val="71D0D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7583712E"/>
    <w:multiLevelType w:val="hybridMultilevel"/>
    <w:tmpl w:val="AC6A09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4"/>
  </w:num>
  <w:num w:numId="4">
    <w:abstractNumId w:val="12"/>
  </w:num>
  <w:num w:numId="5">
    <w:abstractNumId w:val="13"/>
  </w:num>
  <w:num w:numId="6">
    <w:abstractNumId w:val="3"/>
  </w:num>
  <w:num w:numId="7">
    <w:abstractNumId w:val="26"/>
  </w:num>
  <w:num w:numId="8">
    <w:abstractNumId w:val="1"/>
  </w:num>
  <w:num w:numId="9">
    <w:abstractNumId w:val="5"/>
  </w:num>
  <w:num w:numId="10">
    <w:abstractNumId w:val="22"/>
  </w:num>
  <w:num w:numId="11">
    <w:abstractNumId w:val="10"/>
  </w:num>
  <w:num w:numId="12">
    <w:abstractNumId w:val="1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7"/>
  </w:num>
  <w:num w:numId="17">
    <w:abstractNumId w:val="32"/>
  </w:num>
  <w:num w:numId="18">
    <w:abstractNumId w:val="29"/>
  </w:num>
  <w:num w:numId="19">
    <w:abstractNumId w:val="29"/>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5"/>
  </w:num>
  <w:num w:numId="27">
    <w:abstractNumId w:val="4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7"/>
  </w:num>
  <w:num w:numId="36">
    <w:abstractNumId w:val="33"/>
  </w:num>
  <w:num w:numId="37">
    <w:abstractNumId w:val="20"/>
  </w:num>
  <w:num w:numId="38">
    <w:abstractNumId w:val="8"/>
  </w:num>
  <w:num w:numId="39">
    <w:abstractNumId w:val="30"/>
  </w:num>
  <w:num w:numId="40">
    <w:abstractNumId w:val="23"/>
  </w:num>
  <w:num w:numId="41">
    <w:abstractNumId w:val="11"/>
  </w:num>
  <w:num w:numId="42">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16085"/>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2D8E"/>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442A"/>
    <w:rsid w:val="00235049"/>
    <w:rsid w:val="002350AE"/>
    <w:rsid w:val="002353F3"/>
    <w:rsid w:val="00235C45"/>
    <w:rsid w:val="00235C52"/>
    <w:rsid w:val="00235E75"/>
    <w:rsid w:val="0023651B"/>
    <w:rsid w:val="002376C5"/>
    <w:rsid w:val="00237B84"/>
    <w:rsid w:val="00237CB4"/>
    <w:rsid w:val="00240B53"/>
    <w:rsid w:val="00242190"/>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31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0F08"/>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4BA"/>
    <w:rsid w:val="004B0D99"/>
    <w:rsid w:val="004B4F7C"/>
    <w:rsid w:val="004B5254"/>
    <w:rsid w:val="004B5746"/>
    <w:rsid w:val="004B661A"/>
    <w:rsid w:val="004B7266"/>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D6A17"/>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541A2"/>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0C38"/>
    <w:rsid w:val="00712A51"/>
    <w:rsid w:val="007132C9"/>
    <w:rsid w:val="007150B8"/>
    <w:rsid w:val="007157B7"/>
    <w:rsid w:val="00716CE8"/>
    <w:rsid w:val="00717779"/>
    <w:rsid w:val="007208D4"/>
    <w:rsid w:val="007223E4"/>
    <w:rsid w:val="00725091"/>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1B13"/>
    <w:rsid w:val="00892FC5"/>
    <w:rsid w:val="00893A57"/>
    <w:rsid w:val="00893D49"/>
    <w:rsid w:val="0089691D"/>
    <w:rsid w:val="00896EF3"/>
    <w:rsid w:val="008A0C8A"/>
    <w:rsid w:val="008A11D5"/>
    <w:rsid w:val="008A1805"/>
    <w:rsid w:val="008A205D"/>
    <w:rsid w:val="008A33BA"/>
    <w:rsid w:val="008A44F8"/>
    <w:rsid w:val="008A70DE"/>
    <w:rsid w:val="008A7255"/>
    <w:rsid w:val="008B18CB"/>
    <w:rsid w:val="008B218C"/>
    <w:rsid w:val="008B52E4"/>
    <w:rsid w:val="008B646D"/>
    <w:rsid w:val="008C1B9A"/>
    <w:rsid w:val="008C2D59"/>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66233"/>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022"/>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3658F"/>
    <w:rsid w:val="00B4043A"/>
    <w:rsid w:val="00B41562"/>
    <w:rsid w:val="00B4177D"/>
    <w:rsid w:val="00B41DC7"/>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2C06"/>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4C4"/>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0D5F"/>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1629"/>
    <w:rsid w:val="00DD4149"/>
    <w:rsid w:val="00DD4A74"/>
    <w:rsid w:val="00DD5010"/>
    <w:rsid w:val="00DD7014"/>
    <w:rsid w:val="00DD749E"/>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425"/>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A0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A0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0B24-9E66-40E4-81A9-F3535058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2342</Words>
  <Characters>12885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2021-08-05T20:01:00Z</cp:lastPrinted>
  <dcterms:created xsi:type="dcterms:W3CDTF">2021-08-05T19:50:00Z</dcterms:created>
  <dcterms:modified xsi:type="dcterms:W3CDTF">2021-08-06T19:13:00Z</dcterms:modified>
</cp:coreProperties>
</file>