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64B17000"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“CONVOCATORIA DE </w:t>
      </w:r>
      <w:r w:rsidR="005C0C17">
        <w:rPr>
          <w:rFonts w:ascii="Arial" w:hAnsi="Arial" w:cs="Arial"/>
          <w:b/>
        </w:rPr>
        <w:t>LICITACIÓN PÚBLICA LOCAL</w:t>
      </w:r>
      <w:r w:rsidRPr="0059248E">
        <w:rPr>
          <w:rFonts w:ascii="Arial" w:hAnsi="Arial" w:cs="Arial"/>
          <w:b/>
        </w:rPr>
        <w:t>”</w:t>
      </w:r>
    </w:p>
    <w:p w14:paraId="5BF5CC18" w14:textId="76CCD89B" w:rsidR="000B16A4" w:rsidRPr="0059248E" w:rsidRDefault="00A77CAF" w:rsidP="000B16A4">
      <w:pPr>
        <w:spacing w:after="0" w:line="240" w:lineRule="auto"/>
        <w:jc w:val="center"/>
        <w:rPr>
          <w:rFonts w:ascii="Arial" w:hAnsi="Arial" w:cs="Arial"/>
          <w:b/>
        </w:rPr>
      </w:pPr>
      <w:r>
        <w:rPr>
          <w:rFonts w:ascii="Arial" w:hAnsi="Arial" w:cs="Arial"/>
          <w:b/>
        </w:rPr>
        <w:t>OM-36/2021</w:t>
      </w:r>
    </w:p>
    <w:p w14:paraId="7FA3ADE0" w14:textId="0BEE34DB"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0E0175">
        <w:rPr>
          <w:rFonts w:ascii="Arial" w:hAnsi="Arial" w:cs="Arial"/>
          <w:b/>
          <w:iCs/>
        </w:rPr>
        <w:t xml:space="preserve">ADQUISICIÓN </w:t>
      </w:r>
      <w:r w:rsidR="004704E0">
        <w:rPr>
          <w:rFonts w:ascii="Arial" w:hAnsi="Arial" w:cs="Arial"/>
          <w:b/>
          <w:iCs/>
        </w:rPr>
        <w:t xml:space="preserve">DE EQUIPOS DE CÓMPUTO, SERVIDOR Y GPS PARA LA </w:t>
      </w:r>
      <w:r w:rsidR="00C236A8">
        <w:rPr>
          <w:rFonts w:ascii="Arial" w:hAnsi="Arial" w:cs="Arial"/>
          <w:b/>
          <w:iCs/>
        </w:rPr>
        <w:t>DIRECCIÓN GENERAL DE OBRAS PÚBLICAS</w:t>
      </w:r>
      <w:r w:rsidR="008B608C">
        <w:rPr>
          <w:rFonts w:ascii="Arial" w:hAnsi="Arial" w:cs="Arial"/>
          <w:b/>
          <w:iCs/>
        </w:rPr>
        <w:t xml:space="preserve"> DEL GOBIERNO MUNICIPAL TLAJOMULCO DE ZÚÑIGA, JALISCO”</w:t>
      </w:r>
    </w:p>
    <w:p w14:paraId="45525F90" w14:textId="77777777" w:rsidR="000B16A4" w:rsidRDefault="000B16A4" w:rsidP="000B16A4">
      <w:pPr>
        <w:spacing w:after="0" w:line="240" w:lineRule="auto"/>
        <w:jc w:val="center"/>
        <w:rPr>
          <w:rFonts w:ascii="Arial" w:hAnsi="Arial" w:cs="Arial"/>
          <w:b/>
        </w:rPr>
      </w:pPr>
    </w:p>
    <w:p w14:paraId="0428F474" w14:textId="42337647" w:rsidR="000B16A4" w:rsidRPr="0059248E" w:rsidRDefault="000B16A4" w:rsidP="000B16A4">
      <w:pPr>
        <w:spacing w:after="0"/>
        <w:jc w:val="both"/>
        <w:rPr>
          <w:rFonts w:ascii="Arial" w:hAnsi="Arial" w:cs="Arial"/>
          <w:b/>
          <w:iCs/>
        </w:rPr>
      </w:pPr>
      <w:r w:rsidRPr="0059248E">
        <w:rPr>
          <w:rFonts w:ascii="Arial" w:hAnsi="Arial" w:cs="Arial"/>
        </w:rPr>
        <w:t>El Municipio de Tlajomulco de Zúñiga, Jalisco a través de su Unidad Ce</w:t>
      </w:r>
      <w:r w:rsidR="004704E0" w:rsidRPr="004704E0">
        <w:rPr>
          <w:rFonts w:ascii="Arial" w:hAnsi="Arial" w:cs="Arial"/>
        </w:rPr>
        <w:t xml:space="preserve"> </w:t>
      </w:r>
      <w:r w:rsidR="004704E0" w:rsidRPr="0059248E">
        <w:rPr>
          <w:rFonts w:ascii="Arial" w:hAnsi="Arial" w:cs="Arial"/>
        </w:rPr>
        <w:t xml:space="preserve">da de Compras ubicada en el primer piso del edificio de la calle Higuera número 70, Colonia Centro en </w:t>
      </w:r>
      <w:r w:rsidRPr="0059248E">
        <w:rPr>
          <w:rFonts w:ascii="Arial" w:hAnsi="Arial" w:cs="Arial"/>
        </w:rPr>
        <w:t>Tlajomulco de Zúñiga, Jalisco, con teléfono 01 (33) 32 83 44 00 invita a las Personas Físicas y Morales interesadas, a parti</w:t>
      </w:r>
      <w:r w:rsidR="001E159E">
        <w:rPr>
          <w:rFonts w:ascii="Arial" w:hAnsi="Arial" w:cs="Arial"/>
        </w:rPr>
        <w:t xml:space="preserve">cipar en la </w:t>
      </w:r>
      <w:r w:rsidR="005C0C17">
        <w:rPr>
          <w:rFonts w:ascii="Arial" w:hAnsi="Arial" w:cs="Arial"/>
        </w:rPr>
        <w:t>LICITACIÓN PÚBLICA LOCAL</w:t>
      </w:r>
      <w:r w:rsidR="004F764C">
        <w:rPr>
          <w:rFonts w:ascii="Arial" w:hAnsi="Arial" w:cs="Arial"/>
        </w:rPr>
        <w:t xml:space="preserve"> </w:t>
      </w:r>
      <w:r w:rsidRPr="0059248E">
        <w:rPr>
          <w:rFonts w:ascii="Arial" w:hAnsi="Arial" w:cs="Arial"/>
        </w:rPr>
        <w:t xml:space="preserve">para la </w:t>
      </w:r>
      <w:r w:rsidRPr="0059248E">
        <w:rPr>
          <w:rFonts w:ascii="Arial" w:hAnsi="Arial" w:cs="Arial"/>
          <w:b/>
          <w:iCs/>
        </w:rPr>
        <w:t>“</w:t>
      </w:r>
      <w:r w:rsidR="000E0175">
        <w:rPr>
          <w:rFonts w:ascii="Arial" w:hAnsi="Arial" w:cs="Arial"/>
          <w:b/>
          <w:iCs/>
        </w:rPr>
        <w:t xml:space="preserve">ADQUISICIÓN </w:t>
      </w:r>
      <w:r w:rsidR="004704E0">
        <w:rPr>
          <w:rFonts w:ascii="Arial" w:hAnsi="Arial" w:cs="Arial"/>
          <w:b/>
          <w:iCs/>
        </w:rPr>
        <w:t xml:space="preserve">DE EQUIPOS DE CÓMPUTO, SERVIDOR Y GPS PARA LA </w:t>
      </w:r>
      <w:r w:rsidR="00C236A8">
        <w:rPr>
          <w:rFonts w:ascii="Arial" w:hAnsi="Arial" w:cs="Arial"/>
          <w:b/>
          <w:iCs/>
        </w:rPr>
        <w:t>DIRECCIÓN GENERAL DE OBRAS PÚBLICAS</w:t>
      </w:r>
      <w:r w:rsidR="008B608C">
        <w:rPr>
          <w:rFonts w:ascii="Arial" w:hAnsi="Arial" w:cs="Arial"/>
          <w:b/>
          <w:iCs/>
        </w:rPr>
        <w:t xml:space="preserve"> DEL GOBIERNO MUNICIPAL TLAJOMULCO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7E8447C1" w:rsidR="000B16A4" w:rsidRPr="0059248E" w:rsidRDefault="00A77CAF" w:rsidP="00BB3DE9">
            <w:pPr>
              <w:spacing w:after="0"/>
              <w:jc w:val="both"/>
              <w:rPr>
                <w:rFonts w:ascii="Arial" w:hAnsi="Arial" w:cs="Arial"/>
              </w:rPr>
            </w:pPr>
            <w:r>
              <w:rPr>
                <w:rFonts w:ascii="Arial" w:hAnsi="Arial" w:cs="Arial"/>
              </w:rPr>
              <w:t>OM-36/2021</w:t>
            </w:r>
          </w:p>
        </w:tc>
      </w:tr>
      <w:tr w:rsidR="000B16A4" w:rsidRPr="0059248E" w14:paraId="3611C19E" w14:textId="77777777" w:rsidTr="00BB3DE9">
        <w:tc>
          <w:tcPr>
            <w:tcW w:w="5245" w:type="dxa"/>
            <w:shd w:val="clear" w:color="auto" w:fill="auto"/>
          </w:tcPr>
          <w:p w14:paraId="5A3BF15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5075D93A" w:rsidR="000B16A4" w:rsidRPr="0059248E" w:rsidRDefault="005E3DD3" w:rsidP="005E3DD3">
            <w:pPr>
              <w:spacing w:after="0"/>
              <w:jc w:val="both"/>
              <w:rPr>
                <w:rFonts w:ascii="Arial" w:hAnsi="Arial" w:cs="Arial"/>
                <w:color w:val="000000"/>
              </w:rPr>
            </w:pPr>
            <w:r>
              <w:rPr>
                <w:rFonts w:ascii="Arial" w:hAnsi="Arial" w:cs="Arial"/>
                <w:color w:val="000000"/>
              </w:rPr>
              <w:t>$3</w:t>
            </w:r>
            <w:r w:rsidR="00C61B7A">
              <w:rPr>
                <w:rFonts w:ascii="Arial" w:hAnsi="Arial" w:cs="Arial"/>
                <w:color w:val="000000"/>
              </w:rPr>
              <w:t>00</w:t>
            </w:r>
            <w:r w:rsidR="000B16A4" w:rsidRPr="001009C8">
              <w:rPr>
                <w:rFonts w:ascii="Arial" w:hAnsi="Arial" w:cs="Arial"/>
                <w:color w:val="000000"/>
              </w:rPr>
              <w:t>.00</w:t>
            </w:r>
            <w:r w:rsidR="000B16A4" w:rsidRPr="0059248E">
              <w:rPr>
                <w:rFonts w:ascii="Arial" w:hAnsi="Arial" w:cs="Arial"/>
                <w:color w:val="000000"/>
              </w:rPr>
              <w:t xml:space="preserve"> de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E81EE0" w:rsidRPr="0059248E" w14:paraId="51E516FD" w14:textId="77777777" w:rsidTr="00BB3DE9">
        <w:tc>
          <w:tcPr>
            <w:tcW w:w="5245" w:type="dxa"/>
            <w:shd w:val="clear" w:color="auto" w:fill="auto"/>
          </w:tcPr>
          <w:p w14:paraId="22CDC286" w14:textId="5F2DFA2F" w:rsidR="00E81EE0" w:rsidRPr="0059248E" w:rsidRDefault="00E81EE0"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14:paraId="4AAC5FD4" w14:textId="152E9AC7" w:rsidR="00E81EE0" w:rsidRDefault="00E81EE0" w:rsidP="00A77CAF">
            <w:pPr>
              <w:spacing w:after="0"/>
              <w:jc w:val="both"/>
              <w:rPr>
                <w:rFonts w:ascii="Arial" w:hAnsi="Arial" w:cs="Arial"/>
                <w:color w:val="000000"/>
              </w:rPr>
            </w:pPr>
            <w:r>
              <w:rPr>
                <w:rFonts w:ascii="Arial" w:hAnsi="Arial" w:cs="Arial"/>
              </w:rPr>
              <w:t>Miércoles</w:t>
            </w:r>
            <w:r w:rsidRPr="006F6562">
              <w:rPr>
                <w:rFonts w:ascii="Arial" w:hAnsi="Arial" w:cs="Arial"/>
              </w:rPr>
              <w:t xml:space="preserve"> </w:t>
            </w:r>
            <w:r>
              <w:rPr>
                <w:rFonts w:ascii="Arial" w:hAnsi="Arial" w:cs="Arial"/>
                <w:b/>
              </w:rPr>
              <w:t xml:space="preserve">09 </w:t>
            </w:r>
            <w:r w:rsidRPr="006F6562">
              <w:rPr>
                <w:rFonts w:ascii="Arial" w:hAnsi="Arial" w:cs="Arial"/>
                <w:b/>
              </w:rPr>
              <w:t xml:space="preserve">de </w:t>
            </w:r>
            <w:r>
              <w:rPr>
                <w:rFonts w:ascii="Arial" w:hAnsi="Arial" w:cs="Arial"/>
                <w:b/>
              </w:rPr>
              <w:t xml:space="preserve">junio </w:t>
            </w:r>
            <w:r w:rsidRPr="006F6562">
              <w:rPr>
                <w:rFonts w:ascii="Arial" w:hAnsi="Arial" w:cs="Arial"/>
                <w:b/>
              </w:rPr>
              <w:t>del 202</w:t>
            </w:r>
            <w:r>
              <w:rPr>
                <w:rFonts w:ascii="Arial" w:hAnsi="Arial" w:cs="Arial"/>
                <w:b/>
              </w:rPr>
              <w:t>1</w:t>
            </w:r>
          </w:p>
        </w:tc>
      </w:tr>
      <w:tr w:rsidR="00E81EE0" w:rsidRPr="0059248E" w14:paraId="41BB1FE2" w14:textId="77777777" w:rsidTr="00FB703B">
        <w:trPr>
          <w:trHeight w:val="890"/>
        </w:trPr>
        <w:tc>
          <w:tcPr>
            <w:tcW w:w="5245" w:type="dxa"/>
            <w:shd w:val="clear" w:color="auto" w:fill="auto"/>
          </w:tcPr>
          <w:p w14:paraId="2BD12917" w14:textId="77777777" w:rsidR="00E81EE0" w:rsidRPr="0059248E" w:rsidRDefault="00E81EE0"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3A52BED7" w:rsidR="00E81EE0" w:rsidRPr="0059248E" w:rsidRDefault="00E81EE0" w:rsidP="00A77CAF">
            <w:pPr>
              <w:jc w:val="both"/>
              <w:rPr>
                <w:rFonts w:ascii="Arial" w:hAnsi="Arial" w:cs="Arial"/>
                <w:color w:val="000000"/>
              </w:rPr>
            </w:pPr>
            <w:r>
              <w:rPr>
                <w:rFonts w:ascii="Arial" w:hAnsi="Arial" w:cs="Arial"/>
              </w:rPr>
              <w:t>Jueves</w:t>
            </w:r>
            <w:r w:rsidRPr="006F6562">
              <w:rPr>
                <w:rFonts w:ascii="Arial" w:hAnsi="Arial" w:cs="Arial"/>
              </w:rPr>
              <w:t xml:space="preserve"> </w:t>
            </w:r>
            <w:r>
              <w:rPr>
                <w:rFonts w:ascii="Arial" w:hAnsi="Arial" w:cs="Arial"/>
                <w:b/>
              </w:rPr>
              <w:t xml:space="preserve">10 </w:t>
            </w:r>
            <w:r w:rsidRPr="006F6562">
              <w:rPr>
                <w:rFonts w:ascii="Arial" w:hAnsi="Arial" w:cs="Arial"/>
                <w:b/>
              </w:rPr>
              <w:t xml:space="preserve">de </w:t>
            </w:r>
            <w:r>
              <w:rPr>
                <w:rFonts w:ascii="Arial" w:hAnsi="Arial" w:cs="Arial"/>
                <w:b/>
              </w:rPr>
              <w:t xml:space="preserve">junio </w:t>
            </w:r>
            <w:r w:rsidRPr="006F6562">
              <w:rPr>
                <w:rFonts w:ascii="Arial" w:hAnsi="Arial" w:cs="Arial"/>
                <w:b/>
              </w:rPr>
              <w:t>del 202</w:t>
            </w:r>
            <w:r>
              <w:rPr>
                <w:rFonts w:ascii="Arial" w:hAnsi="Arial" w:cs="Arial"/>
                <w:b/>
              </w:rPr>
              <w:t>1</w:t>
            </w:r>
          </w:p>
        </w:tc>
      </w:tr>
      <w:tr w:rsidR="00E81EE0" w:rsidRPr="0059248E" w14:paraId="1B059986" w14:textId="77777777" w:rsidTr="00BB3DE9">
        <w:trPr>
          <w:trHeight w:val="839"/>
        </w:trPr>
        <w:tc>
          <w:tcPr>
            <w:tcW w:w="5245" w:type="dxa"/>
            <w:shd w:val="clear" w:color="auto" w:fill="auto"/>
          </w:tcPr>
          <w:p w14:paraId="42C2FEC3" w14:textId="77777777" w:rsidR="00E81EE0" w:rsidRPr="0059248E" w:rsidRDefault="00E81EE0"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4D9B78DD" w:rsidR="00E81EE0" w:rsidRPr="0059248E" w:rsidRDefault="00E81EE0" w:rsidP="00A77CAF">
            <w:pPr>
              <w:jc w:val="both"/>
              <w:rPr>
                <w:rFonts w:ascii="Arial" w:hAnsi="Arial" w:cs="Arial"/>
                <w:color w:val="000000"/>
              </w:rPr>
            </w:pPr>
            <w:r>
              <w:rPr>
                <w:rFonts w:ascii="Arial" w:hAnsi="Arial" w:cs="Arial"/>
                <w:color w:val="000000"/>
              </w:rPr>
              <w:t xml:space="preserve">Hasta el miércoles </w:t>
            </w:r>
            <w:r>
              <w:rPr>
                <w:rFonts w:ascii="Arial" w:hAnsi="Arial" w:cs="Arial"/>
                <w:b/>
                <w:color w:val="000000"/>
              </w:rPr>
              <w:t xml:space="preserve">16 </w:t>
            </w:r>
            <w:r w:rsidRPr="0059248E">
              <w:rPr>
                <w:rFonts w:ascii="Arial" w:hAnsi="Arial" w:cs="Arial"/>
                <w:b/>
                <w:color w:val="000000"/>
              </w:rPr>
              <w:t xml:space="preserve">de </w:t>
            </w:r>
            <w:r>
              <w:rPr>
                <w:rFonts w:ascii="Arial" w:hAnsi="Arial" w:cs="Arial"/>
                <w:b/>
                <w:color w:val="000000"/>
              </w:rPr>
              <w:t>junio del 2021</w:t>
            </w:r>
            <w:r w:rsidRPr="0059248E">
              <w:rPr>
                <w:rFonts w:ascii="Arial" w:hAnsi="Arial" w:cs="Arial"/>
                <w:b/>
                <w:color w:val="000000"/>
              </w:rPr>
              <w:t xml:space="preserve"> </w:t>
            </w:r>
            <w:r w:rsidRPr="0059248E">
              <w:rPr>
                <w:rFonts w:ascii="Arial" w:hAnsi="Arial" w:cs="Arial"/>
                <w:color w:val="000000"/>
              </w:rPr>
              <w:t xml:space="preserve">a las 15:00 horas, correo: </w:t>
            </w:r>
            <w:hyperlink r:id="rId9" w:history="1">
              <w:r w:rsidRPr="0059248E">
                <w:rPr>
                  <w:rFonts w:ascii="Arial" w:hAnsi="Arial" w:cs="Arial"/>
                  <w:color w:val="0000FF"/>
                  <w:u w:val="single"/>
                </w:rPr>
                <w:t>licitaciones@tlajomulco.gob.mx</w:t>
              </w:r>
            </w:hyperlink>
          </w:p>
        </w:tc>
      </w:tr>
      <w:tr w:rsidR="00E81EE0" w:rsidRPr="0059248E" w14:paraId="0954965A" w14:textId="77777777" w:rsidTr="00614B1F">
        <w:trPr>
          <w:trHeight w:val="282"/>
        </w:trPr>
        <w:tc>
          <w:tcPr>
            <w:tcW w:w="5245" w:type="dxa"/>
            <w:shd w:val="clear" w:color="auto" w:fill="auto"/>
          </w:tcPr>
          <w:p w14:paraId="40DF64A6" w14:textId="77777777" w:rsidR="00E81EE0" w:rsidRPr="0059248E" w:rsidRDefault="00E81EE0"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0F398339" w:rsidR="00E81EE0" w:rsidRPr="0059248E" w:rsidRDefault="00E81EE0" w:rsidP="00A77CAF">
            <w:pPr>
              <w:jc w:val="both"/>
              <w:rPr>
                <w:rFonts w:ascii="Arial" w:hAnsi="Arial" w:cs="Arial"/>
                <w:color w:val="000000"/>
              </w:rPr>
            </w:pPr>
            <w:r>
              <w:rPr>
                <w:rFonts w:ascii="Arial" w:hAnsi="Arial" w:cs="Arial"/>
                <w:color w:val="000000"/>
              </w:rPr>
              <w:t xml:space="preserve">Viernes </w:t>
            </w:r>
            <w:r>
              <w:rPr>
                <w:rFonts w:ascii="Arial" w:hAnsi="Arial" w:cs="Arial"/>
                <w:b/>
                <w:color w:val="000000"/>
              </w:rPr>
              <w:t>18</w:t>
            </w:r>
            <w:r w:rsidRPr="0059248E">
              <w:rPr>
                <w:rFonts w:ascii="Arial" w:hAnsi="Arial" w:cs="Arial"/>
                <w:b/>
                <w:color w:val="000000"/>
              </w:rPr>
              <w:t xml:space="preserve"> de </w:t>
            </w:r>
            <w:r>
              <w:rPr>
                <w:rFonts w:ascii="Arial" w:hAnsi="Arial" w:cs="Arial"/>
                <w:b/>
                <w:color w:val="000000"/>
              </w:rPr>
              <w:t>junio 2021 a las 15:00</w:t>
            </w:r>
            <w:r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Pr>
                <w:rFonts w:ascii="Arial" w:hAnsi="Arial" w:cs="Arial"/>
                <w:color w:val="000000"/>
              </w:rPr>
              <w:t>.</w:t>
            </w:r>
          </w:p>
        </w:tc>
      </w:tr>
      <w:tr w:rsidR="00E81EE0" w:rsidRPr="0059248E" w14:paraId="35B0B5AE" w14:textId="77777777" w:rsidTr="00BB3DE9">
        <w:trPr>
          <w:trHeight w:val="1157"/>
        </w:trPr>
        <w:tc>
          <w:tcPr>
            <w:tcW w:w="5245" w:type="dxa"/>
            <w:shd w:val="clear" w:color="auto" w:fill="auto"/>
          </w:tcPr>
          <w:p w14:paraId="0D18A1A9" w14:textId="77777777" w:rsidR="00E81EE0" w:rsidRPr="0059248E" w:rsidRDefault="00E81EE0"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71AB0960" w:rsidR="00E81EE0" w:rsidRPr="0059248E" w:rsidRDefault="00E81EE0" w:rsidP="00E81EE0">
            <w:pPr>
              <w:spacing w:after="0"/>
              <w:jc w:val="both"/>
              <w:rPr>
                <w:rFonts w:ascii="Arial" w:hAnsi="Arial" w:cs="Arial"/>
              </w:rPr>
            </w:pPr>
            <w:r w:rsidRPr="0059248E">
              <w:rPr>
                <w:rFonts w:ascii="Arial" w:hAnsi="Arial" w:cs="Arial"/>
                <w:color w:val="000000"/>
              </w:rPr>
              <w:t>La presentación de proposiciones iniciará el m</w:t>
            </w:r>
            <w:r>
              <w:rPr>
                <w:rFonts w:ascii="Arial" w:hAnsi="Arial" w:cs="Arial"/>
                <w:color w:val="000000"/>
              </w:rPr>
              <w:t>iércoles</w:t>
            </w:r>
            <w:r w:rsidRPr="0059248E">
              <w:rPr>
                <w:rFonts w:ascii="Arial" w:hAnsi="Arial" w:cs="Arial"/>
                <w:color w:val="000000"/>
              </w:rPr>
              <w:t xml:space="preserve"> </w:t>
            </w:r>
            <w:r>
              <w:rPr>
                <w:rFonts w:ascii="Arial" w:hAnsi="Arial" w:cs="Arial"/>
                <w:b/>
                <w:color w:val="000000"/>
              </w:rPr>
              <w:t>23</w:t>
            </w:r>
            <w:r w:rsidRPr="0059248E">
              <w:rPr>
                <w:rFonts w:ascii="Arial" w:hAnsi="Arial" w:cs="Arial"/>
                <w:b/>
                <w:color w:val="000000"/>
              </w:rPr>
              <w:t xml:space="preserve"> de </w:t>
            </w:r>
            <w:r>
              <w:rPr>
                <w:rFonts w:ascii="Arial" w:hAnsi="Arial" w:cs="Arial"/>
                <w:b/>
                <w:color w:val="000000"/>
              </w:rPr>
              <w:t xml:space="preserve">junio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Pr>
                <w:rFonts w:ascii="Arial" w:hAnsi="Arial" w:cs="Arial"/>
                <w:b/>
                <w:color w:val="000000"/>
              </w:rPr>
              <w:t>a las 9:00 y concluirá a las 09:15</w:t>
            </w:r>
            <w:r w:rsidRPr="0059248E">
              <w:rPr>
                <w:rFonts w:ascii="Arial" w:hAnsi="Arial" w:cs="Arial"/>
                <w:b/>
                <w:color w:val="000000"/>
              </w:rPr>
              <w:t xml:space="preserve"> horas </w:t>
            </w:r>
            <w:r w:rsidRPr="00DB2616">
              <w:rPr>
                <w:rFonts w:ascii="Arial" w:hAnsi="Arial" w:cs="Arial"/>
                <w:color w:val="000000"/>
              </w:rPr>
              <w:t xml:space="preserve">en </w:t>
            </w:r>
            <w:r>
              <w:rPr>
                <w:rFonts w:ascii="Arial" w:hAnsi="Arial" w:cs="Arial"/>
                <w:color w:val="000000"/>
              </w:rPr>
              <w:t xml:space="preserve">el inmueble ubicado en </w:t>
            </w:r>
            <w:r w:rsidRPr="00DB2616">
              <w:rPr>
                <w:rFonts w:ascii="Arial" w:hAnsi="Arial" w:cs="Arial"/>
                <w:color w:val="000000"/>
              </w:rPr>
              <w:t>Independencia 105 Sur, colonia centro en Tlajomulco de Zúñiga, Jalisco</w:t>
            </w:r>
            <w:r>
              <w:rPr>
                <w:rFonts w:ascii="Arial" w:hAnsi="Arial" w:cs="Arial"/>
                <w:color w:val="000000"/>
              </w:rPr>
              <w:t>.</w:t>
            </w:r>
          </w:p>
        </w:tc>
      </w:tr>
      <w:tr w:rsidR="00E81EE0" w:rsidRPr="0059248E" w14:paraId="704FDE5C" w14:textId="77777777" w:rsidTr="00BB3DE9">
        <w:trPr>
          <w:trHeight w:val="1157"/>
        </w:trPr>
        <w:tc>
          <w:tcPr>
            <w:tcW w:w="5245" w:type="dxa"/>
            <w:shd w:val="clear" w:color="auto" w:fill="auto"/>
          </w:tcPr>
          <w:p w14:paraId="5736B099" w14:textId="77777777" w:rsidR="00E81EE0" w:rsidRPr="0059248E" w:rsidRDefault="00E81EE0"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7A63A172" w:rsidR="00E81EE0" w:rsidRPr="0059248E" w:rsidRDefault="00E81EE0" w:rsidP="00E81EE0">
            <w:pPr>
              <w:spacing w:after="0"/>
              <w:jc w:val="both"/>
              <w:rPr>
                <w:rFonts w:ascii="Arial" w:hAnsi="Arial" w:cs="Arial"/>
              </w:rPr>
            </w:pPr>
            <w:r w:rsidRPr="0059248E">
              <w:rPr>
                <w:rFonts w:ascii="Arial" w:hAnsi="Arial" w:cs="Arial"/>
                <w:color w:val="000000"/>
              </w:rPr>
              <w:t>La apertura de proposiciones iniciará el m</w:t>
            </w:r>
            <w:r>
              <w:rPr>
                <w:rFonts w:ascii="Arial" w:hAnsi="Arial" w:cs="Arial"/>
                <w:color w:val="000000"/>
              </w:rPr>
              <w:t xml:space="preserve">iércoles </w:t>
            </w:r>
            <w:r>
              <w:rPr>
                <w:rFonts w:ascii="Arial" w:hAnsi="Arial" w:cs="Arial"/>
                <w:b/>
                <w:color w:val="000000"/>
              </w:rPr>
              <w:t>23</w:t>
            </w:r>
            <w:r w:rsidRPr="0059248E">
              <w:rPr>
                <w:rFonts w:ascii="Arial" w:hAnsi="Arial" w:cs="Arial"/>
                <w:b/>
                <w:color w:val="000000"/>
              </w:rPr>
              <w:t xml:space="preserve"> de </w:t>
            </w:r>
            <w:r>
              <w:rPr>
                <w:rFonts w:ascii="Arial" w:hAnsi="Arial" w:cs="Arial"/>
                <w:b/>
                <w:color w:val="000000"/>
              </w:rPr>
              <w:t xml:space="preserve">junio </w:t>
            </w:r>
            <w:r w:rsidRPr="0059248E">
              <w:rPr>
                <w:rFonts w:ascii="Arial" w:hAnsi="Arial" w:cs="Arial"/>
                <w:b/>
                <w:color w:val="000000"/>
              </w:rPr>
              <w:t>202</w:t>
            </w:r>
            <w:r>
              <w:rPr>
                <w:rFonts w:ascii="Arial" w:hAnsi="Arial" w:cs="Arial"/>
                <w:b/>
                <w:color w:val="000000"/>
              </w:rPr>
              <w:t>1 a las 09</w:t>
            </w:r>
            <w:r w:rsidRPr="0059248E">
              <w:rPr>
                <w:rFonts w:ascii="Arial" w:hAnsi="Arial" w:cs="Arial"/>
                <w:b/>
                <w:color w:val="000000"/>
              </w:rPr>
              <w:t>:</w:t>
            </w:r>
            <w:r>
              <w:rPr>
                <w:rFonts w:ascii="Arial" w:hAnsi="Arial" w:cs="Arial"/>
                <w:b/>
                <w:color w:val="000000"/>
              </w:rPr>
              <w:t xml:space="preserve">16 </w:t>
            </w:r>
            <w:r w:rsidRPr="0059248E">
              <w:rPr>
                <w:rFonts w:ascii="Arial" w:hAnsi="Arial" w:cs="Arial"/>
                <w:b/>
                <w:color w:val="000000"/>
              </w:rPr>
              <w:t xml:space="preserve">horas </w:t>
            </w:r>
            <w:r w:rsidRPr="005034FD">
              <w:rPr>
                <w:rFonts w:ascii="Arial" w:hAnsi="Arial" w:cs="Arial"/>
                <w:color w:val="000000"/>
              </w:rPr>
              <w:t xml:space="preserve">en el inmueble ubicado en </w:t>
            </w:r>
            <w:r w:rsidRPr="00DB2616">
              <w:rPr>
                <w:rFonts w:ascii="Arial" w:hAnsi="Arial" w:cs="Arial"/>
                <w:color w:val="000000"/>
              </w:rPr>
              <w:t>Independencia 105 Sur, colonia centro en Tlajomulco de Zúñiga, Jalisco</w:t>
            </w:r>
          </w:p>
        </w:tc>
      </w:tr>
      <w:tr w:rsidR="00E81EE0" w:rsidRPr="0059248E" w14:paraId="7A3D4599" w14:textId="77777777" w:rsidTr="00BB3DE9">
        <w:tc>
          <w:tcPr>
            <w:tcW w:w="5245" w:type="dxa"/>
            <w:shd w:val="clear" w:color="auto" w:fill="auto"/>
          </w:tcPr>
          <w:p w14:paraId="431270C0" w14:textId="77777777" w:rsidR="00E81EE0" w:rsidRPr="0059248E" w:rsidRDefault="00E81EE0"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E81EE0" w:rsidRPr="0059248E" w:rsidRDefault="00E81EE0"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E81EE0" w:rsidRPr="0059248E" w14:paraId="49694656" w14:textId="77777777" w:rsidTr="00BB3DE9">
        <w:tc>
          <w:tcPr>
            <w:tcW w:w="5245" w:type="dxa"/>
            <w:shd w:val="clear" w:color="auto" w:fill="auto"/>
          </w:tcPr>
          <w:p w14:paraId="1BA3F08D" w14:textId="75E193D7" w:rsidR="00E81EE0" w:rsidRPr="0059248E" w:rsidRDefault="00E81EE0" w:rsidP="00E2339C">
            <w:pPr>
              <w:spacing w:after="0"/>
              <w:jc w:val="both"/>
              <w:rPr>
                <w:rFonts w:ascii="Arial" w:hAnsi="Arial" w:cs="Arial"/>
                <w:lang w:val="es-ES_tradnl" w:eastAsia="es-ES"/>
              </w:rPr>
            </w:pPr>
            <w:r w:rsidRPr="0059248E">
              <w:rPr>
                <w:rFonts w:ascii="Arial" w:hAnsi="Arial" w:cs="Arial"/>
                <w:lang w:val="es-ES_tradnl" w:eastAsia="es-ES"/>
              </w:rPr>
              <w:t>Origen de los Recursos (art. 59, F. II, Ley)</w:t>
            </w:r>
            <w:r w:rsidR="00E2339C">
              <w:rPr>
                <w:rFonts w:ascii="Arial" w:hAnsi="Arial" w:cs="Arial"/>
                <w:lang w:val="es-ES_tradnl" w:eastAsia="es-ES"/>
              </w:rPr>
              <w:t xml:space="preserve"> (Art. 1. </w:t>
            </w:r>
            <w:r w:rsidR="00E2339C" w:rsidRPr="007C43CD">
              <w:rPr>
                <w:rFonts w:ascii="Arial" w:hAnsi="Arial" w:cs="Arial"/>
                <w:lang w:val="en-US" w:eastAsia="es-ES"/>
              </w:rPr>
              <w:t xml:space="preserve">Frac IV LAASSP y Art. 25 frac. </w:t>
            </w:r>
            <w:r w:rsidR="00E2339C">
              <w:rPr>
                <w:rFonts w:ascii="Arial" w:hAnsi="Arial" w:cs="Arial"/>
                <w:lang w:val="es-ES_tradnl" w:eastAsia="es-ES"/>
              </w:rPr>
              <w:t>III Ley de Coordinación Fiscal)</w:t>
            </w:r>
          </w:p>
        </w:tc>
        <w:tc>
          <w:tcPr>
            <w:tcW w:w="4961" w:type="dxa"/>
            <w:shd w:val="clear" w:color="auto" w:fill="auto"/>
          </w:tcPr>
          <w:p w14:paraId="7B500F56" w14:textId="4076B8D6" w:rsidR="00E81EE0" w:rsidRPr="0059248E" w:rsidRDefault="007426CC" w:rsidP="00BB3DE9">
            <w:pPr>
              <w:spacing w:after="0"/>
              <w:jc w:val="both"/>
              <w:rPr>
                <w:rFonts w:ascii="Arial" w:hAnsi="Arial" w:cs="Arial"/>
                <w:lang w:val="es-ES_tradnl" w:eastAsia="es-ES"/>
              </w:rPr>
            </w:pPr>
            <w:r>
              <w:rPr>
                <w:rFonts w:ascii="Arial" w:hAnsi="Arial" w:cs="Arial"/>
                <w:lang w:val="es-ES_tradnl" w:eastAsia="es-ES"/>
              </w:rPr>
              <w:t>Federal</w:t>
            </w:r>
            <w:r w:rsidR="00E94C47">
              <w:rPr>
                <w:rFonts w:ascii="Arial" w:hAnsi="Arial" w:cs="Arial"/>
                <w:lang w:val="es-ES_tradnl" w:eastAsia="es-ES"/>
              </w:rPr>
              <w:t xml:space="preserve"> (Fondo para la Infraestructura Social Municipal)</w:t>
            </w:r>
          </w:p>
        </w:tc>
      </w:tr>
      <w:tr w:rsidR="00E81EE0" w:rsidRPr="0059248E" w14:paraId="63A3A03B" w14:textId="77777777" w:rsidTr="00BB3DE9">
        <w:tc>
          <w:tcPr>
            <w:tcW w:w="5245" w:type="dxa"/>
            <w:shd w:val="clear" w:color="auto" w:fill="auto"/>
          </w:tcPr>
          <w:p w14:paraId="66BC20E4" w14:textId="77777777" w:rsidR="00E81EE0" w:rsidRPr="0059248E" w:rsidRDefault="00E81EE0"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60A83A8A" w:rsidR="00E81EE0" w:rsidRPr="0059248E" w:rsidRDefault="00E81EE0" w:rsidP="00BB3DE9">
            <w:pPr>
              <w:spacing w:after="0"/>
              <w:jc w:val="both"/>
              <w:rPr>
                <w:rFonts w:ascii="Arial" w:hAnsi="Arial" w:cs="Arial"/>
                <w:lang w:val="es-ES_tradnl" w:eastAsia="es-ES"/>
              </w:rPr>
            </w:pPr>
            <w:r>
              <w:rPr>
                <w:rFonts w:ascii="Arial" w:hAnsi="Arial" w:cs="Arial"/>
                <w:lang w:val="es-ES_tradnl" w:eastAsia="es-ES"/>
              </w:rPr>
              <w:t>Local</w:t>
            </w:r>
          </w:p>
        </w:tc>
      </w:tr>
      <w:tr w:rsidR="00E81EE0" w:rsidRPr="0059248E" w14:paraId="5025B82B" w14:textId="77777777" w:rsidTr="00BB3DE9">
        <w:tc>
          <w:tcPr>
            <w:tcW w:w="5245" w:type="dxa"/>
            <w:shd w:val="clear" w:color="auto" w:fill="auto"/>
          </w:tcPr>
          <w:p w14:paraId="1746DF70" w14:textId="77777777" w:rsidR="00E81EE0" w:rsidRPr="0059248E" w:rsidRDefault="00E81EE0"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E81EE0" w:rsidRPr="0059248E" w:rsidRDefault="00E81EE0"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E81EE0" w:rsidRPr="0059248E" w14:paraId="62AE8020" w14:textId="77777777" w:rsidTr="00BB3DE9">
        <w:tc>
          <w:tcPr>
            <w:tcW w:w="5245" w:type="dxa"/>
            <w:shd w:val="clear" w:color="auto" w:fill="auto"/>
          </w:tcPr>
          <w:p w14:paraId="5217384A" w14:textId="77777777" w:rsidR="00E81EE0" w:rsidRPr="0059248E" w:rsidRDefault="00E81EE0"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77777777" w:rsidR="00E81EE0" w:rsidRPr="0059248E" w:rsidRDefault="00E81EE0" w:rsidP="00BB3DE9">
            <w:pPr>
              <w:spacing w:after="0"/>
              <w:jc w:val="both"/>
              <w:rPr>
                <w:rFonts w:ascii="Arial" w:hAnsi="Arial" w:cs="Arial"/>
                <w:lang w:val="es-ES_tradnl" w:eastAsia="es-ES"/>
              </w:rPr>
            </w:pPr>
            <w:r w:rsidRPr="0059248E">
              <w:rPr>
                <w:rFonts w:ascii="Arial" w:hAnsi="Arial" w:cs="Arial"/>
                <w:lang w:val="es-ES_tradnl" w:eastAsia="es-ES"/>
              </w:rPr>
              <w:t>2021</w:t>
            </w:r>
          </w:p>
        </w:tc>
      </w:tr>
      <w:tr w:rsidR="00E81EE0" w:rsidRPr="0059248E" w14:paraId="0A13193E" w14:textId="77777777" w:rsidTr="00BB3DE9">
        <w:tc>
          <w:tcPr>
            <w:tcW w:w="5245" w:type="dxa"/>
            <w:shd w:val="clear" w:color="auto" w:fill="auto"/>
          </w:tcPr>
          <w:p w14:paraId="5B763546" w14:textId="77777777" w:rsidR="00E81EE0" w:rsidRPr="0059248E" w:rsidRDefault="00E81EE0"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E81EE0" w:rsidRPr="0059248E" w:rsidRDefault="00E81EE0"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E81EE0" w:rsidRPr="0059248E" w14:paraId="276B2D6F" w14:textId="77777777" w:rsidTr="00BB3DE9">
        <w:tc>
          <w:tcPr>
            <w:tcW w:w="5245" w:type="dxa"/>
            <w:shd w:val="clear" w:color="auto" w:fill="auto"/>
          </w:tcPr>
          <w:p w14:paraId="19BC09B6" w14:textId="77777777" w:rsidR="00E81EE0" w:rsidRPr="0059248E" w:rsidRDefault="00E81EE0"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69F1903F" w:rsidR="00E81EE0" w:rsidRPr="0059248E" w:rsidRDefault="00E81EE0" w:rsidP="00E2339C">
            <w:pPr>
              <w:spacing w:after="0"/>
              <w:jc w:val="both"/>
              <w:rPr>
                <w:rFonts w:ascii="Arial" w:hAnsi="Arial" w:cs="Arial"/>
                <w:b/>
                <w:lang w:val="es-ES_tradnl" w:eastAsia="es-ES"/>
              </w:rPr>
            </w:pPr>
            <w:r>
              <w:rPr>
                <w:rFonts w:ascii="Arial" w:hAnsi="Arial" w:cs="Arial"/>
                <w:b/>
                <w:lang w:val="es-ES_tradnl" w:eastAsia="es-ES"/>
              </w:rPr>
              <w:t>Contrato o Pedido cerrado</w:t>
            </w:r>
            <w:r w:rsidRPr="0059248E">
              <w:rPr>
                <w:rFonts w:ascii="Arial" w:hAnsi="Arial" w:cs="Arial"/>
                <w:b/>
                <w:lang w:val="es-ES_tradnl" w:eastAsia="es-ES"/>
              </w:rPr>
              <w:t xml:space="preserve"> </w:t>
            </w:r>
          </w:p>
        </w:tc>
      </w:tr>
      <w:tr w:rsidR="00E81EE0" w:rsidRPr="0059248E" w14:paraId="26E5239C" w14:textId="77777777" w:rsidTr="00BB3DE9">
        <w:tc>
          <w:tcPr>
            <w:tcW w:w="5245" w:type="dxa"/>
            <w:shd w:val="clear" w:color="auto" w:fill="auto"/>
          </w:tcPr>
          <w:p w14:paraId="55BAC175" w14:textId="77777777" w:rsidR="00E81EE0" w:rsidRPr="0059248E" w:rsidRDefault="00E81EE0"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E81EE0" w:rsidRPr="0059248E" w:rsidRDefault="00E81EE0"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E81EE0" w:rsidRPr="0059248E" w14:paraId="77E83C46" w14:textId="77777777" w:rsidTr="00BB3DE9">
        <w:tc>
          <w:tcPr>
            <w:tcW w:w="5245" w:type="dxa"/>
            <w:shd w:val="clear" w:color="auto" w:fill="auto"/>
          </w:tcPr>
          <w:p w14:paraId="3F93D03E" w14:textId="77777777" w:rsidR="00E81EE0" w:rsidRPr="0059248E" w:rsidRDefault="00E81EE0"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171DBCE1" w:rsidR="00E81EE0" w:rsidRPr="0059248E" w:rsidRDefault="00E81EE0" w:rsidP="005E3DD3">
            <w:pPr>
              <w:spacing w:after="0"/>
              <w:jc w:val="both"/>
              <w:rPr>
                <w:rFonts w:ascii="Arial" w:hAnsi="Arial" w:cs="Arial"/>
                <w:b/>
                <w:lang w:val="es-ES_tradnl" w:eastAsia="es-ES"/>
              </w:rPr>
            </w:pPr>
            <w:r w:rsidRPr="0059248E">
              <w:rPr>
                <w:rFonts w:ascii="Arial" w:hAnsi="Arial" w:cs="Arial"/>
                <w:b/>
                <w:lang w:val="es-ES_tradnl" w:eastAsia="es-ES"/>
              </w:rPr>
              <w:t>Se</w:t>
            </w:r>
            <w:r>
              <w:rPr>
                <w:rFonts w:ascii="Arial" w:hAnsi="Arial" w:cs="Arial"/>
                <w:b/>
                <w:lang w:val="es-ES_tradnl" w:eastAsia="es-ES"/>
              </w:rPr>
              <w:t xml:space="preserve"> podrá </w:t>
            </w:r>
            <w:r w:rsidRPr="0059248E">
              <w:rPr>
                <w:rFonts w:ascii="Arial" w:hAnsi="Arial" w:cs="Arial"/>
                <w:b/>
                <w:lang w:val="es-ES_tradnl" w:eastAsia="es-ES"/>
              </w:rPr>
              <w:t>adjudicar</w:t>
            </w:r>
            <w:r>
              <w:rPr>
                <w:rFonts w:ascii="Arial" w:hAnsi="Arial" w:cs="Arial"/>
                <w:b/>
                <w:lang w:val="es-ES_tradnl" w:eastAsia="es-ES"/>
              </w:rPr>
              <w:t xml:space="preserve"> </w:t>
            </w:r>
            <w:r w:rsidRPr="0059248E">
              <w:rPr>
                <w:rFonts w:ascii="Arial" w:hAnsi="Arial" w:cs="Arial"/>
                <w:b/>
                <w:lang w:val="es-ES_tradnl" w:eastAsia="es-ES"/>
              </w:rPr>
              <w:t xml:space="preserve">a </w:t>
            </w:r>
            <w:r>
              <w:rPr>
                <w:rFonts w:ascii="Arial" w:hAnsi="Arial" w:cs="Arial"/>
                <w:b/>
                <w:lang w:val="es-ES_tradnl" w:eastAsia="es-ES"/>
              </w:rPr>
              <w:t>varios licitantes</w:t>
            </w:r>
          </w:p>
        </w:tc>
      </w:tr>
      <w:tr w:rsidR="00E81EE0" w:rsidRPr="0059248E" w14:paraId="375CB4D3" w14:textId="77777777" w:rsidTr="00BB3DE9">
        <w:tc>
          <w:tcPr>
            <w:tcW w:w="5245" w:type="dxa"/>
            <w:shd w:val="clear" w:color="auto" w:fill="auto"/>
          </w:tcPr>
          <w:p w14:paraId="235D3122" w14:textId="77777777" w:rsidR="00E81EE0" w:rsidRPr="0059248E" w:rsidRDefault="00E81EE0"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E81EE0" w:rsidRPr="0059248E" w:rsidRDefault="00E81EE0"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E81EE0" w:rsidRPr="0059248E" w14:paraId="5048A193" w14:textId="77777777" w:rsidTr="00BB3DE9">
        <w:tc>
          <w:tcPr>
            <w:tcW w:w="5245" w:type="dxa"/>
            <w:shd w:val="clear" w:color="auto" w:fill="auto"/>
          </w:tcPr>
          <w:p w14:paraId="7A91C975" w14:textId="77777777" w:rsidR="00E81EE0" w:rsidRPr="0059248E" w:rsidRDefault="00E81EE0"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77777777" w:rsidR="00E81EE0" w:rsidRPr="0059248E" w:rsidRDefault="00E81EE0"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E81EE0" w:rsidRPr="0059248E" w14:paraId="7A7F3B6A" w14:textId="77777777" w:rsidTr="00BB3DE9">
        <w:tc>
          <w:tcPr>
            <w:tcW w:w="5245" w:type="dxa"/>
            <w:shd w:val="clear" w:color="auto" w:fill="auto"/>
          </w:tcPr>
          <w:p w14:paraId="0D6B6690" w14:textId="77777777" w:rsidR="00E81EE0" w:rsidRPr="0059248E" w:rsidRDefault="00E81EE0"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E81EE0" w:rsidRPr="0059248E" w:rsidRDefault="00E81EE0"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E81EE0" w:rsidRPr="0059248E" w14:paraId="225DBC71" w14:textId="77777777" w:rsidTr="00BB3DE9">
        <w:tc>
          <w:tcPr>
            <w:tcW w:w="5245" w:type="dxa"/>
            <w:shd w:val="clear" w:color="auto" w:fill="auto"/>
          </w:tcPr>
          <w:p w14:paraId="7E174951" w14:textId="77777777" w:rsidR="00E81EE0" w:rsidRPr="0059248E" w:rsidRDefault="00E81EE0"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E81EE0" w:rsidRPr="0059248E" w:rsidRDefault="00E81EE0" w:rsidP="00BB3DE9">
            <w:pPr>
              <w:spacing w:after="0"/>
              <w:jc w:val="both"/>
              <w:rPr>
                <w:rFonts w:ascii="Arial" w:hAnsi="Arial" w:cs="Arial"/>
                <w:lang w:val="es-ES_tradnl" w:eastAsia="es-ES"/>
              </w:rPr>
            </w:pPr>
          </w:p>
          <w:p w14:paraId="53759EF6" w14:textId="77777777" w:rsidR="00E81EE0" w:rsidRPr="0059248E" w:rsidRDefault="00E81EE0"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E81EE0" w:rsidRPr="0059248E" w:rsidRDefault="00E81EE0" w:rsidP="00BB3DE9">
            <w:pPr>
              <w:spacing w:after="0"/>
              <w:jc w:val="both"/>
              <w:rPr>
                <w:rFonts w:ascii="Arial" w:hAnsi="Arial" w:cs="Arial"/>
                <w:lang w:val="es-ES_tradnl" w:eastAsia="es-ES"/>
              </w:rPr>
            </w:pPr>
          </w:p>
          <w:p w14:paraId="2032BF0D" w14:textId="77777777" w:rsidR="00E81EE0" w:rsidRPr="0059248E" w:rsidRDefault="00E81EE0"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E81EE0" w:rsidRPr="0059248E" w:rsidRDefault="00E81EE0" w:rsidP="00BB3DE9">
            <w:pPr>
              <w:spacing w:after="0"/>
              <w:jc w:val="both"/>
              <w:rPr>
                <w:rFonts w:ascii="Arial" w:hAnsi="Arial" w:cs="Arial"/>
                <w:lang w:val="es-ES_tradnl" w:eastAsia="es-ES"/>
              </w:rPr>
            </w:pPr>
          </w:p>
          <w:p w14:paraId="5FFEEBFE" w14:textId="77777777" w:rsidR="00E81EE0" w:rsidRPr="0059248E" w:rsidRDefault="00E81EE0"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E81EE0" w:rsidRPr="0059248E" w:rsidRDefault="00E81EE0" w:rsidP="00BB3DE9">
            <w:pPr>
              <w:spacing w:after="0"/>
              <w:jc w:val="both"/>
              <w:rPr>
                <w:rFonts w:ascii="Arial" w:hAnsi="Arial" w:cs="Arial"/>
                <w:lang w:val="es-ES_tradnl" w:eastAsia="es-ES"/>
              </w:rPr>
            </w:pPr>
          </w:p>
          <w:p w14:paraId="776C9B9A" w14:textId="77777777" w:rsidR="00E81EE0" w:rsidRPr="0059248E" w:rsidRDefault="00E81EE0"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E81EE0" w:rsidRPr="0059248E" w:rsidRDefault="00E81EE0" w:rsidP="00BB3DE9">
            <w:pPr>
              <w:spacing w:after="0"/>
              <w:jc w:val="both"/>
              <w:rPr>
                <w:rFonts w:ascii="Arial" w:hAnsi="Arial" w:cs="Arial"/>
                <w:lang w:val="es-ES_tradnl" w:eastAsia="es-ES"/>
              </w:rPr>
            </w:pPr>
          </w:p>
          <w:p w14:paraId="6A955211" w14:textId="77777777" w:rsidR="00E81EE0" w:rsidRPr="0059248E" w:rsidRDefault="00E81EE0" w:rsidP="00BB3DE9">
            <w:pPr>
              <w:spacing w:after="0"/>
              <w:jc w:val="both"/>
              <w:rPr>
                <w:rFonts w:ascii="Arial" w:hAnsi="Arial" w:cs="Arial"/>
                <w:lang w:val="es-ES_tradnl" w:eastAsia="es-ES"/>
              </w:rPr>
            </w:pPr>
          </w:p>
          <w:p w14:paraId="7D7A5699" w14:textId="77777777" w:rsidR="00E81EE0" w:rsidRPr="0059248E" w:rsidRDefault="00E81EE0" w:rsidP="00BB3DE9">
            <w:pPr>
              <w:spacing w:after="0"/>
              <w:jc w:val="both"/>
              <w:rPr>
                <w:rFonts w:ascii="Arial" w:hAnsi="Arial" w:cs="Arial"/>
                <w:lang w:val="es-ES_tradnl" w:eastAsia="es-ES"/>
              </w:rPr>
            </w:pPr>
          </w:p>
          <w:p w14:paraId="59593885" w14:textId="77777777" w:rsidR="00E81EE0" w:rsidRPr="0059248E" w:rsidRDefault="00E81EE0" w:rsidP="00BB3DE9">
            <w:pPr>
              <w:spacing w:after="0"/>
              <w:jc w:val="both"/>
              <w:rPr>
                <w:rFonts w:ascii="Arial" w:hAnsi="Arial" w:cs="Arial"/>
                <w:lang w:val="es-ES_tradnl" w:eastAsia="es-ES"/>
              </w:rPr>
            </w:pPr>
          </w:p>
          <w:p w14:paraId="4EDA39C8" w14:textId="77777777" w:rsidR="00E81EE0" w:rsidRPr="0059248E" w:rsidRDefault="00E81EE0"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5584"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E81EE0" w:rsidRPr="0059248E" w:rsidRDefault="00E81EE0" w:rsidP="00BB3DE9">
            <w:pPr>
              <w:spacing w:after="0"/>
              <w:jc w:val="both"/>
              <w:rPr>
                <w:rFonts w:ascii="Arial" w:hAnsi="Arial" w:cs="Arial"/>
                <w:lang w:val="es-ES_tradnl" w:eastAsia="es-ES"/>
              </w:rPr>
            </w:pPr>
          </w:p>
          <w:p w14:paraId="60BECAE3" w14:textId="77777777" w:rsidR="00E81EE0" w:rsidRPr="0059248E" w:rsidRDefault="00E81EE0"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6608"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E81EE0" w:rsidRPr="0059248E" w:rsidRDefault="00E81EE0" w:rsidP="00BB3DE9">
            <w:pPr>
              <w:spacing w:after="0"/>
              <w:jc w:val="both"/>
              <w:rPr>
                <w:rFonts w:ascii="Arial" w:hAnsi="Arial" w:cs="Arial"/>
                <w:lang w:val="es-ES_tradnl" w:eastAsia="es-ES"/>
              </w:rPr>
            </w:pPr>
          </w:p>
          <w:p w14:paraId="77385F8C" w14:textId="77777777" w:rsidR="00E81EE0" w:rsidRPr="0059248E" w:rsidRDefault="00E81EE0" w:rsidP="00BB3DE9">
            <w:pPr>
              <w:spacing w:after="0"/>
              <w:jc w:val="both"/>
              <w:rPr>
                <w:rFonts w:ascii="Arial" w:hAnsi="Arial" w:cs="Arial"/>
                <w:lang w:val="es-ES_tradnl" w:eastAsia="es-ES"/>
              </w:rPr>
            </w:pPr>
          </w:p>
          <w:p w14:paraId="48B67C0A" w14:textId="77777777" w:rsidR="00E81EE0" w:rsidRPr="0059248E" w:rsidRDefault="00E81EE0"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7632"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E81EE0" w:rsidRPr="0059248E" w:rsidRDefault="00E81EE0" w:rsidP="00BB3DE9">
            <w:pPr>
              <w:spacing w:after="0"/>
              <w:jc w:val="both"/>
              <w:rPr>
                <w:rFonts w:ascii="Arial" w:hAnsi="Arial" w:cs="Arial"/>
                <w:lang w:val="es-ES_tradnl" w:eastAsia="es-ES"/>
              </w:rPr>
            </w:pPr>
          </w:p>
          <w:p w14:paraId="64B22C63" w14:textId="77777777" w:rsidR="00E81EE0" w:rsidRPr="0059248E" w:rsidRDefault="00E81EE0"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8656"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E81EE0" w:rsidRPr="0059248E" w14:paraId="4F3213A3" w14:textId="77777777" w:rsidTr="00BB3DE9">
        <w:tc>
          <w:tcPr>
            <w:tcW w:w="5245" w:type="dxa"/>
            <w:shd w:val="clear" w:color="auto" w:fill="auto"/>
          </w:tcPr>
          <w:p w14:paraId="0112F2CD" w14:textId="77777777" w:rsidR="00E81EE0" w:rsidRPr="0059248E" w:rsidRDefault="00E81EE0"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14:paraId="4EF95B58" w14:textId="7A908367" w:rsidR="00E81EE0" w:rsidRPr="0059248E" w:rsidRDefault="00E81EE0" w:rsidP="004704E0">
            <w:pPr>
              <w:spacing w:after="0"/>
              <w:jc w:val="both"/>
              <w:rPr>
                <w:rFonts w:ascii="Arial" w:hAnsi="Arial" w:cs="Arial"/>
                <w:lang w:val="es-ES_tradnl" w:eastAsia="es-ES"/>
              </w:rPr>
            </w:pPr>
            <w:r>
              <w:rPr>
                <w:rFonts w:ascii="Arial" w:hAnsi="Arial" w:cs="Arial"/>
                <w:lang w:val="es-ES_tradnl" w:eastAsia="es-ES"/>
              </w:rPr>
              <w:t>Normal: 14</w:t>
            </w:r>
            <w:r w:rsidRPr="0059248E">
              <w:rPr>
                <w:rFonts w:ascii="Arial" w:hAnsi="Arial" w:cs="Arial"/>
                <w:lang w:val="es-ES_tradnl" w:eastAsia="es-ES"/>
              </w:rPr>
              <w:t xml:space="preserve"> días (</w:t>
            </w:r>
            <w:r>
              <w:rPr>
                <w:rFonts w:ascii="Arial" w:hAnsi="Arial" w:cs="Arial"/>
                <w:lang w:val="es-ES_tradnl" w:eastAsia="es-ES"/>
              </w:rPr>
              <w:t>supera</w:t>
            </w:r>
            <w:r w:rsidRPr="0059248E">
              <w:rPr>
                <w:rFonts w:ascii="Arial" w:hAnsi="Arial" w:cs="Arial"/>
                <w:lang w:val="es-ES_tradnl" w:eastAsia="es-ES"/>
              </w:rPr>
              <w:t>)</w:t>
            </w:r>
          </w:p>
        </w:tc>
      </w:tr>
      <w:tr w:rsidR="00E81EE0" w:rsidRPr="0059248E" w14:paraId="30AA1AED" w14:textId="77777777" w:rsidTr="00BB3DE9">
        <w:tc>
          <w:tcPr>
            <w:tcW w:w="5245" w:type="dxa"/>
            <w:shd w:val="clear" w:color="auto" w:fill="auto"/>
          </w:tcPr>
          <w:p w14:paraId="4F284342" w14:textId="77777777" w:rsidR="00E81EE0" w:rsidRPr="0059248E" w:rsidRDefault="00E81EE0"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2458C520" w:rsidR="00E81EE0" w:rsidRPr="0059248E" w:rsidRDefault="00E81EE0"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6AE3BF4E" w14:textId="77777777" w:rsidR="005E3DD3" w:rsidRPr="0059248E" w:rsidRDefault="005E3DD3" w:rsidP="000B16A4">
      <w:pPr>
        <w:spacing w:after="0" w:line="240" w:lineRule="auto"/>
        <w:jc w:val="both"/>
        <w:rPr>
          <w:rFonts w:ascii="Arial" w:eastAsia="Times New Roman" w:hAnsi="Arial" w:cs="Arial"/>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631C0091"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r w:rsidR="006174F8">
              <w:rPr>
                <w:rFonts w:ascii="Arial" w:eastAsia="Times New Roman" w:hAnsi="Arial" w:cs="Arial"/>
                <w:lang w:eastAsia="es-ES"/>
              </w:rPr>
              <w:t>participante en el  proceso de licitación.</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7333F6D6"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0E0175">
              <w:rPr>
                <w:rFonts w:ascii="Arial" w:eastAsia="Times New Roman" w:hAnsi="Arial" w:cs="Arial"/>
                <w:b/>
                <w:iCs/>
                <w:lang w:eastAsia="es-ES"/>
              </w:rPr>
              <w:t xml:space="preserve">ADQUISICIÓN </w:t>
            </w:r>
            <w:r w:rsidR="004704E0">
              <w:rPr>
                <w:rFonts w:ascii="Arial" w:eastAsia="Times New Roman" w:hAnsi="Arial" w:cs="Arial"/>
                <w:b/>
                <w:iCs/>
                <w:lang w:eastAsia="es-ES"/>
              </w:rPr>
              <w:t xml:space="preserve">DE EQUIPOS DE CÓMPUTO, SERVIDOR Y GPS PARA LA </w:t>
            </w:r>
            <w:r w:rsidR="00C236A8">
              <w:rPr>
                <w:rFonts w:ascii="Arial" w:eastAsia="Times New Roman" w:hAnsi="Arial" w:cs="Arial"/>
                <w:b/>
                <w:iCs/>
                <w:lang w:eastAsia="es-ES"/>
              </w:rPr>
              <w:t>DIRECCIÓN GENERAL DE OBRAS PÚBLICAS</w:t>
            </w:r>
            <w:r w:rsidR="008B608C">
              <w:rPr>
                <w:rFonts w:ascii="Arial" w:eastAsia="Times New Roman" w:hAnsi="Arial" w:cs="Arial"/>
                <w:b/>
                <w:iCs/>
                <w:lang w:eastAsia="es-ES"/>
              </w:rPr>
              <w:t xml:space="preserve"> DEL GOBIERNO MUNICIPAL TLAJOMULCO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0622AAD0" w14:textId="77777777" w:rsidR="006A3E1F" w:rsidRDefault="006A3E1F" w:rsidP="000B16A4">
      <w:pPr>
        <w:spacing w:after="0"/>
        <w:jc w:val="center"/>
        <w:rPr>
          <w:rFonts w:ascii="Arial" w:hAnsi="Arial" w:cs="Arial"/>
          <w:b/>
        </w:rPr>
      </w:pPr>
    </w:p>
    <w:p w14:paraId="7AFF95DF" w14:textId="77777777" w:rsidR="006A3E1F" w:rsidRDefault="006A3E1F" w:rsidP="000B16A4">
      <w:pPr>
        <w:spacing w:after="0"/>
        <w:jc w:val="center"/>
        <w:rPr>
          <w:rFonts w:ascii="Arial" w:hAnsi="Arial" w:cs="Arial"/>
          <w:b/>
        </w:rPr>
      </w:pPr>
    </w:p>
    <w:p w14:paraId="65A4E0E4" w14:textId="77777777" w:rsidR="006A3E1F" w:rsidRDefault="006A3E1F" w:rsidP="006A3E1F">
      <w:pPr>
        <w:spacing w:after="0" w:line="240" w:lineRule="auto"/>
        <w:rPr>
          <w:rFonts w:ascii="Arial" w:eastAsia="Times New Roman" w:hAnsi="Arial" w:cs="Arial"/>
          <w:b/>
          <w:sz w:val="20"/>
          <w:szCs w:val="20"/>
          <w:lang w:eastAsia="es-ES"/>
        </w:rPr>
      </w:pPr>
    </w:p>
    <w:p w14:paraId="01547B26" w14:textId="77777777" w:rsidR="006A3E1F" w:rsidRPr="004E3A7B" w:rsidRDefault="006A3E1F" w:rsidP="006A3E1F">
      <w:pPr>
        <w:spacing w:after="0" w:line="240" w:lineRule="auto"/>
        <w:jc w:val="both"/>
        <w:rPr>
          <w:rFonts w:ascii="Arial" w:eastAsia="Times New Roman" w:hAnsi="Arial" w:cs="Arial"/>
          <w:sz w:val="24"/>
          <w:szCs w:val="24"/>
          <w:lang w:eastAsia="es-ES"/>
        </w:rPr>
      </w:pPr>
      <w:r w:rsidRPr="004E3A7B">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w:t>
      </w:r>
      <w:r w:rsidRPr="004E3A7B">
        <w:rPr>
          <w:rFonts w:ascii="Arial" w:eastAsia="Times New Roman" w:hAnsi="Arial" w:cs="Arial"/>
          <w:sz w:val="24"/>
          <w:szCs w:val="24"/>
          <w:lang w:eastAsia="es-ES"/>
        </w:rPr>
        <w:lastRenderedPageBreak/>
        <w:t>el artículo 133 fracción IX de la Ley de Ingresos del Municipio de Tlajomulco de Zúñiga, Jalisco y para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21051EFF" w14:textId="77777777" w:rsidR="006A3E1F" w:rsidRPr="004E3A7B" w:rsidRDefault="006A3E1F" w:rsidP="006A3E1F">
      <w:pPr>
        <w:spacing w:after="0" w:line="240" w:lineRule="auto"/>
        <w:jc w:val="both"/>
        <w:rPr>
          <w:rFonts w:ascii="Arial" w:eastAsia="Times New Roman" w:hAnsi="Arial" w:cs="Arial"/>
          <w:sz w:val="24"/>
          <w:szCs w:val="24"/>
          <w:lang w:eastAsia="es-ES"/>
        </w:rPr>
      </w:pPr>
    </w:p>
    <w:p w14:paraId="5C82ED56" w14:textId="77777777" w:rsidR="006A3E1F" w:rsidRPr="004E3A7B" w:rsidRDefault="006A3E1F" w:rsidP="006A3E1F">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A t e n t a m e n t e</w:t>
      </w:r>
    </w:p>
    <w:p w14:paraId="25D7D346" w14:textId="77777777" w:rsidR="006A3E1F" w:rsidRPr="004E3A7B" w:rsidRDefault="006A3E1F" w:rsidP="006A3E1F">
      <w:pPr>
        <w:spacing w:after="0" w:line="240" w:lineRule="auto"/>
        <w:jc w:val="center"/>
        <w:rPr>
          <w:rFonts w:ascii="Arial" w:eastAsia="Times New Roman" w:hAnsi="Arial" w:cs="Arial"/>
          <w:sz w:val="24"/>
          <w:szCs w:val="24"/>
          <w:lang w:eastAsia="es-ES"/>
        </w:rPr>
      </w:pPr>
    </w:p>
    <w:p w14:paraId="63D0EA1C" w14:textId="77777777" w:rsidR="006A3E1F" w:rsidRDefault="006A3E1F" w:rsidP="006A3E1F">
      <w:pPr>
        <w:spacing w:after="0" w:line="240" w:lineRule="auto"/>
        <w:jc w:val="center"/>
        <w:rPr>
          <w:rFonts w:ascii="Arial" w:eastAsia="Times New Roman" w:hAnsi="Arial" w:cs="Arial"/>
          <w:sz w:val="24"/>
          <w:szCs w:val="24"/>
          <w:lang w:eastAsia="es-ES"/>
        </w:rPr>
      </w:pPr>
    </w:p>
    <w:p w14:paraId="60B23186" w14:textId="77777777" w:rsidR="006A3E1F" w:rsidRPr="004E3A7B" w:rsidRDefault="006A3E1F" w:rsidP="006A3E1F">
      <w:pPr>
        <w:spacing w:after="0" w:line="240" w:lineRule="auto"/>
        <w:jc w:val="center"/>
        <w:rPr>
          <w:rFonts w:ascii="Arial" w:eastAsia="Times New Roman" w:hAnsi="Arial" w:cs="Arial"/>
          <w:sz w:val="24"/>
          <w:szCs w:val="24"/>
          <w:lang w:eastAsia="es-ES"/>
        </w:rPr>
      </w:pPr>
    </w:p>
    <w:p w14:paraId="2F22DD76" w14:textId="77777777" w:rsidR="006A3E1F" w:rsidRPr="004E3A7B" w:rsidRDefault="006A3E1F" w:rsidP="006A3E1F">
      <w:pPr>
        <w:spacing w:after="0" w:line="240" w:lineRule="auto"/>
        <w:jc w:val="center"/>
        <w:rPr>
          <w:rFonts w:ascii="Arial" w:eastAsia="Times New Roman" w:hAnsi="Arial" w:cs="Arial"/>
          <w:sz w:val="24"/>
          <w:szCs w:val="24"/>
          <w:lang w:eastAsia="es-ES"/>
        </w:rPr>
      </w:pPr>
    </w:p>
    <w:p w14:paraId="6796D467" w14:textId="77777777" w:rsidR="006A3E1F" w:rsidRPr="004E3A7B" w:rsidRDefault="006A3E1F" w:rsidP="006A3E1F">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LCP. Raúl Cuevas Landeros</w:t>
      </w:r>
    </w:p>
    <w:p w14:paraId="205F59C6" w14:textId="77777777" w:rsidR="006A3E1F" w:rsidRPr="004E3A7B" w:rsidRDefault="006A3E1F" w:rsidP="006A3E1F">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Secretario Ejecutivo del Comité de Adquisiciones</w:t>
      </w:r>
    </w:p>
    <w:p w14:paraId="0503B90E" w14:textId="77777777" w:rsidR="006A3E1F" w:rsidRPr="004E3A7B" w:rsidRDefault="006A3E1F" w:rsidP="006A3E1F">
      <w:pPr>
        <w:spacing w:after="0" w:line="240" w:lineRule="auto"/>
        <w:jc w:val="center"/>
        <w:rPr>
          <w:rFonts w:ascii="Arial" w:eastAsia="Times New Roman" w:hAnsi="Arial" w:cs="Arial"/>
          <w:sz w:val="24"/>
          <w:szCs w:val="24"/>
          <w:lang w:eastAsia="es-ES"/>
        </w:rPr>
      </w:pPr>
      <w:proofErr w:type="gramStart"/>
      <w:r w:rsidRPr="004E3A7B">
        <w:rPr>
          <w:rFonts w:ascii="Arial" w:eastAsia="Times New Roman" w:hAnsi="Arial" w:cs="Arial"/>
          <w:sz w:val="24"/>
          <w:szCs w:val="24"/>
          <w:lang w:eastAsia="es-ES"/>
        </w:rPr>
        <w:t>del</w:t>
      </w:r>
      <w:proofErr w:type="gramEnd"/>
      <w:r w:rsidRPr="004E3A7B">
        <w:rPr>
          <w:rFonts w:ascii="Arial" w:eastAsia="Times New Roman" w:hAnsi="Arial" w:cs="Arial"/>
          <w:sz w:val="24"/>
          <w:szCs w:val="24"/>
          <w:lang w:eastAsia="es-ES"/>
        </w:rPr>
        <w:t xml:space="preserve"> Municipio de Tlajomulco de Zúñiga, Jalisco</w:t>
      </w:r>
    </w:p>
    <w:p w14:paraId="7ADF036E" w14:textId="77777777" w:rsidR="006A3E1F" w:rsidRPr="004E3A7B" w:rsidRDefault="006A3E1F" w:rsidP="006A3E1F">
      <w:pPr>
        <w:spacing w:after="0" w:line="240" w:lineRule="auto"/>
        <w:jc w:val="both"/>
        <w:rPr>
          <w:rFonts w:ascii="Arial" w:eastAsia="Times New Roman" w:hAnsi="Arial" w:cs="Arial"/>
          <w:sz w:val="24"/>
          <w:szCs w:val="24"/>
          <w:lang w:eastAsia="es-ES"/>
        </w:rPr>
      </w:pPr>
    </w:p>
    <w:p w14:paraId="3A258193" w14:textId="77777777" w:rsidR="006A3E1F" w:rsidRDefault="006A3E1F" w:rsidP="000B16A4">
      <w:pPr>
        <w:spacing w:after="0"/>
        <w:jc w:val="center"/>
        <w:rPr>
          <w:rFonts w:ascii="Arial" w:hAnsi="Arial" w:cs="Arial"/>
          <w:b/>
        </w:rPr>
      </w:pPr>
    </w:p>
    <w:p w14:paraId="4BE8BE17" w14:textId="77777777" w:rsidR="006A3E1F" w:rsidRDefault="006A3E1F" w:rsidP="000B16A4">
      <w:pPr>
        <w:spacing w:after="0"/>
        <w:jc w:val="center"/>
        <w:rPr>
          <w:rFonts w:ascii="Arial" w:hAnsi="Arial" w:cs="Arial"/>
          <w:b/>
        </w:rPr>
      </w:pPr>
    </w:p>
    <w:p w14:paraId="3AD16274" w14:textId="77777777" w:rsidR="006A3E1F" w:rsidRDefault="006A3E1F" w:rsidP="000B16A4">
      <w:pPr>
        <w:spacing w:after="0"/>
        <w:jc w:val="center"/>
        <w:rPr>
          <w:rFonts w:ascii="Arial" w:hAnsi="Arial" w:cs="Arial"/>
          <w:b/>
        </w:rPr>
      </w:pPr>
    </w:p>
    <w:p w14:paraId="0DBADDC7" w14:textId="77777777" w:rsidR="006A3E1F" w:rsidRDefault="006A3E1F" w:rsidP="000B16A4">
      <w:pPr>
        <w:spacing w:after="0"/>
        <w:jc w:val="center"/>
        <w:rPr>
          <w:rFonts w:ascii="Arial" w:hAnsi="Arial" w:cs="Arial"/>
          <w:b/>
        </w:rPr>
      </w:pPr>
    </w:p>
    <w:p w14:paraId="54DAC268" w14:textId="77777777" w:rsidR="006A3E1F" w:rsidRDefault="006A3E1F" w:rsidP="000B16A4">
      <w:pPr>
        <w:spacing w:after="0"/>
        <w:jc w:val="center"/>
        <w:rPr>
          <w:rFonts w:ascii="Arial" w:hAnsi="Arial" w:cs="Arial"/>
          <w:b/>
        </w:rPr>
      </w:pPr>
    </w:p>
    <w:p w14:paraId="6760E293" w14:textId="77777777" w:rsidR="006A3E1F" w:rsidRDefault="006A3E1F" w:rsidP="000B16A4">
      <w:pPr>
        <w:spacing w:after="0"/>
        <w:jc w:val="center"/>
        <w:rPr>
          <w:rFonts w:ascii="Arial" w:hAnsi="Arial" w:cs="Arial"/>
          <w:b/>
        </w:rPr>
      </w:pPr>
    </w:p>
    <w:p w14:paraId="0AE11698" w14:textId="77777777" w:rsidR="006A3E1F" w:rsidRDefault="006A3E1F" w:rsidP="000B16A4">
      <w:pPr>
        <w:spacing w:after="0"/>
        <w:jc w:val="center"/>
        <w:rPr>
          <w:rFonts w:ascii="Arial" w:hAnsi="Arial" w:cs="Arial"/>
          <w:b/>
        </w:rPr>
      </w:pPr>
    </w:p>
    <w:p w14:paraId="782C7BFD" w14:textId="77777777" w:rsidR="006A3E1F" w:rsidRDefault="006A3E1F" w:rsidP="000B16A4">
      <w:pPr>
        <w:spacing w:after="0"/>
        <w:jc w:val="center"/>
        <w:rPr>
          <w:rFonts w:ascii="Arial" w:hAnsi="Arial" w:cs="Arial"/>
          <w:b/>
        </w:rPr>
      </w:pPr>
    </w:p>
    <w:p w14:paraId="58939FC0" w14:textId="77777777" w:rsidR="006A3E1F" w:rsidRDefault="006A3E1F" w:rsidP="000B16A4">
      <w:pPr>
        <w:spacing w:after="0"/>
        <w:jc w:val="center"/>
        <w:rPr>
          <w:rFonts w:ascii="Arial" w:hAnsi="Arial" w:cs="Arial"/>
          <w:b/>
        </w:rPr>
      </w:pPr>
    </w:p>
    <w:p w14:paraId="32646E47" w14:textId="77777777" w:rsidR="006A3E1F" w:rsidRDefault="006A3E1F" w:rsidP="000B16A4">
      <w:pPr>
        <w:spacing w:after="0"/>
        <w:jc w:val="center"/>
        <w:rPr>
          <w:rFonts w:ascii="Arial" w:hAnsi="Arial" w:cs="Arial"/>
          <w:b/>
        </w:rPr>
      </w:pPr>
    </w:p>
    <w:p w14:paraId="51E7785A" w14:textId="77777777" w:rsidR="006A3E1F" w:rsidRDefault="006A3E1F" w:rsidP="000B16A4">
      <w:pPr>
        <w:spacing w:after="0"/>
        <w:jc w:val="center"/>
        <w:rPr>
          <w:rFonts w:ascii="Arial" w:hAnsi="Arial" w:cs="Arial"/>
          <w:b/>
        </w:rPr>
      </w:pPr>
    </w:p>
    <w:p w14:paraId="3800F760" w14:textId="77777777" w:rsidR="006A3E1F" w:rsidRDefault="006A3E1F" w:rsidP="000B16A4">
      <w:pPr>
        <w:spacing w:after="0"/>
        <w:jc w:val="center"/>
        <w:rPr>
          <w:rFonts w:ascii="Arial" w:hAnsi="Arial" w:cs="Arial"/>
          <w:b/>
        </w:rPr>
      </w:pPr>
    </w:p>
    <w:p w14:paraId="181F002F" w14:textId="77777777" w:rsidR="006A3E1F" w:rsidRDefault="006A3E1F" w:rsidP="000B16A4">
      <w:pPr>
        <w:spacing w:after="0"/>
        <w:jc w:val="center"/>
        <w:rPr>
          <w:rFonts w:ascii="Arial" w:hAnsi="Arial" w:cs="Arial"/>
          <w:b/>
        </w:rPr>
      </w:pPr>
    </w:p>
    <w:p w14:paraId="7856CA89" w14:textId="77777777" w:rsidR="006A3E1F" w:rsidRDefault="006A3E1F" w:rsidP="000B16A4">
      <w:pPr>
        <w:spacing w:after="0"/>
        <w:jc w:val="center"/>
        <w:rPr>
          <w:rFonts w:ascii="Arial" w:hAnsi="Arial" w:cs="Arial"/>
          <w:b/>
        </w:rPr>
      </w:pPr>
    </w:p>
    <w:p w14:paraId="34A4E434" w14:textId="77777777" w:rsidR="006A3E1F" w:rsidRDefault="006A3E1F" w:rsidP="000B16A4">
      <w:pPr>
        <w:spacing w:after="0"/>
        <w:jc w:val="center"/>
        <w:rPr>
          <w:rFonts w:ascii="Arial" w:hAnsi="Arial" w:cs="Arial"/>
          <w:b/>
        </w:rPr>
      </w:pPr>
    </w:p>
    <w:p w14:paraId="34D3713D" w14:textId="77777777" w:rsidR="006A3E1F" w:rsidRDefault="006A3E1F" w:rsidP="000B16A4">
      <w:pPr>
        <w:spacing w:after="0"/>
        <w:jc w:val="center"/>
        <w:rPr>
          <w:rFonts w:ascii="Arial" w:hAnsi="Arial" w:cs="Arial"/>
          <w:b/>
        </w:rPr>
      </w:pPr>
    </w:p>
    <w:p w14:paraId="2EABFC8A" w14:textId="77777777" w:rsidR="006A3E1F" w:rsidRDefault="006A3E1F" w:rsidP="000B16A4">
      <w:pPr>
        <w:spacing w:after="0"/>
        <w:jc w:val="center"/>
        <w:rPr>
          <w:rFonts w:ascii="Arial" w:hAnsi="Arial" w:cs="Arial"/>
          <w:b/>
        </w:rPr>
      </w:pPr>
    </w:p>
    <w:p w14:paraId="170409A2" w14:textId="77777777" w:rsidR="006A3E1F" w:rsidRDefault="006A3E1F" w:rsidP="000B16A4">
      <w:pPr>
        <w:spacing w:after="0"/>
        <w:jc w:val="center"/>
        <w:rPr>
          <w:rFonts w:ascii="Arial" w:hAnsi="Arial" w:cs="Arial"/>
          <w:b/>
        </w:rPr>
      </w:pPr>
    </w:p>
    <w:p w14:paraId="10F25AFB" w14:textId="77777777" w:rsidR="006A3E1F" w:rsidRDefault="006A3E1F" w:rsidP="000B16A4">
      <w:pPr>
        <w:spacing w:after="0"/>
        <w:jc w:val="center"/>
        <w:rPr>
          <w:rFonts w:ascii="Arial" w:hAnsi="Arial" w:cs="Arial"/>
          <w:b/>
        </w:rPr>
      </w:pPr>
    </w:p>
    <w:p w14:paraId="3C98FB77" w14:textId="77777777" w:rsidR="006A3E1F" w:rsidRDefault="006A3E1F" w:rsidP="000B16A4">
      <w:pPr>
        <w:spacing w:after="0"/>
        <w:jc w:val="center"/>
        <w:rPr>
          <w:rFonts w:ascii="Arial" w:hAnsi="Arial" w:cs="Arial"/>
          <w:b/>
        </w:rPr>
      </w:pPr>
    </w:p>
    <w:p w14:paraId="53F3EB7B" w14:textId="77777777" w:rsidR="006A3E1F" w:rsidRDefault="006A3E1F" w:rsidP="000B16A4">
      <w:pPr>
        <w:spacing w:after="0"/>
        <w:jc w:val="center"/>
        <w:rPr>
          <w:rFonts w:ascii="Arial" w:hAnsi="Arial" w:cs="Arial"/>
          <w:b/>
        </w:rPr>
      </w:pPr>
    </w:p>
    <w:p w14:paraId="4F9DB310" w14:textId="77777777" w:rsidR="006A3E1F" w:rsidRDefault="006A3E1F" w:rsidP="000B16A4">
      <w:pPr>
        <w:spacing w:after="0"/>
        <w:jc w:val="center"/>
        <w:rPr>
          <w:rFonts w:ascii="Arial" w:hAnsi="Arial" w:cs="Arial"/>
          <w:b/>
        </w:rPr>
      </w:pPr>
    </w:p>
    <w:p w14:paraId="3E156482" w14:textId="02915E20" w:rsidR="000B16A4" w:rsidRPr="0059248E" w:rsidRDefault="00A77CAF" w:rsidP="000B16A4">
      <w:pPr>
        <w:spacing w:after="0"/>
        <w:jc w:val="center"/>
        <w:rPr>
          <w:rFonts w:ascii="Arial" w:hAnsi="Arial" w:cs="Arial"/>
          <w:b/>
        </w:rPr>
      </w:pPr>
      <w:r>
        <w:rPr>
          <w:rFonts w:ascii="Arial" w:hAnsi="Arial" w:cs="Arial"/>
          <w:b/>
        </w:rPr>
        <w:t>OM-36/2021</w:t>
      </w:r>
    </w:p>
    <w:p w14:paraId="55BD9A61" w14:textId="06410013" w:rsidR="000B16A4" w:rsidRPr="005C0C17" w:rsidRDefault="000B16A4" w:rsidP="005C0C17">
      <w:pPr>
        <w:spacing w:after="0" w:line="240" w:lineRule="auto"/>
        <w:jc w:val="center"/>
        <w:rPr>
          <w:rFonts w:ascii="Arial" w:eastAsia="Times New Roman" w:hAnsi="Arial" w:cs="Arial"/>
          <w:b/>
          <w:iCs/>
          <w:lang w:eastAsia="es-ES"/>
        </w:rPr>
      </w:pPr>
      <w:r w:rsidRPr="0059248E">
        <w:rPr>
          <w:rFonts w:ascii="Arial" w:eastAsia="Times New Roman" w:hAnsi="Arial" w:cs="Arial"/>
          <w:b/>
          <w:iCs/>
          <w:lang w:eastAsia="es-ES"/>
        </w:rPr>
        <w:t>“</w:t>
      </w:r>
      <w:r w:rsidR="000E0175">
        <w:rPr>
          <w:rFonts w:ascii="Arial" w:eastAsia="Times New Roman" w:hAnsi="Arial" w:cs="Arial"/>
          <w:b/>
          <w:iCs/>
          <w:lang w:eastAsia="es-ES"/>
        </w:rPr>
        <w:t xml:space="preserve">ADQUISICIÓN </w:t>
      </w:r>
      <w:r w:rsidR="004704E0">
        <w:rPr>
          <w:rFonts w:ascii="Arial" w:eastAsia="Times New Roman" w:hAnsi="Arial" w:cs="Arial"/>
          <w:b/>
          <w:iCs/>
          <w:lang w:eastAsia="es-ES"/>
        </w:rPr>
        <w:t xml:space="preserve">DE EQUIPOS DE CÓMPUTO, SERVIDOR Y GPS PARA LA </w:t>
      </w:r>
      <w:r w:rsidR="00C236A8">
        <w:rPr>
          <w:rFonts w:ascii="Arial" w:eastAsia="Times New Roman" w:hAnsi="Arial" w:cs="Arial"/>
          <w:b/>
          <w:iCs/>
          <w:lang w:eastAsia="es-ES"/>
        </w:rPr>
        <w:t>DIRECCIÓN GENERAL DE OBRAS PÚBLICAS</w:t>
      </w:r>
      <w:r w:rsidR="008B608C">
        <w:rPr>
          <w:rFonts w:ascii="Arial" w:eastAsia="Times New Roman" w:hAnsi="Arial" w:cs="Arial"/>
          <w:b/>
          <w:iCs/>
          <w:lang w:eastAsia="es-ES"/>
        </w:rPr>
        <w:t xml:space="preserve"> DEL GOBIERNO MUNICIPAL TLAJOMULCO DE ZÚÑIGA, JALISCO”</w:t>
      </w:r>
    </w:p>
    <w:p w14:paraId="4F80B9F2" w14:textId="77777777" w:rsidR="00DB2616" w:rsidRPr="005C0C17" w:rsidRDefault="00DB2616" w:rsidP="005C0C17">
      <w:pPr>
        <w:spacing w:after="0" w:line="240" w:lineRule="auto"/>
        <w:jc w:val="center"/>
        <w:rPr>
          <w:rFonts w:ascii="Arial" w:eastAsia="Times New Roman" w:hAnsi="Arial" w:cs="Arial"/>
          <w:b/>
          <w:iCs/>
          <w:lang w:eastAsia="es-ES"/>
        </w:rPr>
      </w:pPr>
    </w:p>
    <w:p w14:paraId="467972FB" w14:textId="77777777" w:rsidR="00304DCD" w:rsidRPr="005C0C17" w:rsidRDefault="00304DCD" w:rsidP="005C0C17">
      <w:pPr>
        <w:spacing w:after="0" w:line="240" w:lineRule="auto"/>
        <w:jc w:val="both"/>
        <w:rPr>
          <w:rFonts w:ascii="Arial" w:eastAsia="Times New Roman" w:hAnsi="Arial" w:cs="Arial"/>
          <w:sz w:val="20"/>
          <w:szCs w:val="20"/>
          <w:lang w:eastAsia="es-ES"/>
        </w:rPr>
      </w:pPr>
    </w:p>
    <w:tbl>
      <w:tblPr>
        <w:tblStyle w:val="Tablaconcuadrcula"/>
        <w:tblW w:w="0" w:type="auto"/>
        <w:tblLook w:val="04A0" w:firstRow="1" w:lastRow="0" w:firstColumn="1" w:lastColumn="0" w:noHBand="0" w:noVBand="1"/>
      </w:tblPr>
      <w:tblGrid>
        <w:gridCol w:w="962"/>
        <w:gridCol w:w="766"/>
        <w:gridCol w:w="902"/>
        <w:gridCol w:w="1572"/>
        <w:gridCol w:w="4585"/>
        <w:gridCol w:w="1276"/>
      </w:tblGrid>
      <w:tr w:rsidR="00642559" w:rsidRPr="00FF1AFB" w14:paraId="45CC9C18" w14:textId="2D4EEC69" w:rsidTr="00FF1AFB">
        <w:trPr>
          <w:trHeight w:val="300"/>
        </w:trPr>
        <w:tc>
          <w:tcPr>
            <w:tcW w:w="900" w:type="dxa"/>
            <w:noWrap/>
            <w:hideMark/>
          </w:tcPr>
          <w:p w14:paraId="7C190007" w14:textId="77777777" w:rsidR="00642559" w:rsidRPr="00FF1AFB" w:rsidRDefault="00642559" w:rsidP="00642559">
            <w:pPr>
              <w:jc w:val="center"/>
              <w:rPr>
                <w:rFonts w:ascii="Arial" w:eastAsia="Times New Roman" w:hAnsi="Arial" w:cs="Arial"/>
                <w:b/>
                <w:bCs/>
                <w:lang w:eastAsia="es-ES"/>
              </w:rPr>
            </w:pPr>
            <w:r w:rsidRPr="00FF1AFB">
              <w:rPr>
                <w:rFonts w:ascii="Arial" w:eastAsia="Times New Roman" w:hAnsi="Arial" w:cs="Arial"/>
                <w:b/>
                <w:bCs/>
                <w:lang w:eastAsia="es-ES"/>
              </w:rPr>
              <w:t>Partida</w:t>
            </w:r>
          </w:p>
        </w:tc>
        <w:tc>
          <w:tcPr>
            <w:tcW w:w="716" w:type="dxa"/>
            <w:noWrap/>
            <w:hideMark/>
          </w:tcPr>
          <w:p w14:paraId="662311EA" w14:textId="77777777" w:rsidR="00642559" w:rsidRPr="00FF1AFB" w:rsidRDefault="00642559" w:rsidP="00642559">
            <w:pPr>
              <w:jc w:val="center"/>
              <w:rPr>
                <w:rFonts w:ascii="Arial" w:eastAsia="Times New Roman" w:hAnsi="Arial" w:cs="Arial"/>
                <w:b/>
                <w:bCs/>
                <w:lang w:eastAsia="es-ES"/>
              </w:rPr>
            </w:pPr>
            <w:proofErr w:type="spellStart"/>
            <w:r w:rsidRPr="00FF1AFB">
              <w:rPr>
                <w:rFonts w:ascii="Arial" w:eastAsia="Times New Roman" w:hAnsi="Arial" w:cs="Arial"/>
                <w:b/>
                <w:bCs/>
                <w:lang w:eastAsia="es-ES"/>
              </w:rPr>
              <w:t>Cant</w:t>
            </w:r>
            <w:proofErr w:type="spellEnd"/>
            <w:r w:rsidRPr="00FF1AFB">
              <w:rPr>
                <w:rFonts w:ascii="Arial" w:eastAsia="Times New Roman" w:hAnsi="Arial" w:cs="Arial"/>
                <w:b/>
                <w:bCs/>
                <w:lang w:eastAsia="es-ES"/>
              </w:rPr>
              <w:t>.</w:t>
            </w:r>
          </w:p>
        </w:tc>
        <w:tc>
          <w:tcPr>
            <w:tcW w:w="902" w:type="dxa"/>
            <w:noWrap/>
            <w:hideMark/>
          </w:tcPr>
          <w:p w14:paraId="6A732422" w14:textId="77777777" w:rsidR="00642559" w:rsidRPr="00FF1AFB" w:rsidRDefault="00642559" w:rsidP="00642559">
            <w:pPr>
              <w:jc w:val="center"/>
              <w:rPr>
                <w:rFonts w:ascii="Arial" w:eastAsia="Times New Roman" w:hAnsi="Arial" w:cs="Arial"/>
                <w:b/>
                <w:bCs/>
                <w:lang w:eastAsia="es-ES"/>
              </w:rPr>
            </w:pPr>
            <w:r w:rsidRPr="00FF1AFB">
              <w:rPr>
                <w:rFonts w:ascii="Arial" w:eastAsia="Times New Roman" w:hAnsi="Arial" w:cs="Arial"/>
                <w:b/>
                <w:bCs/>
                <w:lang w:eastAsia="es-ES"/>
              </w:rPr>
              <w:t>U. de M.</w:t>
            </w:r>
          </w:p>
        </w:tc>
        <w:tc>
          <w:tcPr>
            <w:tcW w:w="1572" w:type="dxa"/>
            <w:noWrap/>
            <w:hideMark/>
          </w:tcPr>
          <w:p w14:paraId="5E3E1C4B" w14:textId="77777777" w:rsidR="00642559" w:rsidRPr="00FF1AFB" w:rsidRDefault="00642559" w:rsidP="00642559">
            <w:pPr>
              <w:jc w:val="both"/>
              <w:rPr>
                <w:rFonts w:ascii="Arial" w:eastAsia="Times New Roman" w:hAnsi="Arial" w:cs="Arial"/>
                <w:b/>
                <w:bCs/>
                <w:lang w:eastAsia="es-ES"/>
              </w:rPr>
            </w:pPr>
            <w:r w:rsidRPr="00FF1AFB">
              <w:rPr>
                <w:rFonts w:ascii="Arial" w:eastAsia="Times New Roman" w:hAnsi="Arial" w:cs="Arial"/>
                <w:b/>
                <w:bCs/>
                <w:lang w:eastAsia="es-ES"/>
              </w:rPr>
              <w:t>Descripción</w:t>
            </w:r>
          </w:p>
        </w:tc>
        <w:tc>
          <w:tcPr>
            <w:tcW w:w="4585" w:type="dxa"/>
            <w:noWrap/>
            <w:hideMark/>
          </w:tcPr>
          <w:p w14:paraId="0FD05153" w14:textId="77777777" w:rsidR="00642559" w:rsidRPr="00FF1AFB" w:rsidRDefault="00642559" w:rsidP="00642559">
            <w:pPr>
              <w:jc w:val="both"/>
              <w:rPr>
                <w:rFonts w:ascii="Arial" w:eastAsia="Times New Roman" w:hAnsi="Arial" w:cs="Arial"/>
                <w:b/>
                <w:bCs/>
                <w:lang w:eastAsia="es-ES"/>
              </w:rPr>
            </w:pPr>
            <w:r w:rsidRPr="00FF1AFB">
              <w:rPr>
                <w:rFonts w:ascii="Arial" w:eastAsia="Times New Roman" w:hAnsi="Arial" w:cs="Arial"/>
                <w:b/>
                <w:bCs/>
                <w:lang w:eastAsia="es-ES"/>
              </w:rPr>
              <w:t>Detalle</w:t>
            </w:r>
          </w:p>
        </w:tc>
        <w:tc>
          <w:tcPr>
            <w:tcW w:w="1276" w:type="dxa"/>
          </w:tcPr>
          <w:p w14:paraId="64439DC1" w14:textId="7F4F3C20" w:rsidR="00642559" w:rsidRPr="00FF1AFB" w:rsidRDefault="00642559" w:rsidP="00642559">
            <w:pPr>
              <w:jc w:val="both"/>
              <w:rPr>
                <w:rFonts w:ascii="Arial" w:eastAsia="Times New Roman" w:hAnsi="Arial" w:cs="Arial"/>
                <w:b/>
                <w:bCs/>
                <w:lang w:eastAsia="es-ES"/>
              </w:rPr>
            </w:pPr>
            <w:r w:rsidRPr="00FF1AFB">
              <w:rPr>
                <w:rFonts w:ascii="Arial" w:eastAsia="Times New Roman" w:hAnsi="Arial" w:cs="Arial"/>
                <w:b/>
                <w:bCs/>
                <w:lang w:eastAsia="es-ES"/>
              </w:rPr>
              <w:t>Marca y Modelo</w:t>
            </w:r>
          </w:p>
        </w:tc>
      </w:tr>
      <w:tr w:rsidR="00642559" w:rsidRPr="00FF1AFB" w14:paraId="315BCF9A" w14:textId="19E99022" w:rsidTr="00FF1AFB">
        <w:trPr>
          <w:trHeight w:val="1800"/>
        </w:trPr>
        <w:tc>
          <w:tcPr>
            <w:tcW w:w="900" w:type="dxa"/>
            <w:noWrap/>
            <w:hideMark/>
          </w:tcPr>
          <w:p w14:paraId="558D0E5F" w14:textId="77777777" w:rsidR="00642559" w:rsidRPr="00FF1AFB" w:rsidRDefault="00642559" w:rsidP="00642559">
            <w:pPr>
              <w:jc w:val="center"/>
              <w:rPr>
                <w:rFonts w:ascii="Arial" w:eastAsia="Times New Roman" w:hAnsi="Arial" w:cs="Arial"/>
                <w:lang w:eastAsia="es-ES"/>
              </w:rPr>
            </w:pPr>
            <w:r w:rsidRPr="00FF1AFB">
              <w:rPr>
                <w:rFonts w:ascii="Arial" w:eastAsia="Times New Roman" w:hAnsi="Arial" w:cs="Arial"/>
                <w:lang w:eastAsia="es-ES"/>
              </w:rPr>
              <w:t>1</w:t>
            </w:r>
          </w:p>
        </w:tc>
        <w:tc>
          <w:tcPr>
            <w:tcW w:w="716" w:type="dxa"/>
            <w:noWrap/>
          </w:tcPr>
          <w:p w14:paraId="1F6D418F" w14:textId="439C9C78" w:rsidR="00642559" w:rsidRPr="00FF1AFB" w:rsidRDefault="00435472" w:rsidP="00642559">
            <w:pPr>
              <w:jc w:val="center"/>
              <w:rPr>
                <w:rFonts w:ascii="Arial" w:eastAsia="Times New Roman" w:hAnsi="Arial" w:cs="Arial"/>
                <w:lang w:eastAsia="es-ES"/>
              </w:rPr>
            </w:pPr>
            <w:r w:rsidRPr="00FF1AFB">
              <w:rPr>
                <w:rFonts w:ascii="Arial" w:eastAsia="Times New Roman" w:hAnsi="Arial" w:cs="Arial"/>
                <w:lang w:eastAsia="es-ES"/>
              </w:rPr>
              <w:t>7</w:t>
            </w:r>
          </w:p>
        </w:tc>
        <w:tc>
          <w:tcPr>
            <w:tcW w:w="902" w:type="dxa"/>
            <w:noWrap/>
          </w:tcPr>
          <w:p w14:paraId="3D78C5C5" w14:textId="08B8171A" w:rsidR="00642559" w:rsidRPr="00FF1AFB" w:rsidRDefault="00435472" w:rsidP="00642559">
            <w:pPr>
              <w:jc w:val="center"/>
              <w:rPr>
                <w:rFonts w:ascii="Arial" w:eastAsia="Times New Roman" w:hAnsi="Arial" w:cs="Arial"/>
                <w:lang w:eastAsia="es-ES"/>
              </w:rPr>
            </w:pPr>
            <w:r w:rsidRPr="00FF1AFB">
              <w:rPr>
                <w:rFonts w:ascii="Arial" w:eastAsia="Times New Roman" w:hAnsi="Arial" w:cs="Arial"/>
                <w:lang w:eastAsia="es-ES"/>
              </w:rPr>
              <w:t>Equipo</w:t>
            </w:r>
          </w:p>
        </w:tc>
        <w:tc>
          <w:tcPr>
            <w:tcW w:w="1572" w:type="dxa"/>
          </w:tcPr>
          <w:p w14:paraId="5D47E098" w14:textId="3BAE2099" w:rsidR="00642559" w:rsidRPr="00FF1AFB" w:rsidRDefault="00FF1AFB" w:rsidP="00642559">
            <w:pPr>
              <w:jc w:val="both"/>
              <w:rPr>
                <w:rFonts w:ascii="Arial" w:eastAsia="Times New Roman" w:hAnsi="Arial" w:cs="Arial"/>
                <w:lang w:eastAsia="es-ES"/>
              </w:rPr>
            </w:pPr>
            <w:r w:rsidRPr="00FF1AFB">
              <w:rPr>
                <w:rFonts w:ascii="Arial" w:eastAsia="Times New Roman" w:hAnsi="Arial" w:cs="Arial"/>
                <w:lang w:eastAsia="es-ES"/>
              </w:rPr>
              <w:t>Computadora</w:t>
            </w:r>
          </w:p>
        </w:tc>
        <w:tc>
          <w:tcPr>
            <w:tcW w:w="4585" w:type="dxa"/>
          </w:tcPr>
          <w:p w14:paraId="298012BE" w14:textId="55128C48" w:rsidR="00642559" w:rsidRPr="00FF1AFB" w:rsidRDefault="00435472" w:rsidP="00642559">
            <w:pPr>
              <w:jc w:val="both"/>
              <w:rPr>
                <w:rFonts w:ascii="Arial" w:eastAsia="Times New Roman" w:hAnsi="Arial" w:cs="Arial"/>
                <w:lang w:eastAsia="es-ES"/>
              </w:rPr>
            </w:pPr>
            <w:r w:rsidRPr="00FF1AFB">
              <w:rPr>
                <w:rFonts w:ascii="Arial" w:eastAsia="Times New Roman" w:hAnsi="Arial" w:cs="Arial"/>
                <w:lang w:eastAsia="es-ES"/>
              </w:rPr>
              <w:t xml:space="preserve">Computadora con </w:t>
            </w:r>
            <w:proofErr w:type="spellStart"/>
            <w:r w:rsidRPr="00FF1AFB">
              <w:rPr>
                <w:rFonts w:ascii="Arial" w:eastAsia="Times New Roman" w:hAnsi="Arial" w:cs="Arial"/>
                <w:lang w:eastAsia="es-ES"/>
              </w:rPr>
              <w:t>Motherboard</w:t>
            </w:r>
            <w:proofErr w:type="spellEnd"/>
            <w:r w:rsidRPr="00FF1AFB">
              <w:rPr>
                <w:rFonts w:ascii="Arial" w:eastAsia="Times New Roman" w:hAnsi="Arial" w:cs="Arial"/>
                <w:lang w:eastAsia="es-ES"/>
              </w:rPr>
              <w:t xml:space="preserve"> Socket AM4 Micro ATX A320 USB 3.1 DDR4 A320M-H, Procesador 3.4GHz 6 núcleos Socket AM4 Con, Memoria </w:t>
            </w:r>
            <w:proofErr w:type="spellStart"/>
            <w:r w:rsidRPr="00FF1AFB">
              <w:rPr>
                <w:rFonts w:ascii="Arial" w:eastAsia="Times New Roman" w:hAnsi="Arial" w:cs="Arial"/>
                <w:lang w:eastAsia="es-ES"/>
              </w:rPr>
              <w:t>Ram</w:t>
            </w:r>
            <w:proofErr w:type="spellEnd"/>
            <w:r w:rsidRPr="00FF1AFB">
              <w:rPr>
                <w:rFonts w:ascii="Arial" w:eastAsia="Times New Roman" w:hAnsi="Arial" w:cs="Arial"/>
                <w:lang w:eastAsia="es-ES"/>
              </w:rPr>
              <w:t xml:space="preserve"> DDR4 8GB 2666MHz 1.2V C19 TPRD48G2666HC1901, Unidad de estado sólido SSD P1 1TB </w:t>
            </w:r>
            <w:proofErr w:type="spellStart"/>
            <w:r w:rsidRPr="00FF1AFB">
              <w:rPr>
                <w:rFonts w:ascii="Arial" w:eastAsia="Times New Roman" w:hAnsi="Arial" w:cs="Arial"/>
                <w:lang w:eastAsia="es-ES"/>
              </w:rPr>
              <w:t>PCIe</w:t>
            </w:r>
            <w:proofErr w:type="spellEnd"/>
            <w:r w:rsidRPr="00FF1AFB">
              <w:rPr>
                <w:rFonts w:ascii="Arial" w:eastAsia="Times New Roman" w:hAnsi="Arial" w:cs="Arial"/>
                <w:lang w:eastAsia="es-ES"/>
              </w:rPr>
              <w:t xml:space="preserve"> Gen3x4 M.2 2280 </w:t>
            </w:r>
            <w:proofErr w:type="spellStart"/>
            <w:r w:rsidRPr="00FF1AFB">
              <w:rPr>
                <w:rFonts w:ascii="Arial" w:eastAsia="Times New Roman" w:hAnsi="Arial" w:cs="Arial"/>
                <w:lang w:eastAsia="es-ES"/>
              </w:rPr>
              <w:t>NVMe</w:t>
            </w:r>
            <w:proofErr w:type="spellEnd"/>
            <w:r w:rsidRPr="00FF1AFB">
              <w:rPr>
                <w:rFonts w:ascii="Arial" w:eastAsia="Times New Roman" w:hAnsi="Arial" w:cs="Arial"/>
                <w:lang w:eastAsia="es-ES"/>
              </w:rPr>
              <w:t xml:space="preserve"> </w:t>
            </w:r>
            <w:proofErr w:type="spellStart"/>
            <w:r w:rsidRPr="00FF1AFB">
              <w:rPr>
                <w:rFonts w:ascii="Arial" w:eastAsia="Times New Roman" w:hAnsi="Arial" w:cs="Arial"/>
                <w:lang w:eastAsia="es-ES"/>
              </w:rPr>
              <w:t>Read</w:t>
            </w:r>
            <w:proofErr w:type="spellEnd"/>
            <w:r w:rsidRPr="00FF1AFB">
              <w:rPr>
                <w:rFonts w:ascii="Arial" w:eastAsia="Times New Roman" w:hAnsi="Arial" w:cs="Arial"/>
                <w:lang w:eastAsia="es-ES"/>
              </w:rPr>
              <w:t xml:space="preserve"> 2000MB/s </w:t>
            </w:r>
            <w:proofErr w:type="spellStart"/>
            <w:r w:rsidRPr="00FF1AFB">
              <w:rPr>
                <w:rFonts w:ascii="Arial" w:eastAsia="Times New Roman" w:hAnsi="Arial" w:cs="Arial"/>
                <w:lang w:eastAsia="es-ES"/>
              </w:rPr>
              <w:t>Write</w:t>
            </w:r>
            <w:proofErr w:type="spellEnd"/>
            <w:r w:rsidRPr="00FF1AFB">
              <w:rPr>
                <w:rFonts w:ascii="Arial" w:eastAsia="Times New Roman" w:hAnsi="Arial" w:cs="Arial"/>
                <w:lang w:eastAsia="es-ES"/>
              </w:rPr>
              <w:t xml:space="preserve"> 1700MB/s CT1000P1SSD8, Unidad óptica DVD LITEON DH-24AFSH-UL14 24x Sata Quemador i, Ventilador para gabinete 120mm NA-0919A 43.2CFM LED Azul NA-0919A, Gabinete Micro ATX LYNX Fuente 500W USB 3.0, Monitor LED 23.6" LS24F350FHLXZX Full HD 1080p 60Hz 5ms Negro LS24F350FHLXZX, Kit de Teclado y Estándar USB Negro P</w:t>
            </w:r>
          </w:p>
        </w:tc>
        <w:tc>
          <w:tcPr>
            <w:tcW w:w="1276" w:type="dxa"/>
          </w:tcPr>
          <w:p w14:paraId="76D15352" w14:textId="77777777" w:rsidR="00642559" w:rsidRPr="00FF1AFB" w:rsidRDefault="00642559" w:rsidP="00642559">
            <w:pPr>
              <w:jc w:val="both"/>
              <w:rPr>
                <w:rFonts w:ascii="Arial" w:eastAsia="Times New Roman" w:hAnsi="Arial" w:cs="Arial"/>
                <w:lang w:eastAsia="es-ES"/>
              </w:rPr>
            </w:pPr>
          </w:p>
        </w:tc>
      </w:tr>
      <w:tr w:rsidR="00435472" w:rsidRPr="00FF1AFB" w14:paraId="62B74E7D" w14:textId="4D2C7D8A" w:rsidTr="00FF1AFB">
        <w:trPr>
          <w:trHeight w:val="1290"/>
        </w:trPr>
        <w:tc>
          <w:tcPr>
            <w:tcW w:w="900" w:type="dxa"/>
            <w:noWrap/>
            <w:hideMark/>
          </w:tcPr>
          <w:p w14:paraId="2A3812D9" w14:textId="77777777" w:rsidR="00435472" w:rsidRPr="00FF1AFB" w:rsidRDefault="00435472" w:rsidP="00435472">
            <w:pPr>
              <w:jc w:val="center"/>
              <w:rPr>
                <w:rFonts w:ascii="Arial" w:eastAsia="Times New Roman" w:hAnsi="Arial" w:cs="Arial"/>
                <w:lang w:eastAsia="es-ES"/>
              </w:rPr>
            </w:pPr>
            <w:r w:rsidRPr="00FF1AFB">
              <w:rPr>
                <w:rFonts w:ascii="Arial" w:eastAsia="Times New Roman" w:hAnsi="Arial" w:cs="Arial"/>
                <w:lang w:eastAsia="es-ES"/>
              </w:rPr>
              <w:t>2</w:t>
            </w:r>
          </w:p>
        </w:tc>
        <w:tc>
          <w:tcPr>
            <w:tcW w:w="716" w:type="dxa"/>
            <w:noWrap/>
          </w:tcPr>
          <w:p w14:paraId="4437E8BF" w14:textId="2C96DA33" w:rsidR="00435472" w:rsidRPr="00FF1AFB" w:rsidRDefault="00435472" w:rsidP="00435472">
            <w:pPr>
              <w:jc w:val="center"/>
              <w:rPr>
                <w:rFonts w:ascii="Arial" w:eastAsia="Times New Roman" w:hAnsi="Arial" w:cs="Arial"/>
                <w:lang w:eastAsia="es-ES"/>
              </w:rPr>
            </w:pPr>
            <w:r w:rsidRPr="00FF1AFB">
              <w:rPr>
                <w:rFonts w:ascii="Arial" w:hAnsi="Arial" w:cs="Arial"/>
              </w:rPr>
              <w:t>25</w:t>
            </w:r>
          </w:p>
        </w:tc>
        <w:tc>
          <w:tcPr>
            <w:tcW w:w="902" w:type="dxa"/>
            <w:noWrap/>
          </w:tcPr>
          <w:p w14:paraId="2FE8C007" w14:textId="4442F579" w:rsidR="00435472" w:rsidRPr="00FF1AFB" w:rsidRDefault="00FF1AFB" w:rsidP="00435472">
            <w:pPr>
              <w:jc w:val="center"/>
              <w:rPr>
                <w:rFonts w:ascii="Arial" w:eastAsia="Times New Roman" w:hAnsi="Arial" w:cs="Arial"/>
                <w:lang w:eastAsia="es-ES"/>
              </w:rPr>
            </w:pPr>
            <w:r w:rsidRPr="00FF1AFB">
              <w:rPr>
                <w:rFonts w:ascii="Arial" w:eastAsia="Times New Roman" w:hAnsi="Arial" w:cs="Arial"/>
                <w:lang w:eastAsia="es-ES"/>
              </w:rPr>
              <w:t>Equipo</w:t>
            </w:r>
          </w:p>
        </w:tc>
        <w:tc>
          <w:tcPr>
            <w:tcW w:w="1572" w:type="dxa"/>
          </w:tcPr>
          <w:p w14:paraId="0F1BA1D1" w14:textId="22256B05" w:rsidR="00435472" w:rsidRPr="00FF1AFB" w:rsidRDefault="00FF1AFB" w:rsidP="00435472">
            <w:pPr>
              <w:jc w:val="both"/>
              <w:rPr>
                <w:rFonts w:ascii="Arial" w:eastAsia="Times New Roman" w:hAnsi="Arial" w:cs="Arial"/>
                <w:lang w:eastAsia="es-ES"/>
              </w:rPr>
            </w:pPr>
            <w:r w:rsidRPr="00FF1AFB">
              <w:rPr>
                <w:rFonts w:ascii="Arial" w:eastAsia="Times New Roman" w:hAnsi="Arial" w:cs="Arial"/>
                <w:lang w:eastAsia="es-ES"/>
              </w:rPr>
              <w:t>Computadora</w:t>
            </w:r>
          </w:p>
        </w:tc>
        <w:tc>
          <w:tcPr>
            <w:tcW w:w="4585" w:type="dxa"/>
          </w:tcPr>
          <w:p w14:paraId="321B772A" w14:textId="3420051B" w:rsidR="00435472" w:rsidRPr="00FF1AFB" w:rsidRDefault="00435472" w:rsidP="00435472">
            <w:pPr>
              <w:jc w:val="both"/>
              <w:rPr>
                <w:rFonts w:ascii="Arial" w:eastAsia="Times New Roman" w:hAnsi="Arial" w:cs="Arial"/>
                <w:lang w:eastAsia="es-ES"/>
              </w:rPr>
            </w:pPr>
            <w:r w:rsidRPr="00FF1AFB">
              <w:rPr>
                <w:rFonts w:ascii="Arial" w:hAnsi="Arial" w:cs="Arial"/>
              </w:rPr>
              <w:t xml:space="preserve">Computadora con </w:t>
            </w:r>
            <w:proofErr w:type="spellStart"/>
            <w:r w:rsidRPr="00FF1AFB">
              <w:rPr>
                <w:rFonts w:ascii="Arial" w:hAnsi="Arial" w:cs="Arial"/>
              </w:rPr>
              <w:t>Motherboard</w:t>
            </w:r>
            <w:proofErr w:type="spellEnd"/>
            <w:r w:rsidRPr="00FF1AFB">
              <w:rPr>
                <w:rFonts w:ascii="Arial" w:hAnsi="Arial" w:cs="Arial"/>
              </w:rPr>
              <w:t xml:space="preserve"> Socket AM4 Micro ATX A320 USB 3.1 DDR4 A320M-H, Procesador 3.4GHz 6 núcleos Socket AM4 Con, Memoria </w:t>
            </w:r>
            <w:proofErr w:type="spellStart"/>
            <w:r w:rsidRPr="00FF1AFB">
              <w:rPr>
                <w:rFonts w:ascii="Arial" w:hAnsi="Arial" w:cs="Arial"/>
              </w:rPr>
              <w:t>Ram</w:t>
            </w:r>
            <w:proofErr w:type="spellEnd"/>
            <w:r w:rsidRPr="00FF1AFB">
              <w:rPr>
                <w:rFonts w:ascii="Arial" w:hAnsi="Arial" w:cs="Arial"/>
              </w:rPr>
              <w:t xml:space="preserve"> DDR4 8GB 2666MHz 1.2V C19 TPRD48G2666HC1901, Unidad de estado sólido SSD P1 1TB </w:t>
            </w:r>
            <w:proofErr w:type="spellStart"/>
            <w:r w:rsidRPr="00FF1AFB">
              <w:rPr>
                <w:rFonts w:ascii="Arial" w:hAnsi="Arial" w:cs="Arial"/>
              </w:rPr>
              <w:t>PCIe</w:t>
            </w:r>
            <w:proofErr w:type="spellEnd"/>
            <w:r w:rsidRPr="00FF1AFB">
              <w:rPr>
                <w:rFonts w:ascii="Arial" w:hAnsi="Arial" w:cs="Arial"/>
              </w:rPr>
              <w:t xml:space="preserve"> Gen3x4 M.2 2280 </w:t>
            </w:r>
            <w:proofErr w:type="spellStart"/>
            <w:r w:rsidRPr="00FF1AFB">
              <w:rPr>
                <w:rFonts w:ascii="Arial" w:hAnsi="Arial" w:cs="Arial"/>
              </w:rPr>
              <w:t>NVMe</w:t>
            </w:r>
            <w:proofErr w:type="spellEnd"/>
            <w:r w:rsidRPr="00FF1AFB">
              <w:rPr>
                <w:rFonts w:ascii="Arial" w:hAnsi="Arial" w:cs="Arial"/>
              </w:rPr>
              <w:t xml:space="preserve"> </w:t>
            </w:r>
            <w:proofErr w:type="spellStart"/>
            <w:r w:rsidRPr="00FF1AFB">
              <w:rPr>
                <w:rFonts w:ascii="Arial" w:hAnsi="Arial" w:cs="Arial"/>
              </w:rPr>
              <w:t>Read</w:t>
            </w:r>
            <w:proofErr w:type="spellEnd"/>
            <w:r w:rsidRPr="00FF1AFB">
              <w:rPr>
                <w:rFonts w:ascii="Arial" w:hAnsi="Arial" w:cs="Arial"/>
              </w:rPr>
              <w:t xml:space="preserve"> 2000MB/s </w:t>
            </w:r>
            <w:proofErr w:type="spellStart"/>
            <w:r w:rsidRPr="00FF1AFB">
              <w:rPr>
                <w:rFonts w:ascii="Arial" w:hAnsi="Arial" w:cs="Arial"/>
              </w:rPr>
              <w:t>Write</w:t>
            </w:r>
            <w:proofErr w:type="spellEnd"/>
            <w:r w:rsidRPr="00FF1AFB">
              <w:rPr>
                <w:rFonts w:ascii="Arial" w:hAnsi="Arial" w:cs="Arial"/>
              </w:rPr>
              <w:t xml:space="preserve"> 1700MB/s CT1000P1SSD8, Unidad óptica DVD LITEON DH-24AFSH-UL14 24x Sata Quemador i, Ventilador para gabinete 120mm NA-0919A 43.2CFM LED Azul NA-0919A, Gabinete Micro ATX LYNX Fuente 500W USB 3.0, Monitor LED 23.6" LS24F350FHLXZX Full HD 1080p 60Hz 5ms Negro LS24F350FHLXZX, Kit de Teclado y Estándar USB Negro P</w:t>
            </w:r>
          </w:p>
        </w:tc>
        <w:tc>
          <w:tcPr>
            <w:tcW w:w="1276" w:type="dxa"/>
          </w:tcPr>
          <w:p w14:paraId="7760806E" w14:textId="037458D7" w:rsidR="00435472" w:rsidRPr="00FF1AFB" w:rsidRDefault="00435472" w:rsidP="00435472">
            <w:pPr>
              <w:jc w:val="both"/>
              <w:rPr>
                <w:rFonts w:ascii="Arial" w:eastAsia="Times New Roman" w:hAnsi="Arial" w:cs="Arial"/>
                <w:lang w:eastAsia="es-ES"/>
              </w:rPr>
            </w:pPr>
          </w:p>
        </w:tc>
      </w:tr>
      <w:tr w:rsidR="00435472" w:rsidRPr="00FF1AFB" w14:paraId="2AC05664" w14:textId="24E62384" w:rsidTr="00FF1AFB">
        <w:trPr>
          <w:trHeight w:val="1290"/>
        </w:trPr>
        <w:tc>
          <w:tcPr>
            <w:tcW w:w="900" w:type="dxa"/>
            <w:noWrap/>
            <w:hideMark/>
          </w:tcPr>
          <w:p w14:paraId="2D4AEF26" w14:textId="77777777" w:rsidR="00435472" w:rsidRPr="00FF1AFB" w:rsidRDefault="00435472" w:rsidP="00435472">
            <w:pPr>
              <w:jc w:val="center"/>
              <w:rPr>
                <w:rFonts w:ascii="Arial" w:eastAsia="Times New Roman" w:hAnsi="Arial" w:cs="Arial"/>
                <w:lang w:eastAsia="es-ES"/>
              </w:rPr>
            </w:pPr>
            <w:r w:rsidRPr="00FF1AFB">
              <w:rPr>
                <w:rFonts w:ascii="Arial" w:eastAsia="Times New Roman" w:hAnsi="Arial" w:cs="Arial"/>
                <w:lang w:eastAsia="es-ES"/>
              </w:rPr>
              <w:lastRenderedPageBreak/>
              <w:t>3</w:t>
            </w:r>
          </w:p>
        </w:tc>
        <w:tc>
          <w:tcPr>
            <w:tcW w:w="716" w:type="dxa"/>
            <w:noWrap/>
          </w:tcPr>
          <w:p w14:paraId="2EC54133" w14:textId="323DAD72" w:rsidR="00435472" w:rsidRPr="00FF1AFB" w:rsidRDefault="00435472" w:rsidP="00435472">
            <w:pPr>
              <w:jc w:val="center"/>
              <w:rPr>
                <w:rFonts w:ascii="Arial" w:eastAsia="Times New Roman" w:hAnsi="Arial" w:cs="Arial"/>
                <w:lang w:eastAsia="es-ES"/>
              </w:rPr>
            </w:pPr>
            <w:r w:rsidRPr="00FF1AFB">
              <w:rPr>
                <w:rFonts w:ascii="Arial" w:hAnsi="Arial" w:cs="Arial"/>
              </w:rPr>
              <w:t>1</w:t>
            </w:r>
          </w:p>
        </w:tc>
        <w:tc>
          <w:tcPr>
            <w:tcW w:w="902" w:type="dxa"/>
            <w:noWrap/>
          </w:tcPr>
          <w:p w14:paraId="60630470" w14:textId="57CFECE9" w:rsidR="00435472" w:rsidRPr="00FF1AFB" w:rsidRDefault="00FF1AFB" w:rsidP="00435472">
            <w:pPr>
              <w:jc w:val="center"/>
              <w:rPr>
                <w:rFonts w:ascii="Arial" w:eastAsia="Times New Roman" w:hAnsi="Arial" w:cs="Arial"/>
                <w:lang w:eastAsia="es-ES"/>
              </w:rPr>
            </w:pPr>
            <w:r w:rsidRPr="00FF1AFB">
              <w:rPr>
                <w:rFonts w:ascii="Arial" w:eastAsia="Times New Roman" w:hAnsi="Arial" w:cs="Arial"/>
                <w:lang w:eastAsia="es-ES"/>
              </w:rPr>
              <w:t>Equipo</w:t>
            </w:r>
          </w:p>
        </w:tc>
        <w:tc>
          <w:tcPr>
            <w:tcW w:w="1572" w:type="dxa"/>
          </w:tcPr>
          <w:p w14:paraId="51AE1E65" w14:textId="108765B4" w:rsidR="00435472" w:rsidRPr="00FF1AFB" w:rsidRDefault="00FF1AFB" w:rsidP="00435472">
            <w:pPr>
              <w:jc w:val="both"/>
              <w:rPr>
                <w:rFonts w:ascii="Arial" w:eastAsia="Times New Roman" w:hAnsi="Arial" w:cs="Arial"/>
                <w:lang w:eastAsia="es-ES"/>
              </w:rPr>
            </w:pPr>
            <w:r w:rsidRPr="00FF1AFB">
              <w:rPr>
                <w:rFonts w:ascii="Arial" w:eastAsia="Times New Roman" w:hAnsi="Arial" w:cs="Arial"/>
                <w:lang w:eastAsia="es-ES"/>
              </w:rPr>
              <w:t>Computadora</w:t>
            </w:r>
          </w:p>
        </w:tc>
        <w:tc>
          <w:tcPr>
            <w:tcW w:w="4585" w:type="dxa"/>
          </w:tcPr>
          <w:p w14:paraId="1FD0DD23" w14:textId="3A057F0D" w:rsidR="00435472" w:rsidRPr="00FF1AFB" w:rsidRDefault="00435472" w:rsidP="00435472">
            <w:pPr>
              <w:jc w:val="both"/>
              <w:rPr>
                <w:rFonts w:ascii="Arial" w:eastAsia="Times New Roman" w:hAnsi="Arial" w:cs="Arial"/>
                <w:lang w:eastAsia="es-ES"/>
              </w:rPr>
            </w:pPr>
            <w:r w:rsidRPr="00FF1AFB">
              <w:rPr>
                <w:rFonts w:ascii="Arial" w:hAnsi="Arial" w:cs="Arial"/>
              </w:rPr>
              <w:t xml:space="preserve">Computadora con </w:t>
            </w:r>
            <w:proofErr w:type="spellStart"/>
            <w:r w:rsidRPr="00FF1AFB">
              <w:rPr>
                <w:rFonts w:ascii="Arial" w:hAnsi="Arial" w:cs="Arial"/>
              </w:rPr>
              <w:t>Motherboard</w:t>
            </w:r>
            <w:proofErr w:type="spellEnd"/>
            <w:r w:rsidRPr="00FF1AFB">
              <w:rPr>
                <w:rFonts w:ascii="Arial" w:hAnsi="Arial" w:cs="Arial"/>
              </w:rPr>
              <w:t xml:space="preserve"> B450-F Socket AM4 ATX B450 USB 3.1 DDR4, Procesador AMD RYZEN 7 3700X 4.4GHz 8 núcleos Socket AM4, Disipador para CPU LC 240 RGB Enfriamiento Líquido 240mm  LC 240 RGB, Memoria </w:t>
            </w:r>
            <w:proofErr w:type="spellStart"/>
            <w:r w:rsidRPr="00FF1AFB">
              <w:rPr>
                <w:rFonts w:ascii="Arial" w:hAnsi="Arial" w:cs="Arial"/>
              </w:rPr>
              <w:t>Ram</w:t>
            </w:r>
            <w:proofErr w:type="spellEnd"/>
            <w:r w:rsidRPr="00FF1AFB">
              <w:rPr>
                <w:rFonts w:ascii="Arial" w:hAnsi="Arial" w:cs="Arial"/>
              </w:rPr>
              <w:t xml:space="preserve"> DDR4 ADATA 16GB D10 3000MHz 1.2V C16 Negro AX4U3000716G16A-SB10, Unidad de estado sólido SSD 1TB </w:t>
            </w:r>
            <w:proofErr w:type="spellStart"/>
            <w:r w:rsidRPr="00FF1AFB">
              <w:rPr>
                <w:rFonts w:ascii="Arial" w:hAnsi="Arial" w:cs="Arial"/>
              </w:rPr>
              <w:t>PCIe</w:t>
            </w:r>
            <w:proofErr w:type="spellEnd"/>
            <w:r w:rsidRPr="00FF1AFB">
              <w:rPr>
                <w:rFonts w:ascii="Arial" w:hAnsi="Arial" w:cs="Arial"/>
              </w:rPr>
              <w:t xml:space="preserve"> Gen3x4 M.2 2280 </w:t>
            </w:r>
            <w:proofErr w:type="spellStart"/>
            <w:r w:rsidRPr="00FF1AFB">
              <w:rPr>
                <w:rFonts w:ascii="Arial" w:hAnsi="Arial" w:cs="Arial"/>
              </w:rPr>
              <w:t>Read</w:t>
            </w:r>
            <w:proofErr w:type="spellEnd"/>
            <w:r w:rsidRPr="00FF1AFB">
              <w:rPr>
                <w:rFonts w:ascii="Arial" w:hAnsi="Arial" w:cs="Arial"/>
              </w:rPr>
              <w:t xml:space="preserve"> 3500MB/s </w:t>
            </w:r>
            <w:proofErr w:type="spellStart"/>
            <w:r w:rsidRPr="00FF1AFB">
              <w:rPr>
                <w:rFonts w:ascii="Arial" w:hAnsi="Arial" w:cs="Arial"/>
              </w:rPr>
              <w:t>Write</w:t>
            </w:r>
            <w:proofErr w:type="spellEnd"/>
            <w:r w:rsidRPr="00FF1AFB">
              <w:rPr>
                <w:rFonts w:ascii="Arial" w:hAnsi="Arial" w:cs="Arial"/>
              </w:rPr>
              <w:t xml:space="preserve"> 3000MB/s AGAMMIXS11P-1TT-C, Disco Duro 4TB 3.5 Sata 3 5900 RPM 64MB Cache ST4000VX007, Fuente de poder 600W TR2 ATX TR-600CUS, Ventilador para gabinete NACEB 120mm NA-0919A 43.2CFM LED Azul NA-0919A, DVD RW 24X SATA DRW-24F1ST NEGRO OEM, Tarjeta de video RX580 8GB GDDR5 PCI Express </w:t>
            </w:r>
            <w:proofErr w:type="spellStart"/>
            <w:r w:rsidRPr="00FF1AFB">
              <w:rPr>
                <w:rFonts w:ascii="Arial" w:hAnsi="Arial" w:cs="Arial"/>
              </w:rPr>
              <w:t>CrossFire</w:t>
            </w:r>
            <w:proofErr w:type="spellEnd"/>
            <w:r w:rsidRPr="00FF1AFB">
              <w:rPr>
                <w:rFonts w:ascii="Arial" w:hAnsi="Arial" w:cs="Arial"/>
              </w:rPr>
              <w:t xml:space="preserve"> Serie 500 11265-05-20G, Lector de Memorias Flash CAR01 Interno 3.5" USB 2.0 / 3.0 Negro 101974, Gabinete ATX </w:t>
            </w:r>
            <w:proofErr w:type="spellStart"/>
            <w:r w:rsidRPr="00FF1AFB">
              <w:rPr>
                <w:rFonts w:ascii="Arial" w:hAnsi="Arial" w:cs="Arial"/>
              </w:rPr>
              <w:t>Blade</w:t>
            </w:r>
            <w:proofErr w:type="spellEnd"/>
            <w:r w:rsidRPr="00FF1AFB">
              <w:rPr>
                <w:rFonts w:ascii="Arial" w:hAnsi="Arial" w:cs="Arial"/>
              </w:rPr>
              <w:t xml:space="preserve"> MK Ventana Sin Fuente USB 3.0 Negro / Azul CGBLADEMKEGW, Monitor LED 31.5" LG 32MN500M-B IPS Full HD 1080p 60Hz 32MN500M-B, Kit de Teclado y Mouse Mi Estándar Negro PN9-00004</w:t>
            </w:r>
          </w:p>
        </w:tc>
        <w:tc>
          <w:tcPr>
            <w:tcW w:w="1276" w:type="dxa"/>
          </w:tcPr>
          <w:p w14:paraId="4BEEE62D" w14:textId="2180F0FF" w:rsidR="00435472" w:rsidRPr="00FF1AFB" w:rsidRDefault="00435472" w:rsidP="00435472">
            <w:pPr>
              <w:jc w:val="both"/>
              <w:rPr>
                <w:rFonts w:ascii="Arial" w:eastAsia="Times New Roman" w:hAnsi="Arial" w:cs="Arial"/>
                <w:lang w:eastAsia="es-ES"/>
              </w:rPr>
            </w:pPr>
          </w:p>
        </w:tc>
      </w:tr>
      <w:tr w:rsidR="00435472" w:rsidRPr="00FF1AFB" w14:paraId="5B921819" w14:textId="4A96DF60" w:rsidTr="00FF1AFB">
        <w:trPr>
          <w:trHeight w:val="631"/>
        </w:trPr>
        <w:tc>
          <w:tcPr>
            <w:tcW w:w="900" w:type="dxa"/>
            <w:noWrap/>
            <w:hideMark/>
          </w:tcPr>
          <w:p w14:paraId="2FBF0987" w14:textId="77777777" w:rsidR="00435472" w:rsidRPr="00FF1AFB" w:rsidRDefault="00435472" w:rsidP="00435472">
            <w:pPr>
              <w:jc w:val="center"/>
              <w:rPr>
                <w:rFonts w:ascii="Arial" w:eastAsia="Times New Roman" w:hAnsi="Arial" w:cs="Arial"/>
                <w:lang w:eastAsia="es-ES"/>
              </w:rPr>
            </w:pPr>
            <w:r w:rsidRPr="00FF1AFB">
              <w:rPr>
                <w:rFonts w:ascii="Arial" w:eastAsia="Times New Roman" w:hAnsi="Arial" w:cs="Arial"/>
                <w:lang w:eastAsia="es-ES"/>
              </w:rPr>
              <w:t>4</w:t>
            </w:r>
          </w:p>
        </w:tc>
        <w:tc>
          <w:tcPr>
            <w:tcW w:w="716" w:type="dxa"/>
            <w:noWrap/>
          </w:tcPr>
          <w:p w14:paraId="4EDD59A8" w14:textId="5443D2BE" w:rsidR="00435472" w:rsidRPr="00FF1AFB" w:rsidRDefault="00435472" w:rsidP="00435472">
            <w:pPr>
              <w:jc w:val="center"/>
              <w:rPr>
                <w:rFonts w:ascii="Arial" w:eastAsia="Times New Roman" w:hAnsi="Arial" w:cs="Arial"/>
                <w:lang w:eastAsia="es-ES"/>
              </w:rPr>
            </w:pPr>
            <w:r w:rsidRPr="00FF1AFB">
              <w:rPr>
                <w:rFonts w:ascii="Arial" w:eastAsia="Times New Roman" w:hAnsi="Arial" w:cs="Arial"/>
                <w:lang w:eastAsia="es-ES"/>
              </w:rPr>
              <w:t>1</w:t>
            </w:r>
          </w:p>
        </w:tc>
        <w:tc>
          <w:tcPr>
            <w:tcW w:w="902" w:type="dxa"/>
            <w:noWrap/>
          </w:tcPr>
          <w:p w14:paraId="1CC5652A" w14:textId="54E6EA6D" w:rsidR="00435472" w:rsidRPr="00FF1AFB" w:rsidRDefault="00FF1AFB" w:rsidP="00435472">
            <w:pPr>
              <w:jc w:val="center"/>
              <w:rPr>
                <w:rFonts w:ascii="Arial" w:eastAsia="Times New Roman" w:hAnsi="Arial" w:cs="Arial"/>
                <w:lang w:eastAsia="es-ES"/>
              </w:rPr>
            </w:pPr>
            <w:r w:rsidRPr="00FF1AFB">
              <w:rPr>
                <w:rFonts w:ascii="Arial" w:eastAsia="Times New Roman" w:hAnsi="Arial" w:cs="Arial"/>
                <w:lang w:eastAsia="es-ES"/>
              </w:rPr>
              <w:t>Pieza</w:t>
            </w:r>
          </w:p>
        </w:tc>
        <w:tc>
          <w:tcPr>
            <w:tcW w:w="1572" w:type="dxa"/>
          </w:tcPr>
          <w:p w14:paraId="5BC6BBA5" w14:textId="0F229396" w:rsidR="00435472" w:rsidRPr="00FF1AFB" w:rsidRDefault="00FF1AFB" w:rsidP="00435472">
            <w:pPr>
              <w:jc w:val="both"/>
              <w:rPr>
                <w:rFonts w:ascii="Arial" w:eastAsia="Times New Roman" w:hAnsi="Arial" w:cs="Arial"/>
                <w:lang w:eastAsia="es-ES"/>
              </w:rPr>
            </w:pPr>
            <w:r w:rsidRPr="00FF1AFB">
              <w:rPr>
                <w:rFonts w:ascii="Arial" w:hAnsi="Arial" w:cs="Arial"/>
              </w:rPr>
              <w:t>Impresora</w:t>
            </w:r>
          </w:p>
        </w:tc>
        <w:tc>
          <w:tcPr>
            <w:tcW w:w="4585" w:type="dxa"/>
          </w:tcPr>
          <w:p w14:paraId="72199C67" w14:textId="0062730A" w:rsidR="00435472" w:rsidRPr="00FF1AFB" w:rsidRDefault="00435472" w:rsidP="00435472">
            <w:pPr>
              <w:jc w:val="both"/>
              <w:rPr>
                <w:rFonts w:ascii="Arial" w:eastAsia="Times New Roman" w:hAnsi="Arial" w:cs="Arial"/>
                <w:lang w:eastAsia="es-ES"/>
              </w:rPr>
            </w:pPr>
            <w:r w:rsidRPr="00FF1AFB">
              <w:rPr>
                <w:rFonts w:ascii="Arial" w:hAnsi="Arial" w:cs="Arial"/>
              </w:rPr>
              <w:t>Impresora a color tamaño carta con tanque de tinta continua</w:t>
            </w:r>
          </w:p>
        </w:tc>
        <w:tc>
          <w:tcPr>
            <w:tcW w:w="1276" w:type="dxa"/>
          </w:tcPr>
          <w:p w14:paraId="75224E94" w14:textId="5BE3FBE8" w:rsidR="00435472" w:rsidRPr="00FF1AFB" w:rsidRDefault="00435472" w:rsidP="00435472">
            <w:pPr>
              <w:jc w:val="both"/>
              <w:rPr>
                <w:rFonts w:ascii="Arial" w:eastAsia="Times New Roman" w:hAnsi="Arial" w:cs="Arial"/>
                <w:lang w:eastAsia="es-ES"/>
              </w:rPr>
            </w:pPr>
            <w:r w:rsidRPr="00FF1AFB">
              <w:rPr>
                <w:rFonts w:ascii="Arial" w:hAnsi="Arial" w:cs="Arial"/>
              </w:rPr>
              <w:t>1</w:t>
            </w:r>
          </w:p>
        </w:tc>
      </w:tr>
      <w:tr w:rsidR="00435472" w:rsidRPr="00FF1AFB" w14:paraId="4854A383" w14:textId="548B6FF3" w:rsidTr="00FF1AFB">
        <w:trPr>
          <w:trHeight w:val="525"/>
        </w:trPr>
        <w:tc>
          <w:tcPr>
            <w:tcW w:w="900" w:type="dxa"/>
            <w:noWrap/>
            <w:hideMark/>
          </w:tcPr>
          <w:p w14:paraId="0EB35A84" w14:textId="77777777" w:rsidR="00435472" w:rsidRPr="00FF1AFB" w:rsidRDefault="00435472" w:rsidP="00642559">
            <w:pPr>
              <w:jc w:val="center"/>
              <w:rPr>
                <w:rFonts w:ascii="Arial" w:eastAsia="Times New Roman" w:hAnsi="Arial" w:cs="Arial"/>
                <w:lang w:eastAsia="es-ES"/>
              </w:rPr>
            </w:pPr>
            <w:r w:rsidRPr="00FF1AFB">
              <w:rPr>
                <w:rFonts w:ascii="Arial" w:eastAsia="Times New Roman" w:hAnsi="Arial" w:cs="Arial"/>
                <w:lang w:eastAsia="es-ES"/>
              </w:rPr>
              <w:t>5</w:t>
            </w:r>
          </w:p>
        </w:tc>
        <w:tc>
          <w:tcPr>
            <w:tcW w:w="716" w:type="dxa"/>
            <w:noWrap/>
          </w:tcPr>
          <w:p w14:paraId="11A42EDB" w14:textId="6B9E9AEE" w:rsidR="00435472" w:rsidRPr="00FF1AFB" w:rsidRDefault="00FF1AFB" w:rsidP="00642559">
            <w:pPr>
              <w:jc w:val="center"/>
              <w:rPr>
                <w:rFonts w:ascii="Arial" w:eastAsia="Times New Roman" w:hAnsi="Arial" w:cs="Arial"/>
                <w:lang w:eastAsia="es-ES"/>
              </w:rPr>
            </w:pPr>
            <w:r w:rsidRPr="00FF1AFB">
              <w:rPr>
                <w:rFonts w:ascii="Arial" w:eastAsia="Times New Roman" w:hAnsi="Arial" w:cs="Arial"/>
                <w:lang w:eastAsia="es-ES"/>
              </w:rPr>
              <w:t>1</w:t>
            </w:r>
          </w:p>
        </w:tc>
        <w:tc>
          <w:tcPr>
            <w:tcW w:w="902" w:type="dxa"/>
            <w:noWrap/>
          </w:tcPr>
          <w:p w14:paraId="62A6442C" w14:textId="6DD10DB8" w:rsidR="00435472" w:rsidRPr="00FF1AFB" w:rsidRDefault="00FF1AFB" w:rsidP="00642559">
            <w:pPr>
              <w:jc w:val="center"/>
              <w:rPr>
                <w:rFonts w:ascii="Arial" w:eastAsia="Times New Roman" w:hAnsi="Arial" w:cs="Arial"/>
                <w:lang w:eastAsia="es-ES"/>
              </w:rPr>
            </w:pPr>
            <w:r w:rsidRPr="00FF1AFB">
              <w:rPr>
                <w:rFonts w:ascii="Arial" w:eastAsia="Times New Roman" w:hAnsi="Arial" w:cs="Arial"/>
                <w:lang w:eastAsia="es-ES"/>
              </w:rPr>
              <w:t>Pieza</w:t>
            </w:r>
          </w:p>
        </w:tc>
        <w:tc>
          <w:tcPr>
            <w:tcW w:w="1572" w:type="dxa"/>
          </w:tcPr>
          <w:p w14:paraId="1F924A2A" w14:textId="24FCCF9A" w:rsidR="00435472" w:rsidRPr="00FF1AFB" w:rsidRDefault="00E94C47" w:rsidP="00642559">
            <w:pPr>
              <w:jc w:val="both"/>
              <w:rPr>
                <w:rFonts w:ascii="Arial" w:eastAsia="Times New Roman" w:hAnsi="Arial" w:cs="Arial"/>
                <w:lang w:eastAsia="es-ES"/>
              </w:rPr>
            </w:pPr>
            <w:r>
              <w:rPr>
                <w:rFonts w:ascii="Arial" w:eastAsia="Times New Roman" w:hAnsi="Arial" w:cs="Arial"/>
                <w:lang w:eastAsia="es-ES"/>
              </w:rPr>
              <w:t>Servidor</w:t>
            </w:r>
          </w:p>
        </w:tc>
        <w:tc>
          <w:tcPr>
            <w:tcW w:w="4585" w:type="dxa"/>
          </w:tcPr>
          <w:p w14:paraId="4A34029A" w14:textId="11B4FC26" w:rsidR="00435472" w:rsidRPr="00FF1AFB" w:rsidRDefault="00E94C47" w:rsidP="00642559">
            <w:pPr>
              <w:jc w:val="both"/>
              <w:rPr>
                <w:rFonts w:ascii="Arial" w:eastAsia="Times New Roman" w:hAnsi="Arial" w:cs="Arial"/>
                <w:lang w:eastAsia="es-ES"/>
              </w:rPr>
            </w:pPr>
            <w:r>
              <w:rPr>
                <w:rFonts w:ascii="Arial" w:eastAsia="Times New Roman" w:hAnsi="Arial" w:cs="Arial"/>
                <w:lang w:eastAsia="es-ES"/>
              </w:rPr>
              <w:t xml:space="preserve">CON </w:t>
            </w:r>
            <w:r w:rsidR="00FF1AFB" w:rsidRPr="00FF1AFB">
              <w:rPr>
                <w:rFonts w:ascii="Arial" w:eastAsia="Times New Roman" w:hAnsi="Arial" w:cs="Arial"/>
                <w:lang w:eastAsia="es-ES"/>
              </w:rPr>
              <w:t>DISKSTATION NAS 2 BAHÍAS, 2GB DDR4, DISCO DURO NAS PRO 3.5”, 16 TB, 6GBIT/S, 7200RPM,256MB</w:t>
            </w:r>
          </w:p>
        </w:tc>
        <w:tc>
          <w:tcPr>
            <w:tcW w:w="1276" w:type="dxa"/>
          </w:tcPr>
          <w:p w14:paraId="293020AE" w14:textId="77777777" w:rsidR="00435472" w:rsidRPr="00FF1AFB" w:rsidRDefault="00435472" w:rsidP="00642559">
            <w:pPr>
              <w:jc w:val="both"/>
              <w:rPr>
                <w:rFonts w:ascii="Arial" w:eastAsia="Times New Roman" w:hAnsi="Arial" w:cs="Arial"/>
                <w:lang w:eastAsia="es-ES"/>
              </w:rPr>
            </w:pPr>
          </w:p>
        </w:tc>
      </w:tr>
      <w:tr w:rsidR="00435472" w:rsidRPr="00FF1AFB" w14:paraId="7438F224" w14:textId="73841D24" w:rsidTr="00FF1AFB">
        <w:trPr>
          <w:trHeight w:val="525"/>
        </w:trPr>
        <w:tc>
          <w:tcPr>
            <w:tcW w:w="900" w:type="dxa"/>
            <w:noWrap/>
            <w:hideMark/>
          </w:tcPr>
          <w:p w14:paraId="7211C30F" w14:textId="77777777" w:rsidR="00435472" w:rsidRPr="00FF1AFB" w:rsidRDefault="00435472" w:rsidP="00642559">
            <w:pPr>
              <w:jc w:val="center"/>
              <w:rPr>
                <w:rFonts w:ascii="Arial" w:eastAsia="Times New Roman" w:hAnsi="Arial" w:cs="Arial"/>
                <w:lang w:eastAsia="es-ES"/>
              </w:rPr>
            </w:pPr>
            <w:r w:rsidRPr="00FF1AFB">
              <w:rPr>
                <w:rFonts w:ascii="Arial" w:eastAsia="Times New Roman" w:hAnsi="Arial" w:cs="Arial"/>
                <w:lang w:eastAsia="es-ES"/>
              </w:rPr>
              <w:t>6</w:t>
            </w:r>
          </w:p>
        </w:tc>
        <w:tc>
          <w:tcPr>
            <w:tcW w:w="716" w:type="dxa"/>
            <w:noWrap/>
          </w:tcPr>
          <w:p w14:paraId="2E751AED" w14:textId="01A7CC8F" w:rsidR="00435472" w:rsidRPr="00FF1AFB" w:rsidRDefault="00FF1AFB" w:rsidP="00642559">
            <w:pPr>
              <w:jc w:val="center"/>
              <w:rPr>
                <w:rFonts w:ascii="Arial" w:eastAsia="Times New Roman" w:hAnsi="Arial" w:cs="Arial"/>
                <w:lang w:eastAsia="es-ES"/>
              </w:rPr>
            </w:pPr>
            <w:r w:rsidRPr="00FF1AFB">
              <w:rPr>
                <w:rFonts w:ascii="Arial" w:eastAsia="Times New Roman" w:hAnsi="Arial" w:cs="Arial"/>
                <w:lang w:eastAsia="es-ES"/>
              </w:rPr>
              <w:t>2</w:t>
            </w:r>
          </w:p>
        </w:tc>
        <w:tc>
          <w:tcPr>
            <w:tcW w:w="902" w:type="dxa"/>
            <w:noWrap/>
          </w:tcPr>
          <w:p w14:paraId="5D96AEF7" w14:textId="4120BCB1" w:rsidR="00435472" w:rsidRPr="00FF1AFB" w:rsidRDefault="00FF1AFB" w:rsidP="00642559">
            <w:pPr>
              <w:jc w:val="center"/>
              <w:rPr>
                <w:rFonts w:ascii="Arial" w:eastAsia="Times New Roman" w:hAnsi="Arial" w:cs="Arial"/>
                <w:lang w:eastAsia="es-ES"/>
              </w:rPr>
            </w:pPr>
            <w:r w:rsidRPr="00FF1AFB">
              <w:rPr>
                <w:rFonts w:ascii="Arial" w:eastAsia="Times New Roman" w:hAnsi="Arial" w:cs="Arial"/>
                <w:lang w:eastAsia="es-ES"/>
              </w:rPr>
              <w:t>Pieza</w:t>
            </w:r>
          </w:p>
        </w:tc>
        <w:tc>
          <w:tcPr>
            <w:tcW w:w="1572" w:type="dxa"/>
          </w:tcPr>
          <w:p w14:paraId="78C334C2" w14:textId="605BF2AF" w:rsidR="00435472" w:rsidRPr="00FF1AFB" w:rsidRDefault="00FF1AFB" w:rsidP="00FF1AFB">
            <w:pPr>
              <w:jc w:val="both"/>
              <w:rPr>
                <w:rFonts w:ascii="Arial" w:eastAsia="Times New Roman" w:hAnsi="Arial" w:cs="Arial"/>
                <w:lang w:eastAsia="es-ES"/>
              </w:rPr>
            </w:pPr>
            <w:r w:rsidRPr="00FF1AFB">
              <w:rPr>
                <w:rFonts w:ascii="Arial" w:eastAsia="Times New Roman" w:hAnsi="Arial" w:cs="Arial"/>
                <w:lang w:eastAsia="es-ES"/>
              </w:rPr>
              <w:t>Equipo GPS</w:t>
            </w:r>
          </w:p>
        </w:tc>
        <w:tc>
          <w:tcPr>
            <w:tcW w:w="4585" w:type="dxa"/>
          </w:tcPr>
          <w:p w14:paraId="73CC006B" w14:textId="408D23EB" w:rsidR="00435472" w:rsidRPr="00FF1AFB" w:rsidRDefault="00FF1AFB" w:rsidP="00642559">
            <w:pPr>
              <w:jc w:val="both"/>
              <w:rPr>
                <w:rFonts w:ascii="Arial" w:eastAsia="Times New Roman" w:hAnsi="Arial" w:cs="Arial"/>
                <w:lang w:eastAsia="es-ES"/>
              </w:rPr>
            </w:pPr>
            <w:r w:rsidRPr="007C43CD">
              <w:rPr>
                <w:rFonts w:ascii="Arial" w:eastAsia="Times New Roman" w:hAnsi="Arial" w:cs="Arial"/>
                <w:lang w:val="en-US" w:eastAsia="es-ES"/>
              </w:rPr>
              <w:t xml:space="preserve">EQUIPO GPS MULTI-CONSTELLATION GNSS RECEIVER, STALE RADIO BLUETOOTH, 181 CHANNELS, GPS+GLONASS, DUAL-FREQUENCY, 5 HZ POSITIONING RATE. INCLUDING HARD CONTAINER, MICRO SD CARD, USB CALBE, </w:t>
            </w:r>
            <w:proofErr w:type="gramStart"/>
            <w:r w:rsidRPr="007C43CD">
              <w:rPr>
                <w:rFonts w:ascii="Arial" w:eastAsia="Times New Roman" w:hAnsi="Arial" w:cs="Arial"/>
                <w:lang w:val="en-US" w:eastAsia="es-ES"/>
              </w:rPr>
              <w:t>MULTILINGUAL  QUICK</w:t>
            </w:r>
            <w:proofErr w:type="gramEnd"/>
            <w:r w:rsidRPr="007C43CD">
              <w:rPr>
                <w:rFonts w:ascii="Arial" w:eastAsia="Times New Roman" w:hAnsi="Arial" w:cs="Arial"/>
                <w:lang w:val="en-US" w:eastAsia="es-ES"/>
              </w:rPr>
              <w:t xml:space="preserve"> GUIDE  AND USB-STICK, 2 ZBA201 LI-ION BATT. 2.6 AH 7.4V RECHARG. ZCH201 CHARGER FOR ZBA201 &amp;ZBA400 LI-ION BATTERIES, GEV 192 AC/DC-ADAPTER GKL 112/311 EU. </w:t>
            </w:r>
            <w:r w:rsidRPr="00FF1AFB">
              <w:rPr>
                <w:rFonts w:ascii="Arial" w:eastAsia="Times New Roman" w:hAnsi="Arial" w:cs="Arial"/>
                <w:lang w:eastAsia="es-ES"/>
              </w:rPr>
              <w:t xml:space="preserve">ZRA100, GAINFLEX UHF ANTENNA- FREQUENCY RANGE 435-470 </w:t>
            </w:r>
            <w:r w:rsidRPr="00FF1AFB">
              <w:rPr>
                <w:rFonts w:ascii="Arial" w:eastAsia="Times New Roman" w:hAnsi="Arial" w:cs="Arial"/>
                <w:lang w:eastAsia="es-ES"/>
              </w:rPr>
              <w:lastRenderedPageBreak/>
              <w:t>MHZ</w:t>
            </w:r>
          </w:p>
        </w:tc>
        <w:tc>
          <w:tcPr>
            <w:tcW w:w="1276" w:type="dxa"/>
          </w:tcPr>
          <w:p w14:paraId="78BF5775" w14:textId="77777777" w:rsidR="00435472" w:rsidRPr="00FF1AFB" w:rsidRDefault="00435472" w:rsidP="00642559">
            <w:pPr>
              <w:jc w:val="both"/>
              <w:rPr>
                <w:rFonts w:ascii="Arial" w:eastAsia="Times New Roman" w:hAnsi="Arial" w:cs="Arial"/>
                <w:lang w:eastAsia="es-ES"/>
              </w:rPr>
            </w:pPr>
          </w:p>
        </w:tc>
      </w:tr>
    </w:tbl>
    <w:p w14:paraId="51D509A7" w14:textId="77777777" w:rsidR="00642559" w:rsidRDefault="00642559" w:rsidP="00304DCD">
      <w:pPr>
        <w:spacing w:after="0" w:line="240" w:lineRule="auto"/>
        <w:jc w:val="both"/>
        <w:rPr>
          <w:rFonts w:ascii="Arial" w:eastAsia="Times New Roman" w:hAnsi="Arial" w:cs="Arial"/>
          <w:sz w:val="20"/>
          <w:szCs w:val="20"/>
          <w:lang w:eastAsia="es-ES"/>
        </w:rPr>
      </w:pPr>
    </w:p>
    <w:p w14:paraId="74E01E03" w14:textId="77777777" w:rsidR="00642559" w:rsidRDefault="00642559" w:rsidP="00304DCD">
      <w:pPr>
        <w:spacing w:after="0" w:line="240" w:lineRule="auto"/>
        <w:jc w:val="both"/>
        <w:rPr>
          <w:rFonts w:ascii="Arial" w:eastAsia="Times New Roman" w:hAnsi="Arial" w:cs="Arial"/>
          <w:sz w:val="20"/>
          <w:szCs w:val="20"/>
          <w:lang w:eastAsia="es-ES"/>
        </w:rPr>
      </w:pPr>
    </w:p>
    <w:p w14:paraId="28B152BF" w14:textId="77777777" w:rsidR="006A3E1F" w:rsidRDefault="006A3E1F" w:rsidP="006A3E1F">
      <w:pPr>
        <w:spacing w:after="0" w:line="240" w:lineRule="auto"/>
        <w:jc w:val="both"/>
        <w:rPr>
          <w:rFonts w:ascii="Arial" w:eastAsia="Arial" w:hAnsi="Arial" w:cs="Arial"/>
          <w:sz w:val="24"/>
          <w:szCs w:val="24"/>
        </w:rPr>
      </w:pPr>
    </w:p>
    <w:p w14:paraId="6AF8CE89" w14:textId="77777777" w:rsidR="006A3E1F" w:rsidRDefault="006A3E1F" w:rsidP="006A3E1F">
      <w:pPr>
        <w:spacing w:after="0" w:line="240" w:lineRule="auto"/>
        <w:jc w:val="both"/>
        <w:rPr>
          <w:rFonts w:ascii="Arial" w:eastAsia="Arial" w:hAnsi="Arial" w:cs="Arial"/>
          <w:sz w:val="24"/>
          <w:szCs w:val="24"/>
        </w:rPr>
      </w:pPr>
    </w:p>
    <w:p w14:paraId="66185D38" w14:textId="77777777" w:rsidR="006A3E1F" w:rsidRDefault="006A3E1F" w:rsidP="006A3E1F">
      <w:pPr>
        <w:spacing w:after="0" w:line="240" w:lineRule="auto"/>
        <w:jc w:val="both"/>
        <w:rPr>
          <w:rFonts w:ascii="Arial" w:eastAsia="Arial" w:hAnsi="Arial" w:cs="Arial"/>
          <w:sz w:val="24"/>
          <w:szCs w:val="24"/>
        </w:rPr>
      </w:pPr>
    </w:p>
    <w:p w14:paraId="54EC4AD4" w14:textId="77777777" w:rsidR="00642559" w:rsidRDefault="00642559" w:rsidP="00304DCD">
      <w:pPr>
        <w:spacing w:after="0" w:line="240" w:lineRule="auto"/>
        <w:jc w:val="both"/>
        <w:rPr>
          <w:rFonts w:ascii="Arial" w:eastAsia="Times New Roman" w:hAnsi="Arial" w:cs="Arial"/>
          <w:sz w:val="20"/>
          <w:szCs w:val="20"/>
          <w:lang w:eastAsia="es-ES"/>
        </w:rPr>
      </w:pPr>
      <w:bookmarkStart w:id="0" w:name="_GoBack"/>
      <w:bookmarkEnd w:id="0"/>
    </w:p>
    <w:sectPr w:rsidR="00642559" w:rsidSect="00C56DFC">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959CA" w14:textId="77777777" w:rsidR="00146D74" w:rsidRDefault="00146D74">
      <w:pPr>
        <w:spacing w:after="0" w:line="240" w:lineRule="auto"/>
      </w:pPr>
      <w:r>
        <w:separator/>
      </w:r>
    </w:p>
  </w:endnote>
  <w:endnote w:type="continuationSeparator" w:id="0">
    <w:p w14:paraId="6E6E473F" w14:textId="77777777" w:rsidR="00146D74" w:rsidRDefault="00146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C043BF" w:rsidRDefault="00C043BF">
        <w:pPr>
          <w:pStyle w:val="Piedepgina"/>
          <w:jc w:val="right"/>
        </w:pPr>
        <w:r>
          <w:fldChar w:fldCharType="begin"/>
        </w:r>
        <w:r>
          <w:instrText>PAGE   \* MERGEFORMAT</w:instrText>
        </w:r>
        <w:r>
          <w:fldChar w:fldCharType="separate"/>
        </w:r>
        <w:r w:rsidR="007C43CD">
          <w:rPr>
            <w:noProof/>
          </w:rPr>
          <w:t>6</w:t>
        </w:r>
        <w:r>
          <w:rPr>
            <w:noProof/>
          </w:rPr>
          <w:fldChar w:fldCharType="end"/>
        </w:r>
      </w:p>
    </w:sdtContent>
  </w:sdt>
  <w:p w14:paraId="59AE45CE" w14:textId="77777777" w:rsidR="00C043BF" w:rsidRDefault="00C043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68C56" w14:textId="77777777" w:rsidR="00146D74" w:rsidRDefault="00146D74">
      <w:pPr>
        <w:spacing w:after="0" w:line="240" w:lineRule="auto"/>
      </w:pPr>
      <w:r>
        <w:separator/>
      </w:r>
    </w:p>
  </w:footnote>
  <w:footnote w:type="continuationSeparator" w:id="0">
    <w:p w14:paraId="2CFC6817" w14:textId="77777777" w:rsidR="00146D74" w:rsidRDefault="00146D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C043BF" w:rsidRDefault="00C043BF">
    <w:pPr>
      <w:pStyle w:val="Encabezado"/>
      <w:jc w:val="right"/>
    </w:pPr>
  </w:p>
  <w:p w14:paraId="518830E8" w14:textId="77777777" w:rsidR="00C043BF" w:rsidRDefault="00C043B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nsid w:val="3ACE389F"/>
    <w:multiLevelType w:val="singleLevel"/>
    <w:tmpl w:val="D480CBF2"/>
    <w:lvl w:ilvl="0">
      <w:start w:val="1"/>
      <w:numFmt w:val="decimal"/>
      <w:lvlText w:val="%1."/>
      <w:lvlJc w:val="left"/>
      <w:pPr>
        <w:tabs>
          <w:tab w:val="num" w:pos="360"/>
        </w:tabs>
        <w:ind w:left="360" w:hanging="360"/>
      </w:pPr>
    </w:lvl>
  </w:abstractNum>
  <w:abstractNum w:abstractNumId="2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7"/>
  </w:num>
  <w:num w:numId="4">
    <w:abstractNumId w:val="10"/>
  </w:num>
  <w:num w:numId="5">
    <w:abstractNumId w:val="11"/>
  </w:num>
  <w:num w:numId="6">
    <w:abstractNumId w:val="3"/>
  </w:num>
  <w:num w:numId="7">
    <w:abstractNumId w:val="21"/>
  </w:num>
  <w:num w:numId="8">
    <w:abstractNumId w:val="1"/>
  </w:num>
  <w:num w:numId="9">
    <w:abstractNumId w:val="5"/>
  </w:num>
  <w:num w:numId="10">
    <w:abstractNumId w:val="19"/>
  </w:num>
  <w:num w:numId="11">
    <w:abstractNumId w:val="9"/>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5"/>
  </w:num>
  <w:num w:numId="17">
    <w:abstractNumId w:val="26"/>
  </w:num>
  <w:num w:numId="18">
    <w:abstractNumId w:val="24"/>
  </w:num>
  <w:num w:numId="19">
    <w:abstractNumId w:val="24"/>
  </w:num>
  <w:num w:numId="20">
    <w:abstractNumId w:val="1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3"/>
  </w:num>
  <w:num w:numId="27">
    <w:abstractNumId w:val="3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6A2A"/>
    <w:rsid w:val="000278B7"/>
    <w:rsid w:val="00031F7C"/>
    <w:rsid w:val="000320E5"/>
    <w:rsid w:val="0003389F"/>
    <w:rsid w:val="00035A8D"/>
    <w:rsid w:val="000361C7"/>
    <w:rsid w:val="00036218"/>
    <w:rsid w:val="00037BF4"/>
    <w:rsid w:val="00040313"/>
    <w:rsid w:val="00040CCB"/>
    <w:rsid w:val="00040E33"/>
    <w:rsid w:val="00041007"/>
    <w:rsid w:val="000418EC"/>
    <w:rsid w:val="00041FE1"/>
    <w:rsid w:val="0004303A"/>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386D"/>
    <w:rsid w:val="00073F84"/>
    <w:rsid w:val="00075F40"/>
    <w:rsid w:val="00077141"/>
    <w:rsid w:val="00077C20"/>
    <w:rsid w:val="0008081C"/>
    <w:rsid w:val="000808CD"/>
    <w:rsid w:val="00081595"/>
    <w:rsid w:val="00082299"/>
    <w:rsid w:val="00082AB4"/>
    <w:rsid w:val="00083BE6"/>
    <w:rsid w:val="00084E3B"/>
    <w:rsid w:val="00091E85"/>
    <w:rsid w:val="000926F8"/>
    <w:rsid w:val="00092C12"/>
    <w:rsid w:val="00097878"/>
    <w:rsid w:val="00097FE7"/>
    <w:rsid w:val="000A08BD"/>
    <w:rsid w:val="000A2309"/>
    <w:rsid w:val="000A3155"/>
    <w:rsid w:val="000A3359"/>
    <w:rsid w:val="000A349E"/>
    <w:rsid w:val="000A3F85"/>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4CBB"/>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5716"/>
    <w:rsid w:val="0013798A"/>
    <w:rsid w:val="001441BB"/>
    <w:rsid w:val="00146D74"/>
    <w:rsid w:val="00146FC3"/>
    <w:rsid w:val="00150B92"/>
    <w:rsid w:val="00151DEA"/>
    <w:rsid w:val="00152187"/>
    <w:rsid w:val="00152BE4"/>
    <w:rsid w:val="0015521E"/>
    <w:rsid w:val="00155E83"/>
    <w:rsid w:val="00157D6C"/>
    <w:rsid w:val="00161E60"/>
    <w:rsid w:val="00163F9A"/>
    <w:rsid w:val="001666EF"/>
    <w:rsid w:val="0017223D"/>
    <w:rsid w:val="001735AC"/>
    <w:rsid w:val="0017562F"/>
    <w:rsid w:val="00177093"/>
    <w:rsid w:val="00183382"/>
    <w:rsid w:val="001835FA"/>
    <w:rsid w:val="00183DDD"/>
    <w:rsid w:val="00185135"/>
    <w:rsid w:val="00185367"/>
    <w:rsid w:val="001858FE"/>
    <w:rsid w:val="00185F5D"/>
    <w:rsid w:val="001869A5"/>
    <w:rsid w:val="00186C39"/>
    <w:rsid w:val="00187695"/>
    <w:rsid w:val="00191C19"/>
    <w:rsid w:val="001958FD"/>
    <w:rsid w:val="00196084"/>
    <w:rsid w:val="001A07EF"/>
    <w:rsid w:val="001A12BE"/>
    <w:rsid w:val="001A4593"/>
    <w:rsid w:val="001B3058"/>
    <w:rsid w:val="001B3BF3"/>
    <w:rsid w:val="001B54DD"/>
    <w:rsid w:val="001B6A98"/>
    <w:rsid w:val="001B77A5"/>
    <w:rsid w:val="001C0D0B"/>
    <w:rsid w:val="001C1059"/>
    <w:rsid w:val="001C235D"/>
    <w:rsid w:val="001C2494"/>
    <w:rsid w:val="001C3287"/>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4DD9"/>
    <w:rsid w:val="0029615D"/>
    <w:rsid w:val="002965F3"/>
    <w:rsid w:val="00296C87"/>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405"/>
    <w:rsid w:val="002E1216"/>
    <w:rsid w:val="002E59E3"/>
    <w:rsid w:val="002E7834"/>
    <w:rsid w:val="002E79FF"/>
    <w:rsid w:val="002F0AE7"/>
    <w:rsid w:val="002F0F2B"/>
    <w:rsid w:val="002F1476"/>
    <w:rsid w:val="002F34E2"/>
    <w:rsid w:val="002F5365"/>
    <w:rsid w:val="002F7BE4"/>
    <w:rsid w:val="0030097D"/>
    <w:rsid w:val="00301E9B"/>
    <w:rsid w:val="003020D3"/>
    <w:rsid w:val="003027A4"/>
    <w:rsid w:val="0030393D"/>
    <w:rsid w:val="003048E8"/>
    <w:rsid w:val="00304DCD"/>
    <w:rsid w:val="00304EFF"/>
    <w:rsid w:val="00307ADE"/>
    <w:rsid w:val="00310CEF"/>
    <w:rsid w:val="00311D33"/>
    <w:rsid w:val="003134E6"/>
    <w:rsid w:val="00313BC6"/>
    <w:rsid w:val="00314FE8"/>
    <w:rsid w:val="00316BC1"/>
    <w:rsid w:val="00321D2A"/>
    <w:rsid w:val="00321F92"/>
    <w:rsid w:val="00323B7F"/>
    <w:rsid w:val="00323F99"/>
    <w:rsid w:val="0032483A"/>
    <w:rsid w:val="00327FB8"/>
    <w:rsid w:val="00330E70"/>
    <w:rsid w:val="00332BEB"/>
    <w:rsid w:val="003331C4"/>
    <w:rsid w:val="00334E85"/>
    <w:rsid w:val="0033595E"/>
    <w:rsid w:val="00335B4A"/>
    <w:rsid w:val="00336BE6"/>
    <w:rsid w:val="00343922"/>
    <w:rsid w:val="00344386"/>
    <w:rsid w:val="0035057D"/>
    <w:rsid w:val="00352DA6"/>
    <w:rsid w:val="00356335"/>
    <w:rsid w:val="00360305"/>
    <w:rsid w:val="003603C1"/>
    <w:rsid w:val="003604BD"/>
    <w:rsid w:val="0036149D"/>
    <w:rsid w:val="00361B2D"/>
    <w:rsid w:val="003633DF"/>
    <w:rsid w:val="00363ACB"/>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0DBD"/>
    <w:rsid w:val="003D2C36"/>
    <w:rsid w:val="003D6CE4"/>
    <w:rsid w:val="003D7B2C"/>
    <w:rsid w:val="003E18AE"/>
    <w:rsid w:val="003E4506"/>
    <w:rsid w:val="003E5EF3"/>
    <w:rsid w:val="003E772F"/>
    <w:rsid w:val="003F0CD9"/>
    <w:rsid w:val="003F1B4F"/>
    <w:rsid w:val="003F3F66"/>
    <w:rsid w:val="003F5A76"/>
    <w:rsid w:val="003F5D8E"/>
    <w:rsid w:val="003F7C1A"/>
    <w:rsid w:val="003F7D4E"/>
    <w:rsid w:val="00401CA2"/>
    <w:rsid w:val="00403E54"/>
    <w:rsid w:val="0040475F"/>
    <w:rsid w:val="004048AC"/>
    <w:rsid w:val="0040518C"/>
    <w:rsid w:val="00407DFC"/>
    <w:rsid w:val="004118D6"/>
    <w:rsid w:val="00412D42"/>
    <w:rsid w:val="00413F0D"/>
    <w:rsid w:val="00413FDE"/>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241"/>
    <w:rsid w:val="00426B79"/>
    <w:rsid w:val="004273C3"/>
    <w:rsid w:val="00432939"/>
    <w:rsid w:val="00434462"/>
    <w:rsid w:val="00434547"/>
    <w:rsid w:val="00434DF6"/>
    <w:rsid w:val="00435472"/>
    <w:rsid w:val="004356FD"/>
    <w:rsid w:val="00435F86"/>
    <w:rsid w:val="0043680D"/>
    <w:rsid w:val="0044095F"/>
    <w:rsid w:val="00440D44"/>
    <w:rsid w:val="004436FC"/>
    <w:rsid w:val="004449D8"/>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4466"/>
    <w:rsid w:val="0047458B"/>
    <w:rsid w:val="0047567C"/>
    <w:rsid w:val="004771FC"/>
    <w:rsid w:val="0048156A"/>
    <w:rsid w:val="00481AD4"/>
    <w:rsid w:val="00481FF0"/>
    <w:rsid w:val="0048388A"/>
    <w:rsid w:val="00484513"/>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F46"/>
    <w:rsid w:val="004C5AD4"/>
    <w:rsid w:val="004C7C36"/>
    <w:rsid w:val="004D0136"/>
    <w:rsid w:val="004D0E44"/>
    <w:rsid w:val="004D27EC"/>
    <w:rsid w:val="004D2AE2"/>
    <w:rsid w:val="004D30A5"/>
    <w:rsid w:val="004D311D"/>
    <w:rsid w:val="004D494C"/>
    <w:rsid w:val="004E1A01"/>
    <w:rsid w:val="004E1F80"/>
    <w:rsid w:val="004E2C34"/>
    <w:rsid w:val="004E4108"/>
    <w:rsid w:val="004F1701"/>
    <w:rsid w:val="004F2346"/>
    <w:rsid w:val="004F2748"/>
    <w:rsid w:val="004F27E0"/>
    <w:rsid w:val="004F3232"/>
    <w:rsid w:val="004F4277"/>
    <w:rsid w:val="004F4FF7"/>
    <w:rsid w:val="004F5D37"/>
    <w:rsid w:val="004F764C"/>
    <w:rsid w:val="00502A76"/>
    <w:rsid w:val="00503050"/>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FF1"/>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51BB4"/>
    <w:rsid w:val="00553498"/>
    <w:rsid w:val="00553FEA"/>
    <w:rsid w:val="00557962"/>
    <w:rsid w:val="005633F4"/>
    <w:rsid w:val="00563E45"/>
    <w:rsid w:val="005665F4"/>
    <w:rsid w:val="00566E00"/>
    <w:rsid w:val="00567954"/>
    <w:rsid w:val="00571033"/>
    <w:rsid w:val="00571362"/>
    <w:rsid w:val="00572994"/>
    <w:rsid w:val="00572D9F"/>
    <w:rsid w:val="0057320D"/>
    <w:rsid w:val="00573504"/>
    <w:rsid w:val="00573668"/>
    <w:rsid w:val="00574D5C"/>
    <w:rsid w:val="005811AE"/>
    <w:rsid w:val="00582B6B"/>
    <w:rsid w:val="00582B71"/>
    <w:rsid w:val="0058473A"/>
    <w:rsid w:val="0058532B"/>
    <w:rsid w:val="00586ACB"/>
    <w:rsid w:val="00587C0D"/>
    <w:rsid w:val="005913C5"/>
    <w:rsid w:val="00592AC4"/>
    <w:rsid w:val="005A0C87"/>
    <w:rsid w:val="005A393B"/>
    <w:rsid w:val="005A42DD"/>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61C"/>
    <w:rsid w:val="00633907"/>
    <w:rsid w:val="00633E78"/>
    <w:rsid w:val="0063559F"/>
    <w:rsid w:val="00637558"/>
    <w:rsid w:val="00637845"/>
    <w:rsid w:val="006416FE"/>
    <w:rsid w:val="00642559"/>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781"/>
    <w:rsid w:val="00681275"/>
    <w:rsid w:val="00681A0B"/>
    <w:rsid w:val="006856D9"/>
    <w:rsid w:val="0068594E"/>
    <w:rsid w:val="006936CE"/>
    <w:rsid w:val="0069380A"/>
    <w:rsid w:val="0069704B"/>
    <w:rsid w:val="006A001B"/>
    <w:rsid w:val="006A20B7"/>
    <w:rsid w:val="006A3356"/>
    <w:rsid w:val="006A3E1F"/>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201E"/>
    <w:rsid w:val="006D2EBB"/>
    <w:rsid w:val="006D2EE5"/>
    <w:rsid w:val="006D36FA"/>
    <w:rsid w:val="006D38B2"/>
    <w:rsid w:val="006D57F8"/>
    <w:rsid w:val="006D6A19"/>
    <w:rsid w:val="006D775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50B8"/>
    <w:rsid w:val="007157B7"/>
    <w:rsid w:val="00716CE8"/>
    <w:rsid w:val="00717779"/>
    <w:rsid w:val="007208D4"/>
    <w:rsid w:val="007223E4"/>
    <w:rsid w:val="007267DA"/>
    <w:rsid w:val="00727D6D"/>
    <w:rsid w:val="007317AB"/>
    <w:rsid w:val="00732774"/>
    <w:rsid w:val="00733148"/>
    <w:rsid w:val="007344E8"/>
    <w:rsid w:val="00736124"/>
    <w:rsid w:val="0073612D"/>
    <w:rsid w:val="00737B74"/>
    <w:rsid w:val="00740420"/>
    <w:rsid w:val="007405BE"/>
    <w:rsid w:val="00740F37"/>
    <w:rsid w:val="0074158B"/>
    <w:rsid w:val="007426CC"/>
    <w:rsid w:val="00743572"/>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43CD"/>
    <w:rsid w:val="007C5649"/>
    <w:rsid w:val="007C577A"/>
    <w:rsid w:val="007C5A9F"/>
    <w:rsid w:val="007C714E"/>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6F02"/>
    <w:rsid w:val="00807902"/>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A7A"/>
    <w:rsid w:val="008634C3"/>
    <w:rsid w:val="00863876"/>
    <w:rsid w:val="00864321"/>
    <w:rsid w:val="00864D6B"/>
    <w:rsid w:val="00865C09"/>
    <w:rsid w:val="00866136"/>
    <w:rsid w:val="008704B7"/>
    <w:rsid w:val="008708BF"/>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0F80"/>
    <w:rsid w:val="00891857"/>
    <w:rsid w:val="00892FC5"/>
    <w:rsid w:val="00893A57"/>
    <w:rsid w:val="00893D49"/>
    <w:rsid w:val="00895F07"/>
    <w:rsid w:val="0089691D"/>
    <w:rsid w:val="00896EF3"/>
    <w:rsid w:val="008A0C8A"/>
    <w:rsid w:val="008A1805"/>
    <w:rsid w:val="008A205D"/>
    <w:rsid w:val="008A33BA"/>
    <w:rsid w:val="008A44F8"/>
    <w:rsid w:val="008A70DE"/>
    <w:rsid w:val="008B18CB"/>
    <w:rsid w:val="008B218C"/>
    <w:rsid w:val="008B52E4"/>
    <w:rsid w:val="008B608C"/>
    <w:rsid w:val="008B646D"/>
    <w:rsid w:val="008C1B9A"/>
    <w:rsid w:val="008C2E76"/>
    <w:rsid w:val="008C3E5A"/>
    <w:rsid w:val="008C4216"/>
    <w:rsid w:val="008C42EF"/>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FEE"/>
    <w:rsid w:val="00900698"/>
    <w:rsid w:val="00901C85"/>
    <w:rsid w:val="00901D29"/>
    <w:rsid w:val="00901FF0"/>
    <w:rsid w:val="009034A3"/>
    <w:rsid w:val="009037B2"/>
    <w:rsid w:val="00903EC5"/>
    <w:rsid w:val="00904A31"/>
    <w:rsid w:val="00904E56"/>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0333"/>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0C60"/>
    <w:rsid w:val="00991EBA"/>
    <w:rsid w:val="009922DE"/>
    <w:rsid w:val="009953F6"/>
    <w:rsid w:val="00997BB6"/>
    <w:rsid w:val="00997F21"/>
    <w:rsid w:val="009A0D23"/>
    <w:rsid w:val="009A1006"/>
    <w:rsid w:val="009A165C"/>
    <w:rsid w:val="009A2CB6"/>
    <w:rsid w:val="009A39A1"/>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1896"/>
    <w:rsid w:val="009F2656"/>
    <w:rsid w:val="009F2719"/>
    <w:rsid w:val="009F45C9"/>
    <w:rsid w:val="009F51D6"/>
    <w:rsid w:val="009F62B6"/>
    <w:rsid w:val="009F6B50"/>
    <w:rsid w:val="009F6DD8"/>
    <w:rsid w:val="009F761B"/>
    <w:rsid w:val="009F7B58"/>
    <w:rsid w:val="00A015F7"/>
    <w:rsid w:val="00A01961"/>
    <w:rsid w:val="00A01A31"/>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6223"/>
    <w:rsid w:val="00A67970"/>
    <w:rsid w:val="00A73ACF"/>
    <w:rsid w:val="00A73FBF"/>
    <w:rsid w:val="00A74F09"/>
    <w:rsid w:val="00A76020"/>
    <w:rsid w:val="00A76912"/>
    <w:rsid w:val="00A7767F"/>
    <w:rsid w:val="00A778C2"/>
    <w:rsid w:val="00A77CAF"/>
    <w:rsid w:val="00A77EC2"/>
    <w:rsid w:val="00A81471"/>
    <w:rsid w:val="00A81F5B"/>
    <w:rsid w:val="00A826C8"/>
    <w:rsid w:val="00A83367"/>
    <w:rsid w:val="00A83C32"/>
    <w:rsid w:val="00A847E4"/>
    <w:rsid w:val="00A8486B"/>
    <w:rsid w:val="00A85204"/>
    <w:rsid w:val="00A869F4"/>
    <w:rsid w:val="00A921A2"/>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1007"/>
    <w:rsid w:val="00AF2F92"/>
    <w:rsid w:val="00AF3613"/>
    <w:rsid w:val="00AF3648"/>
    <w:rsid w:val="00AF3782"/>
    <w:rsid w:val="00AF3A6B"/>
    <w:rsid w:val="00AF3B71"/>
    <w:rsid w:val="00AF4572"/>
    <w:rsid w:val="00AF67B0"/>
    <w:rsid w:val="00B003EA"/>
    <w:rsid w:val="00B004EB"/>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2782B"/>
    <w:rsid w:val="00B3658F"/>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3E4"/>
    <w:rsid w:val="00B64CC9"/>
    <w:rsid w:val="00B661F1"/>
    <w:rsid w:val="00B67504"/>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B7F08"/>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6A8"/>
    <w:rsid w:val="00C23A03"/>
    <w:rsid w:val="00C242F7"/>
    <w:rsid w:val="00C24E59"/>
    <w:rsid w:val="00C25D11"/>
    <w:rsid w:val="00C25EBA"/>
    <w:rsid w:val="00C30C89"/>
    <w:rsid w:val="00C31ECD"/>
    <w:rsid w:val="00C32061"/>
    <w:rsid w:val="00C34C09"/>
    <w:rsid w:val="00C35691"/>
    <w:rsid w:val="00C37A4C"/>
    <w:rsid w:val="00C40822"/>
    <w:rsid w:val="00C40BD5"/>
    <w:rsid w:val="00C40F8B"/>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71169"/>
    <w:rsid w:val="00C71883"/>
    <w:rsid w:val="00C73392"/>
    <w:rsid w:val="00C73C5C"/>
    <w:rsid w:val="00C743B6"/>
    <w:rsid w:val="00C74EE6"/>
    <w:rsid w:val="00C75014"/>
    <w:rsid w:val="00C758A6"/>
    <w:rsid w:val="00C77B64"/>
    <w:rsid w:val="00C80D9F"/>
    <w:rsid w:val="00C81188"/>
    <w:rsid w:val="00C8118E"/>
    <w:rsid w:val="00C8221E"/>
    <w:rsid w:val="00C83A0E"/>
    <w:rsid w:val="00C86ADD"/>
    <w:rsid w:val="00C86CA8"/>
    <w:rsid w:val="00C903F2"/>
    <w:rsid w:val="00C90E0B"/>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B0CF0"/>
    <w:rsid w:val="00CB279D"/>
    <w:rsid w:val="00CB52A1"/>
    <w:rsid w:val="00CB5CB9"/>
    <w:rsid w:val="00CB6A9C"/>
    <w:rsid w:val="00CB77A5"/>
    <w:rsid w:val="00CC0197"/>
    <w:rsid w:val="00CC0AF6"/>
    <w:rsid w:val="00CC3461"/>
    <w:rsid w:val="00CC34D3"/>
    <w:rsid w:val="00CC3DD8"/>
    <w:rsid w:val="00CC51E3"/>
    <w:rsid w:val="00CC6384"/>
    <w:rsid w:val="00CC728C"/>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E96"/>
    <w:rsid w:val="00D87357"/>
    <w:rsid w:val="00D91326"/>
    <w:rsid w:val="00D91D17"/>
    <w:rsid w:val="00D9204B"/>
    <w:rsid w:val="00D94A7E"/>
    <w:rsid w:val="00D95F74"/>
    <w:rsid w:val="00D9663D"/>
    <w:rsid w:val="00DA2433"/>
    <w:rsid w:val="00DA33AF"/>
    <w:rsid w:val="00DA4C91"/>
    <w:rsid w:val="00DA5BBB"/>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39C"/>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7001E"/>
    <w:rsid w:val="00E7082F"/>
    <w:rsid w:val="00E727D6"/>
    <w:rsid w:val="00E77F84"/>
    <w:rsid w:val="00E80B09"/>
    <w:rsid w:val="00E80E27"/>
    <w:rsid w:val="00E81EE0"/>
    <w:rsid w:val="00E81F57"/>
    <w:rsid w:val="00E82790"/>
    <w:rsid w:val="00E836FC"/>
    <w:rsid w:val="00E84341"/>
    <w:rsid w:val="00E859B5"/>
    <w:rsid w:val="00E870F2"/>
    <w:rsid w:val="00E87158"/>
    <w:rsid w:val="00E87B31"/>
    <w:rsid w:val="00E90C86"/>
    <w:rsid w:val="00E934FB"/>
    <w:rsid w:val="00E944E6"/>
    <w:rsid w:val="00E94C47"/>
    <w:rsid w:val="00E96CDC"/>
    <w:rsid w:val="00E9770D"/>
    <w:rsid w:val="00E97A71"/>
    <w:rsid w:val="00EA061B"/>
    <w:rsid w:val="00EA10F8"/>
    <w:rsid w:val="00EA2146"/>
    <w:rsid w:val="00EA2E29"/>
    <w:rsid w:val="00EA4424"/>
    <w:rsid w:val="00EA5A99"/>
    <w:rsid w:val="00EA5BA9"/>
    <w:rsid w:val="00EB1018"/>
    <w:rsid w:val="00EB1240"/>
    <w:rsid w:val="00EB1390"/>
    <w:rsid w:val="00EB1C5A"/>
    <w:rsid w:val="00EB3262"/>
    <w:rsid w:val="00EB392E"/>
    <w:rsid w:val="00EB3E4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F93"/>
    <w:rsid w:val="00F633A6"/>
    <w:rsid w:val="00F66424"/>
    <w:rsid w:val="00F66BBB"/>
    <w:rsid w:val="00F66BFC"/>
    <w:rsid w:val="00F70BE3"/>
    <w:rsid w:val="00F70EDE"/>
    <w:rsid w:val="00F70F7B"/>
    <w:rsid w:val="00F71CFA"/>
    <w:rsid w:val="00F73B6A"/>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4E64"/>
    <w:rsid w:val="00FB583C"/>
    <w:rsid w:val="00FB6E03"/>
    <w:rsid w:val="00FB703B"/>
    <w:rsid w:val="00FC17CB"/>
    <w:rsid w:val="00FC4CE6"/>
    <w:rsid w:val="00FC5C87"/>
    <w:rsid w:val="00FC60CE"/>
    <w:rsid w:val="00FC74B3"/>
    <w:rsid w:val="00FC7DF7"/>
    <w:rsid w:val="00FD0D74"/>
    <w:rsid w:val="00FD1282"/>
    <w:rsid w:val="00FD571B"/>
    <w:rsid w:val="00FD6667"/>
    <w:rsid w:val="00FD6925"/>
    <w:rsid w:val="00FD6F28"/>
    <w:rsid w:val="00FD73EB"/>
    <w:rsid w:val="00FE20D5"/>
    <w:rsid w:val="00FE3655"/>
    <w:rsid w:val="00FE369D"/>
    <w:rsid w:val="00FE3FF1"/>
    <w:rsid w:val="00FE4927"/>
    <w:rsid w:val="00FE6638"/>
    <w:rsid w:val="00FE7827"/>
    <w:rsid w:val="00FF1AFB"/>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6A3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6A3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ciones@tlajomulc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50F82-EA1E-4BC7-BE93-FC548561F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1555</Words>
  <Characters>8557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MARINA LARES ESTRADA</cp:lastModifiedBy>
  <cp:revision>9</cp:revision>
  <cp:lastPrinted>2021-06-10T15:27:00Z</cp:lastPrinted>
  <dcterms:created xsi:type="dcterms:W3CDTF">2021-06-09T19:36:00Z</dcterms:created>
  <dcterms:modified xsi:type="dcterms:W3CDTF">2021-06-10T16:48:00Z</dcterms:modified>
</cp:coreProperties>
</file>