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1F358EE"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0A62076" w:rsidR="0078779C" w:rsidRDefault="007F383F">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-03/2024</w:t>
      </w:r>
    </w:p>
    <w:p w14:paraId="3A1A2D71" w14:textId="3E5F500D"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7F383F">
        <w:rPr>
          <w:rFonts w:ascii="Arial" w:eastAsia="Arial" w:hAnsi="Arial" w:cs="Arial"/>
          <w:b/>
        </w:rPr>
        <w:t>DE PINTURAS VINÍLICA, ESMALTE Y DE TRAFICO</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264554E2"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DE PINTURAS VINÍLICA, ESMALTE Y DE TRAFICO</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1B535328" w:rsidR="0078779C" w:rsidRDefault="007F383F">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-03/2024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F02374" w:rsidRPr="0046324E">
              <w:rPr>
                <w:rFonts w:ascii="Arial" w:eastAsia="Arial" w:hAnsi="Arial" w:cs="Arial"/>
                <w:b/>
              </w:rPr>
              <w:t>3</w:t>
            </w:r>
            <w:r w:rsidR="0046324E" w:rsidRPr="0046324E">
              <w:rPr>
                <w:rFonts w:ascii="Arial" w:eastAsia="Arial" w:hAnsi="Arial" w:cs="Arial"/>
                <w:b/>
              </w:rPr>
              <w:t>83</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213C206"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BE68B9">
              <w:rPr>
                <w:rFonts w:ascii="Arial" w:eastAsia="Arial" w:hAnsi="Arial" w:cs="Arial"/>
                <w:b/>
                <w:bCs/>
                <w:color w:val="000000"/>
              </w:rPr>
              <w:t>26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20470D">
              <w:rPr>
                <w:rFonts w:ascii="Arial" w:eastAsia="Arial" w:hAnsi="Arial" w:cs="Arial"/>
                <w:b/>
                <w:color w:val="000000"/>
              </w:rPr>
              <w:t xml:space="preserve">enero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223C0139"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BE68B9">
              <w:rPr>
                <w:rFonts w:ascii="Arial" w:eastAsia="Arial" w:hAnsi="Arial" w:cs="Arial"/>
                <w:b/>
                <w:bCs/>
                <w:color w:val="000000"/>
              </w:rPr>
              <w:t>26</w:t>
            </w:r>
            <w:r w:rsidR="00900A98">
              <w:rPr>
                <w:rFonts w:ascii="Arial" w:eastAsia="Arial" w:hAnsi="Arial" w:cs="Arial"/>
                <w:b/>
                <w:bCs/>
                <w:color w:val="000000"/>
              </w:rPr>
              <w:t xml:space="preserve"> </w:t>
            </w:r>
            <w:r w:rsidR="00F70929">
              <w:rPr>
                <w:rFonts w:ascii="Arial" w:eastAsia="Arial" w:hAnsi="Arial" w:cs="Arial"/>
                <w:b/>
                <w:color w:val="000000"/>
              </w:rPr>
              <w:t xml:space="preserve">de </w:t>
            </w:r>
            <w:r w:rsidR="0020470D">
              <w:rPr>
                <w:rFonts w:ascii="Arial" w:eastAsia="Arial" w:hAnsi="Arial" w:cs="Arial"/>
                <w:b/>
                <w:color w:val="000000"/>
              </w:rPr>
              <w:t xml:space="preserve">enero </w:t>
            </w:r>
            <w:r w:rsidR="00F70929">
              <w:rPr>
                <w:rFonts w:ascii="Arial" w:eastAsia="Arial" w:hAnsi="Arial" w:cs="Arial"/>
                <w:b/>
                <w:color w:val="000000"/>
              </w:rPr>
              <w:t>del 202</w:t>
            </w:r>
            <w:r w:rsidR="0020470D">
              <w:rPr>
                <w:rFonts w:ascii="Arial" w:eastAsia="Arial" w:hAnsi="Arial" w:cs="Arial"/>
                <w:b/>
                <w:color w:val="000000"/>
              </w:rPr>
              <w:t>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45006C7A"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BE68B9">
              <w:rPr>
                <w:rFonts w:ascii="Arial" w:eastAsia="Arial" w:hAnsi="Arial" w:cs="Arial"/>
                <w:b/>
                <w:bCs/>
                <w:color w:val="000000"/>
              </w:rPr>
              <w:t>31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20470D">
              <w:rPr>
                <w:rFonts w:ascii="Arial" w:eastAsia="Arial" w:hAnsi="Arial" w:cs="Arial"/>
                <w:b/>
                <w:color w:val="000000"/>
              </w:rPr>
              <w:t xml:space="preserve">enero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2077AFAD"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BE68B9">
              <w:rPr>
                <w:rFonts w:ascii="Arial" w:eastAsia="Arial" w:hAnsi="Arial" w:cs="Arial"/>
                <w:b/>
              </w:rPr>
              <w:t>02</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900A98">
              <w:rPr>
                <w:rFonts w:ascii="Arial" w:eastAsia="Arial" w:hAnsi="Arial" w:cs="Arial"/>
                <w:b/>
                <w:color w:val="000000"/>
              </w:rPr>
              <w:t>3</w:t>
            </w:r>
            <w:r w:rsidR="00263F47">
              <w:rPr>
                <w:rFonts w:ascii="Arial" w:eastAsia="Arial" w:hAnsi="Arial" w:cs="Arial"/>
                <w:b/>
                <w:color w:val="000000"/>
              </w:rPr>
              <w:t>:</w:t>
            </w:r>
            <w:r w:rsidR="007F383F">
              <w:rPr>
                <w:rFonts w:ascii="Arial" w:eastAsia="Arial" w:hAnsi="Arial" w:cs="Arial"/>
                <w:b/>
                <w:color w:val="000000"/>
              </w:rPr>
              <w:t>3</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647A881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BE68B9">
              <w:rPr>
                <w:rFonts w:ascii="Arial" w:eastAsia="Arial" w:hAnsi="Arial" w:cs="Arial"/>
                <w:b/>
                <w:color w:val="000000"/>
              </w:rPr>
              <w:t>09</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F70929">
              <w:rPr>
                <w:rFonts w:ascii="Arial" w:eastAsia="Arial" w:hAnsi="Arial" w:cs="Arial"/>
                <w:b/>
                <w:color w:val="000000"/>
              </w:rPr>
              <w:t>8</w:t>
            </w:r>
            <w:r>
              <w:rPr>
                <w:rFonts w:ascii="Arial" w:eastAsia="Arial" w:hAnsi="Arial" w:cs="Arial"/>
                <w:b/>
                <w:color w:val="000000"/>
              </w:rPr>
              <w:t>:</w:t>
            </w:r>
            <w:r w:rsidR="007F383F">
              <w:rPr>
                <w:rFonts w:ascii="Arial" w:eastAsia="Arial" w:hAnsi="Arial" w:cs="Arial"/>
                <w:b/>
                <w:color w:val="000000"/>
              </w:rPr>
              <w:t>40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1B290C5A"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BE68B9">
              <w:rPr>
                <w:rFonts w:ascii="Arial" w:eastAsia="Arial" w:hAnsi="Arial" w:cs="Arial"/>
                <w:b/>
              </w:rPr>
              <w:t>09</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7F383F">
              <w:rPr>
                <w:rFonts w:ascii="Arial" w:eastAsia="Arial" w:hAnsi="Arial" w:cs="Arial"/>
                <w:b/>
                <w:color w:val="000000"/>
              </w:rPr>
              <w:t>9</w:t>
            </w:r>
            <w:r>
              <w:rPr>
                <w:rFonts w:ascii="Arial" w:eastAsia="Arial" w:hAnsi="Arial" w:cs="Arial"/>
                <w:b/>
                <w:color w:val="000000"/>
              </w:rPr>
              <w:t>:</w:t>
            </w:r>
            <w:r w:rsidR="007F383F">
              <w:rPr>
                <w:rFonts w:ascii="Arial" w:eastAsia="Arial" w:hAnsi="Arial" w:cs="Arial"/>
                <w:b/>
                <w:color w:val="000000"/>
              </w:rPr>
              <w:t>0</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A3FAEB4"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900A98">
              <w:rPr>
                <w:rFonts w:ascii="Arial" w:eastAsia="Arial" w:hAnsi="Arial" w:cs="Arial"/>
                <w:b/>
              </w:rPr>
              <w:t>podrá a</w:t>
            </w:r>
            <w:r w:rsidR="00E252E3">
              <w:rPr>
                <w:rFonts w:ascii="Arial" w:eastAsia="Arial" w:hAnsi="Arial" w:cs="Arial"/>
                <w:b/>
              </w:rPr>
              <w:t>djudicar</w:t>
            </w:r>
            <w:r w:rsidR="00197B67">
              <w:rPr>
                <w:rFonts w:ascii="Arial" w:eastAsia="Arial" w:hAnsi="Arial" w:cs="Arial"/>
                <w:b/>
              </w:rPr>
              <w:t xml:space="preserve"> a </w:t>
            </w:r>
            <w:r w:rsidR="00900A98">
              <w:rPr>
                <w:rFonts w:ascii="Arial" w:eastAsia="Arial" w:hAnsi="Arial" w:cs="Arial"/>
                <w:b/>
              </w:rPr>
              <w:t xml:space="preserve">varios </w:t>
            </w:r>
            <w:r w:rsidR="00E252E3">
              <w:rPr>
                <w:rFonts w:ascii="Arial" w:eastAsia="Arial" w:hAnsi="Arial" w:cs="Arial"/>
                <w:b/>
              </w:rPr>
              <w:t>l</w:t>
            </w:r>
            <w:r w:rsidR="00197B67">
              <w:rPr>
                <w:rFonts w:ascii="Arial" w:eastAsia="Arial" w:hAnsi="Arial" w:cs="Arial"/>
                <w:b/>
              </w:rPr>
              <w:t>icitante</w:t>
            </w:r>
            <w:r w:rsidR="00900A98">
              <w:rPr>
                <w:rFonts w:ascii="Arial" w:eastAsia="Arial" w:hAnsi="Arial" w:cs="Arial"/>
                <w:b/>
              </w:rPr>
              <w:t>s</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6B2CC585" w:rsidR="00900A98" w:rsidRDefault="00900A98" w:rsidP="00900A98">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7EDC7FD" w:rsidR="00900A98" w:rsidRPr="00394B7C" w:rsidRDefault="00935AB0" w:rsidP="00900A98">
            <w:pPr>
              <w:spacing w:after="0"/>
              <w:ind w:right="-105"/>
              <w:jc w:val="both"/>
              <w:rPr>
                <w:rFonts w:ascii="Arial" w:hAnsi="Arial" w:cs="Arial"/>
                <w:b/>
                <w:lang w:val="es-ES_tradnl" w:eastAsia="es-ES"/>
              </w:rPr>
            </w:pPr>
            <w:r>
              <w:rPr>
                <w:rFonts w:ascii="Arial" w:hAnsi="Arial" w:cs="Arial"/>
                <w:b/>
                <w:lang w:val="es-ES_tradnl" w:eastAsia="es-ES"/>
              </w:rPr>
              <w:t>2491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5867E675"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102E704"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DE PINTURAS VINÍLICA, ESMALTE Y DE TRAFICO</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ED269DB" w14:textId="77777777" w:rsidR="005934B6" w:rsidRDefault="005934B6" w:rsidP="005934B6">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933A64B" w14:textId="77777777" w:rsidR="005934B6" w:rsidRPr="00351AEE" w:rsidRDefault="005934B6" w:rsidP="005934B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D7F3369" w14:textId="77777777" w:rsidR="005934B6" w:rsidRPr="00351AEE" w:rsidRDefault="005934B6" w:rsidP="005934B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3E40468" w14:textId="77777777" w:rsidR="005934B6" w:rsidRPr="007B39A4" w:rsidRDefault="005934B6" w:rsidP="005934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D89EBA3" w14:textId="77777777" w:rsidR="005934B6" w:rsidRPr="007B39A4" w:rsidRDefault="005934B6" w:rsidP="005934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3F21AE99" w14:textId="77777777" w:rsidR="005934B6" w:rsidRPr="007B39A4" w:rsidRDefault="005934B6" w:rsidP="005934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A33EA05" w14:textId="77777777" w:rsidR="005934B6" w:rsidRPr="007B39A4" w:rsidRDefault="005934B6" w:rsidP="005934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4A56B68" w14:textId="6EACFDAF" w:rsidR="005934B6" w:rsidRPr="00351AEE" w:rsidRDefault="005934B6" w:rsidP="005934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591620FD" w14:textId="03955CF5" w:rsidR="005934B6" w:rsidRPr="00351AEE" w:rsidRDefault="005934B6" w:rsidP="005934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Secretario Técnico del Comité de Adquisiciones</w:t>
      </w:r>
    </w:p>
    <w:p w14:paraId="40FC6A31" w14:textId="77777777" w:rsidR="005934B6" w:rsidRDefault="005934B6" w:rsidP="005934B6">
      <w:pPr>
        <w:spacing w:after="0" w:line="240" w:lineRule="auto"/>
        <w:ind w:right="622"/>
        <w:jc w:val="center"/>
        <w:rPr>
          <w:rFonts w:ascii="Arial" w:eastAsia="Arial" w:hAnsi="Arial" w:cs="Arial"/>
          <w:b/>
        </w:rPr>
      </w:pPr>
    </w:p>
    <w:p w14:paraId="2E82C34D" w14:textId="77777777" w:rsidR="005934B6" w:rsidRDefault="005934B6" w:rsidP="005934B6">
      <w:pPr>
        <w:spacing w:after="0" w:line="240" w:lineRule="auto"/>
        <w:ind w:right="622"/>
        <w:jc w:val="center"/>
        <w:rPr>
          <w:rFonts w:ascii="Arial" w:eastAsia="Arial" w:hAnsi="Arial" w:cs="Arial"/>
          <w:b/>
        </w:rPr>
      </w:pPr>
    </w:p>
    <w:p w14:paraId="18967425" w14:textId="77777777" w:rsidR="005934B6" w:rsidRDefault="005934B6">
      <w:pPr>
        <w:spacing w:after="0" w:line="240" w:lineRule="auto"/>
        <w:ind w:right="622"/>
        <w:jc w:val="center"/>
        <w:rPr>
          <w:rFonts w:ascii="Arial" w:eastAsia="Arial" w:hAnsi="Arial" w:cs="Arial"/>
          <w:b/>
        </w:rPr>
      </w:pPr>
    </w:p>
    <w:p w14:paraId="13B583F4" w14:textId="77777777" w:rsidR="005934B6" w:rsidRDefault="005934B6">
      <w:pPr>
        <w:spacing w:after="0" w:line="240" w:lineRule="auto"/>
        <w:ind w:right="622"/>
        <w:jc w:val="center"/>
        <w:rPr>
          <w:rFonts w:ascii="Arial" w:eastAsia="Arial" w:hAnsi="Arial" w:cs="Arial"/>
          <w:b/>
        </w:rPr>
      </w:pPr>
    </w:p>
    <w:p w14:paraId="0C6A2E10" w14:textId="77777777" w:rsidR="005934B6" w:rsidRDefault="005934B6">
      <w:pPr>
        <w:spacing w:after="0" w:line="240" w:lineRule="auto"/>
        <w:ind w:right="622"/>
        <w:jc w:val="center"/>
        <w:rPr>
          <w:rFonts w:ascii="Arial" w:eastAsia="Arial" w:hAnsi="Arial" w:cs="Arial"/>
          <w:b/>
        </w:rPr>
      </w:pPr>
    </w:p>
    <w:p w14:paraId="2538FD8E" w14:textId="77777777" w:rsidR="005934B6" w:rsidRDefault="005934B6">
      <w:pPr>
        <w:spacing w:after="0" w:line="240" w:lineRule="auto"/>
        <w:ind w:right="622"/>
        <w:jc w:val="center"/>
        <w:rPr>
          <w:rFonts w:ascii="Arial" w:eastAsia="Arial" w:hAnsi="Arial" w:cs="Arial"/>
          <w:b/>
        </w:rPr>
      </w:pPr>
    </w:p>
    <w:p w14:paraId="1192C717" w14:textId="77777777" w:rsidR="005934B6" w:rsidRDefault="005934B6">
      <w:pPr>
        <w:spacing w:after="0" w:line="240" w:lineRule="auto"/>
        <w:ind w:right="622"/>
        <w:jc w:val="center"/>
        <w:rPr>
          <w:rFonts w:ascii="Arial" w:eastAsia="Arial" w:hAnsi="Arial" w:cs="Arial"/>
          <w:b/>
        </w:rPr>
      </w:pPr>
    </w:p>
    <w:p w14:paraId="799FD6CE" w14:textId="77777777" w:rsidR="005934B6" w:rsidRDefault="005934B6">
      <w:pPr>
        <w:spacing w:after="0" w:line="240" w:lineRule="auto"/>
        <w:ind w:right="622"/>
        <w:jc w:val="center"/>
        <w:rPr>
          <w:rFonts w:ascii="Arial" w:eastAsia="Arial" w:hAnsi="Arial" w:cs="Arial"/>
          <w:b/>
        </w:rPr>
      </w:pPr>
    </w:p>
    <w:p w14:paraId="23C6BAB7" w14:textId="77777777" w:rsidR="005934B6" w:rsidRDefault="005934B6">
      <w:pPr>
        <w:spacing w:after="0" w:line="240" w:lineRule="auto"/>
        <w:ind w:right="622"/>
        <w:jc w:val="center"/>
        <w:rPr>
          <w:rFonts w:ascii="Arial" w:eastAsia="Arial" w:hAnsi="Arial" w:cs="Arial"/>
          <w:b/>
        </w:rPr>
      </w:pPr>
    </w:p>
    <w:p w14:paraId="01DE3400" w14:textId="77777777" w:rsidR="005934B6" w:rsidRDefault="005934B6">
      <w:pPr>
        <w:spacing w:after="0" w:line="240" w:lineRule="auto"/>
        <w:ind w:right="622"/>
        <w:jc w:val="center"/>
        <w:rPr>
          <w:rFonts w:ascii="Arial" w:eastAsia="Arial" w:hAnsi="Arial" w:cs="Arial"/>
          <w:b/>
        </w:rPr>
      </w:pPr>
    </w:p>
    <w:p w14:paraId="1ED03007" w14:textId="77777777" w:rsidR="005934B6" w:rsidRDefault="005934B6">
      <w:pPr>
        <w:spacing w:after="0" w:line="240" w:lineRule="auto"/>
        <w:ind w:right="622"/>
        <w:jc w:val="center"/>
        <w:rPr>
          <w:rFonts w:ascii="Arial" w:eastAsia="Arial" w:hAnsi="Arial" w:cs="Arial"/>
          <w:b/>
        </w:rPr>
      </w:pPr>
    </w:p>
    <w:p w14:paraId="2EAB7EE7" w14:textId="77777777" w:rsidR="005934B6" w:rsidRDefault="005934B6">
      <w:pPr>
        <w:spacing w:after="0" w:line="240" w:lineRule="auto"/>
        <w:ind w:right="622"/>
        <w:jc w:val="center"/>
        <w:rPr>
          <w:rFonts w:ascii="Arial" w:eastAsia="Arial" w:hAnsi="Arial" w:cs="Arial"/>
          <w:b/>
        </w:rPr>
      </w:pPr>
    </w:p>
    <w:p w14:paraId="1399A385" w14:textId="3593D12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58090B3F" w:rsidR="0078779C" w:rsidRDefault="007F383F">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-03/2024</w:t>
      </w:r>
    </w:p>
    <w:p w14:paraId="3E05DCD9" w14:textId="075AA97C"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7F383F">
        <w:rPr>
          <w:rFonts w:ascii="Arial" w:eastAsia="Arial" w:hAnsi="Arial" w:cs="Arial"/>
          <w:b/>
        </w:rPr>
        <w:t>DE PINTURAS VINÍLICA, ESMALTE Y DE TRAFICO</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Default="009E5FA5" w:rsidP="00C47550">
      <w:pPr>
        <w:spacing w:after="0" w:line="240" w:lineRule="auto"/>
        <w:ind w:right="622"/>
        <w:jc w:val="both"/>
        <w:rPr>
          <w:rFonts w:ascii="Arial" w:hAnsi="Arial" w:cs="Arial"/>
        </w:rPr>
      </w:pPr>
    </w:p>
    <w:bookmarkEnd w:id="3"/>
    <w:p w14:paraId="3C9E8FAF" w14:textId="77777777" w:rsidR="00935AB0" w:rsidRPr="00935AB0" w:rsidRDefault="00935AB0" w:rsidP="00935AB0">
      <w:pPr>
        <w:spacing w:after="0" w:line="240" w:lineRule="auto"/>
        <w:ind w:right="622"/>
        <w:jc w:val="both"/>
        <w:rPr>
          <w:rFonts w:ascii="Arial" w:eastAsia="Arial" w:hAnsi="Arial" w:cs="Arial"/>
        </w:rPr>
      </w:pPr>
      <w:r w:rsidRPr="00935AB0">
        <w:rPr>
          <w:rFonts w:ascii="Arial" w:eastAsia="Arial" w:hAnsi="Arial" w:cs="Arial"/>
          <w:bCs/>
        </w:rPr>
        <w:t xml:space="preserve">El Municipio de Tlajomulco de Zúñiga, Jalisco tiene el requerimiento principal de adquirir PINTURAS DE ESMALTE Y VINÍLICAS con las siguientes, </w:t>
      </w:r>
      <w:r w:rsidRPr="00935AB0">
        <w:rPr>
          <w:rFonts w:ascii="Arial" w:eastAsia="Arial" w:hAnsi="Arial" w:cs="Arial"/>
        </w:rPr>
        <w:t xml:space="preserve">Especificaciones: </w:t>
      </w:r>
    </w:p>
    <w:p w14:paraId="20EBEE5B" w14:textId="77777777" w:rsidR="001D7BC6" w:rsidRPr="00935AB0" w:rsidRDefault="001D7BC6" w:rsidP="001D7BC6">
      <w:pPr>
        <w:spacing w:after="0" w:line="240" w:lineRule="auto"/>
        <w:jc w:val="both"/>
        <w:rPr>
          <w:rFonts w:ascii="Arial" w:eastAsia="Times New Roman" w:hAnsi="Arial" w:cs="Arial"/>
          <w:bCs/>
          <w:lang w:eastAsia="es-ES"/>
        </w:rPr>
      </w:pPr>
    </w:p>
    <w:p w14:paraId="05479D61" w14:textId="289C4905" w:rsidR="00935AB0" w:rsidRPr="00935AB0" w:rsidRDefault="00935AB0" w:rsidP="001D7BC6">
      <w:pPr>
        <w:spacing w:after="0" w:line="240" w:lineRule="auto"/>
        <w:jc w:val="both"/>
        <w:rPr>
          <w:rFonts w:ascii="Arial" w:eastAsia="Times New Roman" w:hAnsi="Arial" w:cs="Arial"/>
          <w:bCs/>
          <w:lang w:eastAsia="es-ES"/>
        </w:rPr>
      </w:pPr>
      <w:r w:rsidRPr="00935AB0">
        <w:rPr>
          <w:rFonts w:ascii="Arial" w:eastAsia="Times New Roman" w:hAnsi="Arial" w:cs="Arial"/>
          <w:bCs/>
          <w:lang w:eastAsia="es-ES"/>
        </w:rPr>
        <w:t xml:space="preserve">Los licitantes deberán presentar: </w:t>
      </w:r>
    </w:p>
    <w:p w14:paraId="63997472" w14:textId="77777777" w:rsidR="001D7BC6" w:rsidRPr="00935AB0" w:rsidRDefault="001D7BC6" w:rsidP="001D7BC6">
      <w:pPr>
        <w:spacing w:after="0" w:line="240" w:lineRule="auto"/>
        <w:jc w:val="both"/>
        <w:rPr>
          <w:rFonts w:ascii="Arial" w:eastAsia="Times New Roman" w:hAnsi="Arial" w:cs="Arial"/>
          <w:bCs/>
          <w:lang w:eastAsia="es-ES"/>
        </w:rPr>
      </w:pPr>
    </w:p>
    <w:p w14:paraId="1FC00F9A" w14:textId="09F0B8CD" w:rsidR="00935AB0" w:rsidRPr="00935AB0" w:rsidRDefault="00935AB0" w:rsidP="00935AB0">
      <w:pPr>
        <w:spacing w:after="0" w:line="240" w:lineRule="auto"/>
        <w:ind w:right="622"/>
        <w:jc w:val="both"/>
        <w:rPr>
          <w:rFonts w:ascii="Arial" w:eastAsia="Arial" w:hAnsi="Arial" w:cs="Arial"/>
        </w:rPr>
      </w:pPr>
      <w:r w:rsidRPr="00935AB0">
        <w:rPr>
          <w:rFonts w:ascii="Arial" w:eastAsia="Arial" w:hAnsi="Arial" w:cs="Arial"/>
        </w:rPr>
        <w:t xml:space="preserve">1.- Para Pintura de Esmalte, certificado </w:t>
      </w:r>
      <w:r w:rsidR="00F60A00">
        <w:rPr>
          <w:rFonts w:ascii="Arial" w:eastAsia="Arial" w:hAnsi="Arial" w:cs="Arial"/>
        </w:rPr>
        <w:t>con una antigüedad no mayor de 24</w:t>
      </w:r>
      <w:r w:rsidRPr="00935AB0">
        <w:rPr>
          <w:rFonts w:ascii="Arial" w:eastAsia="Arial" w:hAnsi="Arial" w:cs="Arial"/>
        </w:rPr>
        <w:t xml:space="preserve"> meses </w:t>
      </w:r>
      <w:r w:rsidR="00F60A00">
        <w:rPr>
          <w:rFonts w:ascii="Arial" w:eastAsia="Arial" w:hAnsi="Arial" w:cs="Arial"/>
        </w:rPr>
        <w:t xml:space="preserve">emitido por </w:t>
      </w:r>
      <w:r w:rsidRPr="00935AB0">
        <w:rPr>
          <w:rFonts w:ascii="Arial" w:eastAsia="Arial" w:hAnsi="Arial" w:cs="Arial"/>
        </w:rPr>
        <w:t xml:space="preserve">un laboratorio acreditado ante EMMA en donde certifique que el Esmalte cumpla con la </w:t>
      </w:r>
      <w:proofErr w:type="spellStart"/>
      <w:r w:rsidRPr="00935AB0">
        <w:rPr>
          <w:rFonts w:ascii="Arial" w:eastAsia="Arial" w:hAnsi="Arial" w:cs="Arial"/>
        </w:rPr>
        <w:t>NMX</w:t>
      </w:r>
      <w:proofErr w:type="spellEnd"/>
      <w:r w:rsidRPr="00935AB0">
        <w:rPr>
          <w:rFonts w:ascii="Arial" w:eastAsia="Arial" w:hAnsi="Arial" w:cs="Arial"/>
        </w:rPr>
        <w:t xml:space="preserve">-U-64-1979. Recubrimientos para protección anticorrosiva. Esmalte </w:t>
      </w:r>
      <w:proofErr w:type="spellStart"/>
      <w:r w:rsidRPr="00935AB0">
        <w:rPr>
          <w:rFonts w:ascii="Arial" w:eastAsia="Arial" w:hAnsi="Arial" w:cs="Arial"/>
        </w:rPr>
        <w:t>alquidálico</w:t>
      </w:r>
      <w:proofErr w:type="spellEnd"/>
      <w:r w:rsidRPr="00935AB0">
        <w:rPr>
          <w:rFonts w:ascii="Arial" w:eastAsia="Arial" w:hAnsi="Arial" w:cs="Arial"/>
        </w:rPr>
        <w:t xml:space="preserve"> Brillante</w:t>
      </w:r>
      <w:r w:rsidR="00087681">
        <w:rPr>
          <w:rFonts w:ascii="Arial" w:eastAsia="Arial" w:hAnsi="Arial" w:cs="Arial"/>
        </w:rPr>
        <w:t xml:space="preserve"> o en su caso certificado emitido por la PROFECO</w:t>
      </w:r>
      <w:r w:rsidR="00087681" w:rsidRPr="00087681">
        <w:t xml:space="preserve"> </w:t>
      </w:r>
      <w:r w:rsidR="00087681" w:rsidRPr="00087681">
        <w:rPr>
          <w:rFonts w:ascii="Arial" w:eastAsia="Arial" w:hAnsi="Arial" w:cs="Arial"/>
        </w:rPr>
        <w:t>con cumplimiento a la norma</w:t>
      </w:r>
      <w:r w:rsidRPr="00935AB0">
        <w:rPr>
          <w:rFonts w:ascii="Arial" w:eastAsia="Arial" w:hAnsi="Arial" w:cs="Arial"/>
        </w:rPr>
        <w:t xml:space="preserve">. </w:t>
      </w:r>
    </w:p>
    <w:p w14:paraId="26234BE2" w14:textId="77777777" w:rsidR="00935AB0" w:rsidRPr="00935AB0" w:rsidRDefault="00935AB0" w:rsidP="00935AB0">
      <w:pPr>
        <w:spacing w:after="0" w:line="240" w:lineRule="auto"/>
        <w:ind w:right="622"/>
        <w:jc w:val="both"/>
        <w:rPr>
          <w:rFonts w:ascii="Arial" w:eastAsia="Arial" w:hAnsi="Arial" w:cs="Arial"/>
        </w:rPr>
      </w:pPr>
    </w:p>
    <w:p w14:paraId="3322D4C6" w14:textId="1E6C7CD0" w:rsidR="00935AB0" w:rsidRPr="00935AB0" w:rsidRDefault="00935AB0" w:rsidP="00935AB0">
      <w:pPr>
        <w:spacing w:after="0" w:line="240" w:lineRule="auto"/>
        <w:ind w:right="622"/>
        <w:jc w:val="both"/>
        <w:rPr>
          <w:rFonts w:ascii="Arial" w:eastAsia="Arial" w:hAnsi="Arial" w:cs="Arial"/>
        </w:rPr>
      </w:pPr>
      <w:r w:rsidRPr="00935AB0">
        <w:rPr>
          <w:rFonts w:ascii="Arial" w:eastAsia="Arial" w:hAnsi="Arial" w:cs="Arial"/>
        </w:rPr>
        <w:t xml:space="preserve">2.- Para Pintura de </w:t>
      </w:r>
      <w:r w:rsidR="00C624C4">
        <w:rPr>
          <w:rFonts w:ascii="Arial" w:eastAsia="Arial" w:hAnsi="Arial" w:cs="Arial"/>
        </w:rPr>
        <w:t>V</w:t>
      </w:r>
      <w:r w:rsidRPr="00935AB0">
        <w:rPr>
          <w:rFonts w:ascii="Arial" w:eastAsia="Arial" w:hAnsi="Arial" w:cs="Arial"/>
        </w:rPr>
        <w:t xml:space="preserve">inílica, </w:t>
      </w:r>
      <w:r w:rsidR="00F60A00" w:rsidRPr="00935AB0">
        <w:rPr>
          <w:rFonts w:ascii="Arial" w:eastAsia="Arial" w:hAnsi="Arial" w:cs="Arial"/>
        </w:rPr>
        <w:t xml:space="preserve">certificado </w:t>
      </w:r>
      <w:r w:rsidR="00F60A00">
        <w:rPr>
          <w:rFonts w:ascii="Arial" w:eastAsia="Arial" w:hAnsi="Arial" w:cs="Arial"/>
        </w:rPr>
        <w:t>con una antigüedad no mayor de 24</w:t>
      </w:r>
      <w:r w:rsidR="00F60A00" w:rsidRPr="00935AB0">
        <w:rPr>
          <w:rFonts w:ascii="Arial" w:eastAsia="Arial" w:hAnsi="Arial" w:cs="Arial"/>
        </w:rPr>
        <w:t xml:space="preserve"> meses </w:t>
      </w:r>
      <w:r w:rsidR="00F60A00">
        <w:rPr>
          <w:rFonts w:ascii="Arial" w:eastAsia="Arial" w:hAnsi="Arial" w:cs="Arial"/>
        </w:rPr>
        <w:t xml:space="preserve">emitido por </w:t>
      </w:r>
      <w:r w:rsidR="00F60A00" w:rsidRPr="00935AB0">
        <w:rPr>
          <w:rFonts w:ascii="Arial" w:eastAsia="Arial" w:hAnsi="Arial" w:cs="Arial"/>
        </w:rPr>
        <w:t>un</w:t>
      </w:r>
      <w:r w:rsidRPr="00935AB0">
        <w:rPr>
          <w:rFonts w:ascii="Arial" w:eastAsia="Arial" w:hAnsi="Arial" w:cs="Arial"/>
        </w:rPr>
        <w:t xml:space="preserve"> un laboratorio acreditado ante EMMA en donde certifique que la vinílica satinada cumpla con la norma </w:t>
      </w:r>
      <w:proofErr w:type="spellStart"/>
      <w:r w:rsidRPr="00935AB0">
        <w:rPr>
          <w:rFonts w:ascii="Arial" w:eastAsia="Arial" w:hAnsi="Arial" w:cs="Arial"/>
        </w:rPr>
        <w:t>NX</w:t>
      </w:r>
      <w:proofErr w:type="spellEnd"/>
      <w:r w:rsidRPr="00935AB0">
        <w:rPr>
          <w:rFonts w:ascii="Arial" w:eastAsia="Arial" w:hAnsi="Arial" w:cs="Arial"/>
        </w:rPr>
        <w:t>-C-423-</w:t>
      </w:r>
      <w:proofErr w:type="spellStart"/>
      <w:r w:rsidRPr="00935AB0">
        <w:rPr>
          <w:rFonts w:ascii="Arial" w:eastAsia="Arial" w:hAnsi="Arial" w:cs="Arial"/>
        </w:rPr>
        <w:t>ONNCCE</w:t>
      </w:r>
      <w:proofErr w:type="spellEnd"/>
      <w:r w:rsidRPr="00935AB0">
        <w:rPr>
          <w:rFonts w:ascii="Arial" w:eastAsia="Arial" w:hAnsi="Arial" w:cs="Arial"/>
        </w:rPr>
        <w:t>-2003 en su categoría “AA” Satinada</w:t>
      </w:r>
      <w:r w:rsidR="00087681" w:rsidRPr="00087681">
        <w:rPr>
          <w:rFonts w:ascii="Arial" w:eastAsia="Arial" w:hAnsi="Arial" w:cs="Arial"/>
        </w:rPr>
        <w:t xml:space="preserve"> </w:t>
      </w:r>
      <w:r w:rsidR="00087681">
        <w:rPr>
          <w:rFonts w:ascii="Arial" w:eastAsia="Arial" w:hAnsi="Arial" w:cs="Arial"/>
        </w:rPr>
        <w:t>o en su caso certificado emitido por la PROFECO</w:t>
      </w:r>
      <w:r w:rsidR="00087681" w:rsidRPr="00087681">
        <w:t xml:space="preserve"> </w:t>
      </w:r>
      <w:r w:rsidR="00087681" w:rsidRPr="00087681">
        <w:rPr>
          <w:rFonts w:ascii="Arial" w:eastAsia="Arial" w:hAnsi="Arial" w:cs="Arial"/>
        </w:rPr>
        <w:t>con cumplimiento a la norma</w:t>
      </w:r>
      <w:r w:rsidR="00087681" w:rsidRPr="00935AB0">
        <w:rPr>
          <w:rFonts w:ascii="Arial" w:eastAsia="Arial" w:hAnsi="Arial" w:cs="Arial"/>
        </w:rPr>
        <w:t xml:space="preserve">. </w:t>
      </w:r>
    </w:p>
    <w:p w14:paraId="111528B0" w14:textId="77777777" w:rsidR="001D7BC6" w:rsidRPr="00935AB0" w:rsidRDefault="001D7BC6" w:rsidP="001D7BC6">
      <w:pPr>
        <w:spacing w:after="0" w:line="240" w:lineRule="auto"/>
        <w:jc w:val="both"/>
        <w:rPr>
          <w:rFonts w:ascii="Arial" w:eastAsia="Times New Roman" w:hAnsi="Arial" w:cs="Arial"/>
          <w:bCs/>
          <w:lang w:eastAsia="es-ES"/>
        </w:rPr>
      </w:pPr>
    </w:p>
    <w:p w14:paraId="4FA1ABE3" w14:textId="5B28EC6B" w:rsidR="001D7BC6" w:rsidRPr="00E808F4" w:rsidRDefault="00935AB0" w:rsidP="00087681">
      <w:pPr>
        <w:spacing w:after="0" w:line="240" w:lineRule="auto"/>
        <w:ind w:right="622"/>
        <w:jc w:val="both"/>
        <w:rPr>
          <w:rFonts w:ascii="Arial" w:eastAsia="Arial" w:hAnsi="Arial" w:cs="Arial"/>
        </w:rPr>
      </w:pPr>
      <w:r w:rsidRPr="00935AB0">
        <w:rPr>
          <w:rFonts w:ascii="Arial" w:eastAsia="Times New Roman" w:hAnsi="Arial" w:cs="Arial"/>
          <w:lang w:eastAsia="es-ES"/>
        </w:rPr>
        <w:t xml:space="preserve">3.- </w:t>
      </w:r>
      <w:r w:rsidR="00C624C4" w:rsidRPr="00935AB0">
        <w:rPr>
          <w:rFonts w:ascii="Arial" w:eastAsia="Arial" w:hAnsi="Arial" w:cs="Arial"/>
        </w:rPr>
        <w:t xml:space="preserve">Para Pintura </w:t>
      </w:r>
      <w:r w:rsidR="00087681" w:rsidRPr="00087681">
        <w:rPr>
          <w:rFonts w:ascii="Arial" w:eastAsia="Times New Roman" w:hAnsi="Arial" w:cs="Arial"/>
          <w:lang w:eastAsia="es-ES"/>
        </w:rPr>
        <w:t xml:space="preserve">de </w:t>
      </w:r>
      <w:r w:rsidR="00C624C4">
        <w:rPr>
          <w:rFonts w:ascii="Arial" w:eastAsia="Times New Roman" w:hAnsi="Arial" w:cs="Arial"/>
          <w:lang w:eastAsia="es-ES"/>
        </w:rPr>
        <w:t>T</w:t>
      </w:r>
      <w:r w:rsidR="00087681" w:rsidRPr="00087681">
        <w:rPr>
          <w:rFonts w:ascii="Arial" w:eastAsia="Times New Roman" w:hAnsi="Arial" w:cs="Arial"/>
          <w:lang w:eastAsia="es-ES"/>
        </w:rPr>
        <w:t xml:space="preserve">ráfico </w:t>
      </w:r>
      <w:r w:rsidR="00C624C4">
        <w:rPr>
          <w:rFonts w:ascii="Arial" w:eastAsia="Times New Roman" w:hAnsi="Arial" w:cs="Arial"/>
          <w:lang w:eastAsia="es-ES"/>
        </w:rPr>
        <w:t xml:space="preserve">los licitantes, </w:t>
      </w:r>
      <w:r w:rsidR="00087681" w:rsidRPr="00087681">
        <w:rPr>
          <w:rFonts w:ascii="Arial" w:eastAsia="Times New Roman" w:hAnsi="Arial" w:cs="Arial"/>
          <w:lang w:eastAsia="es-ES"/>
        </w:rPr>
        <w:t xml:space="preserve">deberán de presentar: </w:t>
      </w:r>
      <w:r w:rsidR="00F60A00">
        <w:rPr>
          <w:rFonts w:ascii="Arial" w:eastAsia="Times New Roman" w:hAnsi="Arial" w:cs="Arial"/>
          <w:lang w:eastAsia="es-ES"/>
        </w:rPr>
        <w:t>C</w:t>
      </w:r>
      <w:r w:rsidR="00F60A00" w:rsidRPr="00F60A00">
        <w:rPr>
          <w:rFonts w:ascii="Arial" w:eastAsia="Times New Roman" w:hAnsi="Arial" w:cs="Arial"/>
          <w:lang w:eastAsia="es-ES"/>
        </w:rPr>
        <w:t xml:space="preserve">ertificado con una antigüedad no mayor de 24 meses emitido </w:t>
      </w:r>
      <w:r w:rsidR="00087681" w:rsidRPr="00087681">
        <w:rPr>
          <w:rFonts w:ascii="Arial" w:eastAsia="Times New Roman" w:hAnsi="Arial" w:cs="Arial"/>
          <w:lang w:eastAsia="es-ES"/>
        </w:rPr>
        <w:t>Instituto</w:t>
      </w:r>
      <w:r w:rsidR="00F60A00">
        <w:rPr>
          <w:rFonts w:ascii="Arial" w:eastAsia="Times New Roman" w:hAnsi="Arial" w:cs="Arial"/>
          <w:lang w:eastAsia="es-ES"/>
        </w:rPr>
        <w:t xml:space="preserve"> </w:t>
      </w:r>
      <w:r w:rsidR="00087681" w:rsidRPr="00087681">
        <w:rPr>
          <w:rFonts w:ascii="Arial" w:eastAsia="Times New Roman" w:hAnsi="Arial" w:cs="Arial"/>
          <w:lang w:eastAsia="es-ES"/>
        </w:rPr>
        <w:t>del Petróleo estudio mercado técnico</w:t>
      </w:r>
      <w:r w:rsidR="00E808F4" w:rsidRPr="00E808F4">
        <w:rPr>
          <w:rFonts w:ascii="Arial" w:eastAsia="Arial" w:hAnsi="Arial" w:cs="Arial"/>
        </w:rPr>
        <w:t xml:space="preserve"> </w:t>
      </w:r>
      <w:r w:rsidR="00E808F4">
        <w:rPr>
          <w:rFonts w:ascii="Arial" w:eastAsia="Arial" w:hAnsi="Arial" w:cs="Arial"/>
        </w:rPr>
        <w:t>o en su caso certificado emitido por la PROFECO</w:t>
      </w:r>
      <w:r w:rsidR="00E808F4" w:rsidRPr="00087681">
        <w:t xml:space="preserve"> </w:t>
      </w:r>
      <w:r w:rsidR="00E808F4" w:rsidRPr="00087681">
        <w:rPr>
          <w:rFonts w:ascii="Arial" w:eastAsia="Arial" w:hAnsi="Arial" w:cs="Arial"/>
        </w:rPr>
        <w:t>con cumplimiento a la norma</w:t>
      </w:r>
      <w:r w:rsidR="00E808F4" w:rsidRPr="00935AB0">
        <w:rPr>
          <w:rFonts w:ascii="Arial" w:eastAsia="Arial" w:hAnsi="Arial" w:cs="Arial"/>
        </w:rPr>
        <w:t>.</w:t>
      </w:r>
    </w:p>
    <w:p w14:paraId="7EE795B6" w14:textId="77777777" w:rsidR="00C8195E" w:rsidRDefault="00C8195E" w:rsidP="00C8195E">
      <w:pPr>
        <w:spacing w:after="0" w:line="240" w:lineRule="auto"/>
        <w:ind w:right="480"/>
        <w:jc w:val="both"/>
        <w:rPr>
          <w:rFonts w:ascii="Arial" w:eastAsia="Arial" w:hAnsi="Arial" w:cs="Arial"/>
          <w:sz w:val="20"/>
          <w:szCs w:val="20"/>
        </w:rPr>
      </w:pPr>
    </w:p>
    <w:tbl>
      <w:tblPr>
        <w:tblW w:w="9639" w:type="dxa"/>
        <w:tblInd w:w="-5" w:type="dxa"/>
        <w:tblCellMar>
          <w:left w:w="70" w:type="dxa"/>
          <w:right w:w="70" w:type="dxa"/>
        </w:tblCellMar>
        <w:tblLook w:val="04A0" w:firstRow="1" w:lastRow="0" w:firstColumn="1" w:lastColumn="0" w:noHBand="0" w:noVBand="1"/>
      </w:tblPr>
      <w:tblGrid>
        <w:gridCol w:w="774"/>
        <w:gridCol w:w="1067"/>
        <w:gridCol w:w="1141"/>
        <w:gridCol w:w="1862"/>
        <w:gridCol w:w="4795"/>
      </w:tblGrid>
      <w:tr w:rsidR="00A03379" w:rsidRPr="00A03379" w14:paraId="6A8F5250" w14:textId="77777777" w:rsidTr="00A03379">
        <w:trPr>
          <w:trHeight w:val="78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82276"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A03379">
              <w:rPr>
                <w:rFonts w:ascii="Arial" w:eastAsia="Times New Roman" w:hAnsi="Arial" w:cs="Arial"/>
                <w:color w:val="000000"/>
                <w:sz w:val="20"/>
                <w:szCs w:val="20"/>
              </w:rPr>
              <w:t>Partida</w:t>
            </w: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3C6EED7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A03379">
              <w:rPr>
                <w:rFonts w:ascii="Arial" w:eastAsia="Times New Roman" w:hAnsi="Arial" w:cs="Arial"/>
                <w:color w:val="000000"/>
                <w:sz w:val="20"/>
                <w:szCs w:val="20"/>
              </w:rPr>
              <w:t>Cantidad</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699F8C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A03379">
              <w:rPr>
                <w:rFonts w:ascii="Arial" w:eastAsia="Times New Roman" w:hAnsi="Arial" w:cs="Arial"/>
                <w:color w:val="000000"/>
                <w:sz w:val="20"/>
                <w:szCs w:val="20"/>
              </w:rPr>
              <w:t>U. de Medida</w:t>
            </w:r>
          </w:p>
        </w:tc>
        <w:tc>
          <w:tcPr>
            <w:tcW w:w="1865" w:type="dxa"/>
            <w:tcBorders>
              <w:top w:val="single" w:sz="4" w:space="0" w:color="auto"/>
              <w:left w:val="nil"/>
              <w:bottom w:val="single" w:sz="4" w:space="0" w:color="auto"/>
              <w:right w:val="single" w:sz="4" w:space="0" w:color="auto"/>
            </w:tcBorders>
            <w:shd w:val="clear" w:color="auto" w:fill="auto"/>
            <w:vAlign w:val="center"/>
          </w:tcPr>
          <w:p w14:paraId="5BEABE3E"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A03379">
              <w:rPr>
                <w:rFonts w:ascii="Arial" w:eastAsia="Times New Roman" w:hAnsi="Arial" w:cs="Arial"/>
                <w:color w:val="000000"/>
                <w:sz w:val="20"/>
                <w:szCs w:val="20"/>
              </w:rPr>
              <w:t>Descripción</w:t>
            </w:r>
          </w:p>
        </w:tc>
        <w:tc>
          <w:tcPr>
            <w:tcW w:w="4819" w:type="dxa"/>
            <w:tcBorders>
              <w:top w:val="single" w:sz="4" w:space="0" w:color="auto"/>
              <w:left w:val="nil"/>
              <w:bottom w:val="single" w:sz="4" w:space="0" w:color="auto"/>
              <w:right w:val="single" w:sz="4" w:space="0" w:color="auto"/>
            </w:tcBorders>
            <w:shd w:val="clear" w:color="auto" w:fill="auto"/>
            <w:vAlign w:val="center"/>
          </w:tcPr>
          <w:p w14:paraId="57912E55"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A03379">
              <w:rPr>
                <w:rFonts w:ascii="Arial" w:eastAsia="Times New Roman" w:hAnsi="Arial" w:cs="Arial"/>
                <w:color w:val="000000"/>
                <w:sz w:val="20"/>
                <w:szCs w:val="20"/>
              </w:rPr>
              <w:t>Detalle</w:t>
            </w:r>
          </w:p>
        </w:tc>
      </w:tr>
      <w:tr w:rsidR="00A03379" w:rsidRPr="00A03379" w14:paraId="24C4BEFC"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tcPr>
          <w:p w14:paraId="1755A5ED" w14:textId="77777777" w:rsidR="00A03379" w:rsidRPr="00A03379"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w:t>
            </w:r>
          </w:p>
        </w:tc>
        <w:tc>
          <w:tcPr>
            <w:tcW w:w="1067" w:type="dxa"/>
            <w:tcBorders>
              <w:top w:val="nil"/>
              <w:left w:val="nil"/>
              <w:bottom w:val="single" w:sz="4" w:space="0" w:color="auto"/>
              <w:right w:val="single" w:sz="4" w:space="0" w:color="auto"/>
            </w:tcBorders>
            <w:shd w:val="clear" w:color="auto" w:fill="auto"/>
            <w:noWrap/>
            <w:vAlign w:val="center"/>
          </w:tcPr>
          <w:p w14:paraId="4BCB26ED" w14:textId="77777777" w:rsidR="00A03379" w:rsidRPr="00A03379"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35</w:t>
            </w:r>
          </w:p>
        </w:tc>
        <w:tc>
          <w:tcPr>
            <w:tcW w:w="1141" w:type="dxa"/>
            <w:tcBorders>
              <w:top w:val="nil"/>
              <w:left w:val="nil"/>
              <w:bottom w:val="single" w:sz="4" w:space="0" w:color="auto"/>
              <w:right w:val="single" w:sz="4" w:space="0" w:color="auto"/>
            </w:tcBorders>
            <w:shd w:val="clear" w:color="auto" w:fill="auto"/>
            <w:noWrap/>
            <w:vAlign w:val="center"/>
          </w:tcPr>
          <w:p w14:paraId="4BA123EB" w14:textId="77777777" w:rsidR="00A03379" w:rsidRPr="00A03379"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tcPr>
          <w:p w14:paraId="7FEBD5B2" w14:textId="77777777" w:rsidR="00A03379" w:rsidRPr="00A03379"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POR TAMBO</w:t>
            </w:r>
          </w:p>
        </w:tc>
        <w:tc>
          <w:tcPr>
            <w:tcW w:w="4819" w:type="dxa"/>
            <w:tcBorders>
              <w:top w:val="nil"/>
              <w:left w:val="nil"/>
              <w:bottom w:val="single" w:sz="4" w:space="0" w:color="auto"/>
              <w:right w:val="single" w:sz="4" w:space="0" w:color="auto"/>
            </w:tcBorders>
            <w:shd w:val="clear" w:color="auto" w:fill="auto"/>
            <w:vAlign w:val="bottom"/>
          </w:tcPr>
          <w:p w14:paraId="1571FA03" w14:textId="77777777" w:rsidR="00A03379" w:rsidRPr="00A03379"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BASE AGUA EN TAMBOS DE 200</w:t>
            </w:r>
            <w:r>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 xml:space="preserve">LTS EN COLOR AMARILLO TIPO </w:t>
            </w:r>
            <w:proofErr w:type="spellStart"/>
            <w:r w:rsidRPr="003238E3">
              <w:rPr>
                <w:rFonts w:ascii="Arial" w:eastAsia="Times New Roman" w:hAnsi="Arial" w:cs="Arial"/>
                <w:color w:val="000000"/>
                <w:sz w:val="20"/>
                <w:szCs w:val="20"/>
              </w:rPr>
              <w:t>ALQUIDAL</w:t>
            </w:r>
            <w:proofErr w:type="spellEnd"/>
            <w:r w:rsidRPr="003238E3">
              <w:rPr>
                <w:rFonts w:ascii="Arial" w:eastAsia="Times New Roman" w:hAnsi="Arial" w:cs="Arial"/>
                <w:color w:val="000000"/>
                <w:sz w:val="20"/>
                <w:szCs w:val="20"/>
              </w:rPr>
              <w:t xml:space="preserve"> HULE CLORADO ACABADO MATE.</w:t>
            </w:r>
          </w:p>
        </w:tc>
      </w:tr>
      <w:tr w:rsidR="00A03379" w:rsidRPr="00A03379" w14:paraId="3487B360"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2ADFA290"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2</w:t>
            </w:r>
          </w:p>
        </w:tc>
        <w:tc>
          <w:tcPr>
            <w:tcW w:w="1067" w:type="dxa"/>
            <w:tcBorders>
              <w:top w:val="nil"/>
              <w:left w:val="nil"/>
              <w:bottom w:val="single" w:sz="4" w:space="0" w:color="auto"/>
              <w:right w:val="single" w:sz="4" w:space="0" w:color="auto"/>
            </w:tcBorders>
            <w:shd w:val="clear" w:color="auto" w:fill="auto"/>
            <w:noWrap/>
            <w:vAlign w:val="center"/>
            <w:hideMark/>
          </w:tcPr>
          <w:p w14:paraId="606C400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20</w:t>
            </w:r>
          </w:p>
        </w:tc>
        <w:tc>
          <w:tcPr>
            <w:tcW w:w="1141" w:type="dxa"/>
            <w:tcBorders>
              <w:top w:val="nil"/>
              <w:left w:val="nil"/>
              <w:bottom w:val="single" w:sz="4" w:space="0" w:color="auto"/>
              <w:right w:val="single" w:sz="4" w:space="0" w:color="auto"/>
            </w:tcBorders>
            <w:shd w:val="clear" w:color="auto" w:fill="auto"/>
            <w:noWrap/>
            <w:vAlign w:val="center"/>
            <w:hideMark/>
          </w:tcPr>
          <w:p w14:paraId="33E25FC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0E82524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POR TAMBO</w:t>
            </w:r>
          </w:p>
        </w:tc>
        <w:tc>
          <w:tcPr>
            <w:tcW w:w="4819" w:type="dxa"/>
            <w:tcBorders>
              <w:top w:val="nil"/>
              <w:left w:val="nil"/>
              <w:bottom w:val="single" w:sz="4" w:space="0" w:color="auto"/>
              <w:right w:val="single" w:sz="4" w:space="0" w:color="auto"/>
            </w:tcBorders>
            <w:shd w:val="clear" w:color="auto" w:fill="auto"/>
            <w:vAlign w:val="bottom"/>
            <w:hideMark/>
          </w:tcPr>
          <w:p w14:paraId="389C4677"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BASE AGUA EN TAMBOS DE 200</w:t>
            </w:r>
            <w:r>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 xml:space="preserve">LTS EN COLOR BLANCO TIPO </w:t>
            </w:r>
            <w:proofErr w:type="spellStart"/>
            <w:r w:rsidRPr="003238E3">
              <w:rPr>
                <w:rFonts w:ascii="Arial" w:eastAsia="Times New Roman" w:hAnsi="Arial" w:cs="Arial"/>
                <w:color w:val="000000"/>
                <w:sz w:val="20"/>
                <w:szCs w:val="20"/>
              </w:rPr>
              <w:t>ALQUIDAL</w:t>
            </w:r>
            <w:proofErr w:type="spellEnd"/>
            <w:r w:rsidRPr="003238E3">
              <w:rPr>
                <w:rFonts w:ascii="Arial" w:eastAsia="Times New Roman" w:hAnsi="Arial" w:cs="Arial"/>
                <w:color w:val="000000"/>
                <w:sz w:val="20"/>
                <w:szCs w:val="20"/>
              </w:rPr>
              <w:t xml:space="preserve"> HULE CLORADO ACABADO MATE.</w:t>
            </w:r>
          </w:p>
        </w:tc>
      </w:tr>
      <w:tr w:rsidR="00A03379" w:rsidRPr="00A03379" w14:paraId="23385289"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54F92DE9"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3</w:t>
            </w:r>
          </w:p>
        </w:tc>
        <w:tc>
          <w:tcPr>
            <w:tcW w:w="1067" w:type="dxa"/>
            <w:tcBorders>
              <w:top w:val="nil"/>
              <w:left w:val="nil"/>
              <w:bottom w:val="single" w:sz="4" w:space="0" w:color="auto"/>
              <w:right w:val="single" w:sz="4" w:space="0" w:color="auto"/>
            </w:tcBorders>
            <w:shd w:val="clear" w:color="auto" w:fill="auto"/>
            <w:noWrap/>
            <w:vAlign w:val="center"/>
            <w:hideMark/>
          </w:tcPr>
          <w:p w14:paraId="76631AC8"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3</w:t>
            </w:r>
          </w:p>
        </w:tc>
        <w:tc>
          <w:tcPr>
            <w:tcW w:w="1141" w:type="dxa"/>
            <w:tcBorders>
              <w:top w:val="nil"/>
              <w:left w:val="nil"/>
              <w:bottom w:val="single" w:sz="4" w:space="0" w:color="auto"/>
              <w:right w:val="single" w:sz="4" w:space="0" w:color="auto"/>
            </w:tcBorders>
            <w:shd w:val="clear" w:color="auto" w:fill="auto"/>
            <w:noWrap/>
            <w:vAlign w:val="center"/>
            <w:hideMark/>
          </w:tcPr>
          <w:p w14:paraId="53077460"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60085B51"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POR TAMBO</w:t>
            </w:r>
          </w:p>
        </w:tc>
        <w:tc>
          <w:tcPr>
            <w:tcW w:w="4819" w:type="dxa"/>
            <w:tcBorders>
              <w:top w:val="nil"/>
              <w:left w:val="nil"/>
              <w:bottom w:val="single" w:sz="4" w:space="0" w:color="auto"/>
              <w:right w:val="single" w:sz="4" w:space="0" w:color="auto"/>
            </w:tcBorders>
            <w:shd w:val="clear" w:color="auto" w:fill="auto"/>
            <w:vAlign w:val="bottom"/>
            <w:hideMark/>
          </w:tcPr>
          <w:p w14:paraId="3BA42777"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BASE AGUA EN TAMBOS DE 200</w:t>
            </w:r>
            <w:r>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 xml:space="preserve">LTS EN COLOR VERDE </w:t>
            </w:r>
            <w:r w:rsidRPr="00A03379">
              <w:rPr>
                <w:rFonts w:ascii="Arial" w:eastAsia="Times New Roman" w:hAnsi="Arial" w:cs="Arial"/>
                <w:color w:val="000000"/>
                <w:sz w:val="20"/>
                <w:szCs w:val="20"/>
              </w:rPr>
              <w:t>FRONTÓN</w:t>
            </w:r>
            <w:r w:rsidRPr="003238E3">
              <w:rPr>
                <w:rFonts w:ascii="Arial" w:eastAsia="Times New Roman" w:hAnsi="Arial" w:cs="Arial"/>
                <w:color w:val="000000"/>
                <w:sz w:val="20"/>
                <w:szCs w:val="20"/>
              </w:rPr>
              <w:t xml:space="preserve"> TIPO </w:t>
            </w:r>
            <w:proofErr w:type="spellStart"/>
            <w:r w:rsidRPr="003238E3">
              <w:rPr>
                <w:rFonts w:ascii="Arial" w:eastAsia="Times New Roman" w:hAnsi="Arial" w:cs="Arial"/>
                <w:color w:val="000000"/>
                <w:sz w:val="20"/>
                <w:szCs w:val="20"/>
              </w:rPr>
              <w:t>ALQUIDAL</w:t>
            </w:r>
            <w:proofErr w:type="spellEnd"/>
            <w:r w:rsidRPr="003238E3">
              <w:rPr>
                <w:rFonts w:ascii="Arial" w:eastAsia="Times New Roman" w:hAnsi="Arial" w:cs="Arial"/>
                <w:color w:val="000000"/>
                <w:sz w:val="20"/>
                <w:szCs w:val="20"/>
              </w:rPr>
              <w:t xml:space="preserve"> HULE CLORADO ACABADO MATE.</w:t>
            </w:r>
          </w:p>
        </w:tc>
      </w:tr>
      <w:tr w:rsidR="00A03379" w:rsidRPr="00A03379" w14:paraId="57CA7359"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42C31129"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4</w:t>
            </w:r>
          </w:p>
        </w:tc>
        <w:tc>
          <w:tcPr>
            <w:tcW w:w="1067" w:type="dxa"/>
            <w:tcBorders>
              <w:top w:val="nil"/>
              <w:left w:val="nil"/>
              <w:bottom w:val="single" w:sz="4" w:space="0" w:color="auto"/>
              <w:right w:val="single" w:sz="4" w:space="0" w:color="auto"/>
            </w:tcBorders>
            <w:shd w:val="clear" w:color="auto" w:fill="auto"/>
            <w:noWrap/>
            <w:vAlign w:val="center"/>
            <w:hideMark/>
          </w:tcPr>
          <w:p w14:paraId="50761EF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5</w:t>
            </w:r>
          </w:p>
        </w:tc>
        <w:tc>
          <w:tcPr>
            <w:tcW w:w="1141" w:type="dxa"/>
            <w:tcBorders>
              <w:top w:val="nil"/>
              <w:left w:val="nil"/>
              <w:bottom w:val="single" w:sz="4" w:space="0" w:color="auto"/>
              <w:right w:val="single" w:sz="4" w:space="0" w:color="auto"/>
            </w:tcBorders>
            <w:shd w:val="clear" w:color="auto" w:fill="auto"/>
            <w:noWrap/>
            <w:vAlign w:val="center"/>
            <w:hideMark/>
          </w:tcPr>
          <w:p w14:paraId="5E8FF2F4"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53685E12"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POR TAMBO</w:t>
            </w:r>
          </w:p>
        </w:tc>
        <w:tc>
          <w:tcPr>
            <w:tcW w:w="4819" w:type="dxa"/>
            <w:tcBorders>
              <w:top w:val="nil"/>
              <w:left w:val="nil"/>
              <w:bottom w:val="single" w:sz="4" w:space="0" w:color="auto"/>
              <w:right w:val="single" w:sz="4" w:space="0" w:color="auto"/>
            </w:tcBorders>
            <w:shd w:val="clear" w:color="auto" w:fill="auto"/>
            <w:vAlign w:val="bottom"/>
            <w:hideMark/>
          </w:tcPr>
          <w:p w14:paraId="65EDB3CD"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PINTURA TRAFICO BASE AGUA EN TAMBOS DE 200</w:t>
            </w:r>
            <w:r>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 xml:space="preserve">LTS EN COLOR AZUL TIPO </w:t>
            </w:r>
            <w:proofErr w:type="spellStart"/>
            <w:r w:rsidRPr="003238E3">
              <w:rPr>
                <w:rFonts w:ascii="Arial" w:eastAsia="Times New Roman" w:hAnsi="Arial" w:cs="Arial"/>
                <w:color w:val="000000"/>
                <w:sz w:val="20"/>
                <w:szCs w:val="20"/>
              </w:rPr>
              <w:t>ALQUIDAL</w:t>
            </w:r>
            <w:proofErr w:type="spellEnd"/>
            <w:r w:rsidRPr="003238E3">
              <w:rPr>
                <w:rFonts w:ascii="Arial" w:eastAsia="Times New Roman" w:hAnsi="Arial" w:cs="Arial"/>
                <w:color w:val="000000"/>
                <w:sz w:val="20"/>
                <w:szCs w:val="20"/>
              </w:rPr>
              <w:t xml:space="preserve"> HULE CLORADO ACABADO MATE.</w:t>
            </w:r>
          </w:p>
        </w:tc>
      </w:tr>
      <w:tr w:rsidR="00A03379" w:rsidRPr="00A03379" w14:paraId="15D08767"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CB7F2E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5</w:t>
            </w:r>
          </w:p>
        </w:tc>
        <w:tc>
          <w:tcPr>
            <w:tcW w:w="1067" w:type="dxa"/>
            <w:tcBorders>
              <w:top w:val="nil"/>
              <w:left w:val="nil"/>
              <w:bottom w:val="single" w:sz="4" w:space="0" w:color="auto"/>
              <w:right w:val="single" w:sz="4" w:space="0" w:color="auto"/>
            </w:tcBorders>
            <w:shd w:val="clear" w:color="auto" w:fill="auto"/>
            <w:noWrap/>
            <w:vAlign w:val="center"/>
            <w:hideMark/>
          </w:tcPr>
          <w:p w14:paraId="07EE4C08"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5</w:t>
            </w:r>
          </w:p>
        </w:tc>
        <w:tc>
          <w:tcPr>
            <w:tcW w:w="1141" w:type="dxa"/>
            <w:tcBorders>
              <w:top w:val="nil"/>
              <w:left w:val="nil"/>
              <w:bottom w:val="single" w:sz="4" w:space="0" w:color="auto"/>
              <w:right w:val="single" w:sz="4" w:space="0" w:color="auto"/>
            </w:tcBorders>
            <w:shd w:val="clear" w:color="auto" w:fill="auto"/>
            <w:noWrap/>
            <w:vAlign w:val="center"/>
            <w:hideMark/>
          </w:tcPr>
          <w:p w14:paraId="5BE786A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5C2593E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ESMALTE EN TAMBO.</w:t>
            </w:r>
          </w:p>
        </w:tc>
        <w:tc>
          <w:tcPr>
            <w:tcW w:w="4819" w:type="dxa"/>
            <w:tcBorders>
              <w:top w:val="nil"/>
              <w:left w:val="nil"/>
              <w:bottom w:val="single" w:sz="4" w:space="0" w:color="auto"/>
              <w:right w:val="single" w:sz="4" w:space="0" w:color="auto"/>
            </w:tcBorders>
            <w:shd w:val="clear" w:color="auto" w:fill="auto"/>
            <w:vAlign w:val="bottom"/>
            <w:hideMark/>
          </w:tcPr>
          <w:p w14:paraId="28A7D997"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DE 200 LTS COLOR BLANCO </w:t>
            </w:r>
            <w:proofErr w:type="spellStart"/>
            <w:r w:rsidRPr="003238E3">
              <w:rPr>
                <w:rFonts w:ascii="Arial" w:eastAsia="Times New Roman" w:hAnsi="Arial" w:cs="Arial"/>
                <w:color w:val="000000"/>
                <w:sz w:val="20"/>
                <w:szCs w:val="20"/>
              </w:rPr>
              <w:t>ALQUIDAN</w:t>
            </w:r>
            <w:proofErr w:type="spellEnd"/>
            <w:r w:rsidRPr="003238E3">
              <w:rPr>
                <w:rFonts w:ascii="Arial" w:eastAsia="Times New Roman" w:hAnsi="Arial" w:cs="Arial"/>
                <w:color w:val="000000"/>
                <w:sz w:val="20"/>
                <w:szCs w:val="20"/>
              </w:rPr>
              <w:t xml:space="preserve"> DE SECADO </w:t>
            </w:r>
            <w:r w:rsidRPr="00A03379">
              <w:rPr>
                <w:rFonts w:ascii="Arial" w:eastAsia="Times New Roman" w:hAnsi="Arial" w:cs="Arial"/>
                <w:color w:val="000000"/>
                <w:sz w:val="20"/>
                <w:szCs w:val="20"/>
              </w:rPr>
              <w:t>RÁPIDO</w:t>
            </w:r>
            <w:r w:rsidRPr="003238E3">
              <w:rPr>
                <w:rFonts w:ascii="Arial" w:eastAsia="Times New Roman" w:hAnsi="Arial" w:cs="Arial"/>
                <w:color w:val="000000"/>
                <w:sz w:val="20"/>
                <w:szCs w:val="20"/>
              </w:rPr>
              <w:t xml:space="preserve"> ACABADO BRILLANTE.</w:t>
            </w:r>
          </w:p>
        </w:tc>
      </w:tr>
      <w:tr w:rsidR="00A03379" w:rsidRPr="00A03379" w14:paraId="61032A9A"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7BE72CB1"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6</w:t>
            </w:r>
          </w:p>
        </w:tc>
        <w:tc>
          <w:tcPr>
            <w:tcW w:w="1067" w:type="dxa"/>
            <w:tcBorders>
              <w:top w:val="nil"/>
              <w:left w:val="nil"/>
              <w:bottom w:val="single" w:sz="4" w:space="0" w:color="auto"/>
              <w:right w:val="single" w:sz="4" w:space="0" w:color="auto"/>
            </w:tcBorders>
            <w:shd w:val="clear" w:color="auto" w:fill="auto"/>
            <w:noWrap/>
            <w:vAlign w:val="center"/>
            <w:hideMark/>
          </w:tcPr>
          <w:p w14:paraId="6EAA7DEE"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2</w:t>
            </w:r>
          </w:p>
        </w:tc>
        <w:tc>
          <w:tcPr>
            <w:tcW w:w="1141" w:type="dxa"/>
            <w:tcBorders>
              <w:top w:val="nil"/>
              <w:left w:val="nil"/>
              <w:bottom w:val="single" w:sz="4" w:space="0" w:color="auto"/>
              <w:right w:val="single" w:sz="4" w:space="0" w:color="auto"/>
            </w:tcBorders>
            <w:shd w:val="clear" w:color="auto" w:fill="auto"/>
            <w:noWrap/>
            <w:vAlign w:val="center"/>
            <w:hideMark/>
          </w:tcPr>
          <w:p w14:paraId="1DAE0894"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388BC5A5"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ESMALTE EN TAMBO.</w:t>
            </w:r>
          </w:p>
        </w:tc>
        <w:tc>
          <w:tcPr>
            <w:tcW w:w="4819" w:type="dxa"/>
            <w:tcBorders>
              <w:top w:val="nil"/>
              <w:left w:val="nil"/>
              <w:bottom w:val="single" w:sz="4" w:space="0" w:color="auto"/>
              <w:right w:val="single" w:sz="4" w:space="0" w:color="auto"/>
            </w:tcBorders>
            <w:shd w:val="clear" w:color="auto" w:fill="auto"/>
            <w:vAlign w:val="bottom"/>
            <w:hideMark/>
          </w:tcPr>
          <w:p w14:paraId="652A2767"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DE 200 LTS COLOR NEGRO </w:t>
            </w:r>
            <w:proofErr w:type="spellStart"/>
            <w:r w:rsidRPr="003238E3">
              <w:rPr>
                <w:rFonts w:ascii="Arial" w:eastAsia="Times New Roman" w:hAnsi="Arial" w:cs="Arial"/>
                <w:color w:val="000000"/>
                <w:sz w:val="20"/>
                <w:szCs w:val="20"/>
              </w:rPr>
              <w:t>ALQUIDAN</w:t>
            </w:r>
            <w:proofErr w:type="spellEnd"/>
            <w:r w:rsidRPr="003238E3">
              <w:rPr>
                <w:rFonts w:ascii="Arial" w:eastAsia="Times New Roman" w:hAnsi="Arial" w:cs="Arial"/>
                <w:color w:val="000000"/>
                <w:sz w:val="20"/>
                <w:szCs w:val="20"/>
              </w:rPr>
              <w:t xml:space="preserve"> DE SECADO </w:t>
            </w:r>
            <w:r w:rsidRPr="00A03379">
              <w:rPr>
                <w:rFonts w:ascii="Arial" w:eastAsia="Times New Roman" w:hAnsi="Arial" w:cs="Arial"/>
                <w:color w:val="000000"/>
                <w:sz w:val="20"/>
                <w:szCs w:val="20"/>
              </w:rPr>
              <w:t>RÁPIDO</w:t>
            </w:r>
            <w:r w:rsidRPr="003238E3">
              <w:rPr>
                <w:rFonts w:ascii="Arial" w:eastAsia="Times New Roman" w:hAnsi="Arial" w:cs="Arial"/>
                <w:color w:val="000000"/>
                <w:sz w:val="20"/>
                <w:szCs w:val="20"/>
              </w:rPr>
              <w:t xml:space="preserve"> ACABADO BRILLANTE.</w:t>
            </w:r>
          </w:p>
        </w:tc>
      </w:tr>
      <w:tr w:rsidR="00A03379" w:rsidRPr="00A03379" w14:paraId="125E3A3C"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51863FE5"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lastRenderedPageBreak/>
              <w:t>7</w:t>
            </w:r>
          </w:p>
        </w:tc>
        <w:tc>
          <w:tcPr>
            <w:tcW w:w="1067" w:type="dxa"/>
            <w:tcBorders>
              <w:top w:val="nil"/>
              <w:left w:val="nil"/>
              <w:bottom w:val="single" w:sz="4" w:space="0" w:color="auto"/>
              <w:right w:val="single" w:sz="4" w:space="0" w:color="auto"/>
            </w:tcBorders>
            <w:shd w:val="clear" w:color="auto" w:fill="auto"/>
            <w:noWrap/>
            <w:vAlign w:val="center"/>
            <w:hideMark/>
          </w:tcPr>
          <w:p w14:paraId="264E07E3"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30</w:t>
            </w:r>
          </w:p>
        </w:tc>
        <w:tc>
          <w:tcPr>
            <w:tcW w:w="1141" w:type="dxa"/>
            <w:tcBorders>
              <w:top w:val="nil"/>
              <w:left w:val="nil"/>
              <w:bottom w:val="single" w:sz="4" w:space="0" w:color="auto"/>
              <w:right w:val="single" w:sz="4" w:space="0" w:color="auto"/>
            </w:tcBorders>
            <w:shd w:val="clear" w:color="auto" w:fill="auto"/>
            <w:noWrap/>
            <w:vAlign w:val="center"/>
            <w:hideMark/>
          </w:tcPr>
          <w:p w14:paraId="1A91652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56E38E1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PINTURA </w:t>
            </w:r>
            <w:r w:rsidRPr="00A03379">
              <w:rPr>
                <w:rFonts w:ascii="Arial" w:eastAsia="Times New Roman" w:hAnsi="Arial" w:cs="Arial"/>
                <w:color w:val="000000"/>
                <w:sz w:val="20"/>
                <w:szCs w:val="20"/>
              </w:rPr>
              <w:t>VINÍLICA</w:t>
            </w:r>
            <w:r w:rsidRPr="003238E3">
              <w:rPr>
                <w:rFonts w:ascii="Arial" w:eastAsia="Times New Roman" w:hAnsi="Arial" w:cs="Arial"/>
                <w:color w:val="000000"/>
                <w:sz w:val="20"/>
                <w:szCs w:val="20"/>
              </w:rPr>
              <w:t xml:space="preserve"> EN TAMBO</w:t>
            </w:r>
          </w:p>
        </w:tc>
        <w:tc>
          <w:tcPr>
            <w:tcW w:w="4819" w:type="dxa"/>
            <w:tcBorders>
              <w:top w:val="nil"/>
              <w:left w:val="nil"/>
              <w:bottom w:val="single" w:sz="4" w:space="0" w:color="auto"/>
              <w:right w:val="single" w:sz="4" w:space="0" w:color="auto"/>
            </w:tcBorders>
            <w:shd w:val="clear" w:color="auto" w:fill="auto"/>
            <w:vAlign w:val="bottom"/>
            <w:hideMark/>
          </w:tcPr>
          <w:p w14:paraId="72D01120" w14:textId="0A425F11"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COLOR BLANCO VINIL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 xml:space="preserve"> BASE AGUA ACABADO SATINADO TAMBOS DE 200</w:t>
            </w:r>
            <w:r w:rsidR="00E808F4">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LTS.</w:t>
            </w:r>
          </w:p>
        </w:tc>
      </w:tr>
      <w:tr w:rsidR="00A03379" w:rsidRPr="00A03379" w14:paraId="007EBC24"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43ECD242"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8</w:t>
            </w:r>
          </w:p>
        </w:tc>
        <w:tc>
          <w:tcPr>
            <w:tcW w:w="1067" w:type="dxa"/>
            <w:tcBorders>
              <w:top w:val="nil"/>
              <w:left w:val="nil"/>
              <w:bottom w:val="single" w:sz="4" w:space="0" w:color="auto"/>
              <w:right w:val="single" w:sz="4" w:space="0" w:color="auto"/>
            </w:tcBorders>
            <w:shd w:val="clear" w:color="auto" w:fill="auto"/>
            <w:noWrap/>
            <w:vAlign w:val="center"/>
            <w:hideMark/>
          </w:tcPr>
          <w:p w14:paraId="6F4B0C3C"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center"/>
            <w:hideMark/>
          </w:tcPr>
          <w:p w14:paraId="2D2146F8"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70AC6498"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PINTURA </w:t>
            </w:r>
            <w:r w:rsidRPr="00A03379">
              <w:rPr>
                <w:rFonts w:ascii="Arial" w:eastAsia="Times New Roman" w:hAnsi="Arial" w:cs="Arial"/>
                <w:color w:val="000000"/>
                <w:sz w:val="20"/>
                <w:szCs w:val="20"/>
              </w:rPr>
              <w:t>VINÍLICA</w:t>
            </w:r>
            <w:r w:rsidRPr="003238E3">
              <w:rPr>
                <w:rFonts w:ascii="Arial" w:eastAsia="Times New Roman" w:hAnsi="Arial" w:cs="Arial"/>
                <w:color w:val="000000"/>
                <w:sz w:val="20"/>
                <w:szCs w:val="20"/>
              </w:rPr>
              <w:t xml:space="preserve"> EN TAMBO</w:t>
            </w:r>
          </w:p>
        </w:tc>
        <w:tc>
          <w:tcPr>
            <w:tcW w:w="4819" w:type="dxa"/>
            <w:tcBorders>
              <w:top w:val="nil"/>
              <w:left w:val="nil"/>
              <w:bottom w:val="single" w:sz="4" w:space="0" w:color="auto"/>
              <w:right w:val="single" w:sz="4" w:space="0" w:color="auto"/>
            </w:tcBorders>
            <w:shd w:val="clear" w:color="auto" w:fill="auto"/>
            <w:vAlign w:val="bottom"/>
            <w:hideMark/>
          </w:tcPr>
          <w:p w14:paraId="209C0685" w14:textId="3545402D"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COLOR GRIS VINIL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 xml:space="preserve"> BASE AGUA ACABADO SATINADO TAMBOS DE 200</w:t>
            </w:r>
            <w:r w:rsidR="00E808F4">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LTS.</w:t>
            </w:r>
          </w:p>
        </w:tc>
      </w:tr>
      <w:tr w:rsidR="00A03379" w:rsidRPr="00A03379" w14:paraId="53FC60E5"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19046DEC"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9</w:t>
            </w:r>
          </w:p>
        </w:tc>
        <w:tc>
          <w:tcPr>
            <w:tcW w:w="1067" w:type="dxa"/>
            <w:tcBorders>
              <w:top w:val="nil"/>
              <w:left w:val="nil"/>
              <w:bottom w:val="single" w:sz="4" w:space="0" w:color="auto"/>
              <w:right w:val="single" w:sz="4" w:space="0" w:color="auto"/>
            </w:tcBorders>
            <w:shd w:val="clear" w:color="auto" w:fill="auto"/>
            <w:noWrap/>
            <w:vAlign w:val="center"/>
            <w:hideMark/>
          </w:tcPr>
          <w:p w14:paraId="59F9BD18"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center"/>
            <w:hideMark/>
          </w:tcPr>
          <w:p w14:paraId="5CD81633"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68D887D4"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PINTURA </w:t>
            </w:r>
            <w:r w:rsidRPr="00A03379">
              <w:rPr>
                <w:rFonts w:ascii="Arial" w:eastAsia="Times New Roman" w:hAnsi="Arial" w:cs="Arial"/>
                <w:color w:val="000000"/>
                <w:sz w:val="20"/>
                <w:szCs w:val="20"/>
              </w:rPr>
              <w:t>VINÍLICA</w:t>
            </w:r>
            <w:r w:rsidRPr="003238E3">
              <w:rPr>
                <w:rFonts w:ascii="Arial" w:eastAsia="Times New Roman" w:hAnsi="Arial" w:cs="Arial"/>
                <w:color w:val="000000"/>
                <w:sz w:val="20"/>
                <w:szCs w:val="20"/>
              </w:rPr>
              <w:t xml:space="preserve"> EN TAMBO</w:t>
            </w:r>
          </w:p>
        </w:tc>
        <w:tc>
          <w:tcPr>
            <w:tcW w:w="4819" w:type="dxa"/>
            <w:tcBorders>
              <w:top w:val="nil"/>
              <w:left w:val="nil"/>
              <w:bottom w:val="single" w:sz="4" w:space="0" w:color="auto"/>
              <w:right w:val="single" w:sz="4" w:space="0" w:color="auto"/>
            </w:tcBorders>
            <w:shd w:val="clear" w:color="auto" w:fill="auto"/>
            <w:vAlign w:val="bottom"/>
            <w:hideMark/>
          </w:tcPr>
          <w:p w14:paraId="55DFC008" w14:textId="6538208A"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COLOR NARANJA VINIL ACRÍLICO BASE AGUA ACABADO SATINADO TAMBOS DE 200</w:t>
            </w:r>
            <w:r w:rsidR="00E808F4">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LTS.</w:t>
            </w:r>
          </w:p>
        </w:tc>
      </w:tr>
      <w:tr w:rsidR="00A03379" w:rsidRPr="00A03379" w14:paraId="4441F6EA"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141E1CB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10</w:t>
            </w:r>
          </w:p>
        </w:tc>
        <w:tc>
          <w:tcPr>
            <w:tcW w:w="1067" w:type="dxa"/>
            <w:tcBorders>
              <w:top w:val="nil"/>
              <w:left w:val="nil"/>
              <w:bottom w:val="single" w:sz="4" w:space="0" w:color="auto"/>
              <w:right w:val="single" w:sz="4" w:space="0" w:color="auto"/>
            </w:tcBorders>
            <w:shd w:val="clear" w:color="auto" w:fill="auto"/>
            <w:noWrap/>
            <w:vAlign w:val="center"/>
            <w:hideMark/>
          </w:tcPr>
          <w:p w14:paraId="6240650E"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5</w:t>
            </w:r>
          </w:p>
        </w:tc>
        <w:tc>
          <w:tcPr>
            <w:tcW w:w="1141" w:type="dxa"/>
            <w:tcBorders>
              <w:top w:val="nil"/>
              <w:left w:val="nil"/>
              <w:bottom w:val="single" w:sz="4" w:space="0" w:color="auto"/>
              <w:right w:val="single" w:sz="4" w:space="0" w:color="auto"/>
            </w:tcBorders>
            <w:shd w:val="clear" w:color="auto" w:fill="auto"/>
            <w:noWrap/>
            <w:vAlign w:val="center"/>
            <w:hideMark/>
          </w:tcPr>
          <w:p w14:paraId="5B71BC5A"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3553A29C"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PINTURA </w:t>
            </w:r>
            <w:r w:rsidRPr="00A03379">
              <w:rPr>
                <w:rFonts w:ascii="Arial" w:eastAsia="Times New Roman" w:hAnsi="Arial" w:cs="Arial"/>
                <w:color w:val="000000"/>
                <w:sz w:val="20"/>
                <w:szCs w:val="20"/>
              </w:rPr>
              <w:t>VINÍLICA</w:t>
            </w:r>
            <w:r w:rsidRPr="003238E3">
              <w:rPr>
                <w:rFonts w:ascii="Arial" w:eastAsia="Times New Roman" w:hAnsi="Arial" w:cs="Arial"/>
                <w:color w:val="000000"/>
                <w:sz w:val="20"/>
                <w:szCs w:val="20"/>
              </w:rPr>
              <w:t xml:space="preserve"> EN TAMBO</w:t>
            </w:r>
          </w:p>
        </w:tc>
        <w:tc>
          <w:tcPr>
            <w:tcW w:w="4819" w:type="dxa"/>
            <w:tcBorders>
              <w:top w:val="nil"/>
              <w:left w:val="nil"/>
              <w:bottom w:val="single" w:sz="4" w:space="0" w:color="auto"/>
              <w:right w:val="single" w:sz="4" w:space="0" w:color="auto"/>
            </w:tcBorders>
            <w:shd w:val="clear" w:color="auto" w:fill="auto"/>
            <w:vAlign w:val="bottom"/>
            <w:hideMark/>
          </w:tcPr>
          <w:p w14:paraId="6492134F" w14:textId="2F40D500"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COLOR VERDE VINIL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 xml:space="preserve"> BASE AGUA ACABADO SATINADO TAMBOS DE 200</w:t>
            </w:r>
            <w:r w:rsidR="00E808F4">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LTS.</w:t>
            </w:r>
          </w:p>
        </w:tc>
      </w:tr>
      <w:tr w:rsidR="00A03379" w:rsidRPr="00A03379" w14:paraId="6CB31593"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31AA4CB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11</w:t>
            </w:r>
          </w:p>
        </w:tc>
        <w:tc>
          <w:tcPr>
            <w:tcW w:w="1067" w:type="dxa"/>
            <w:tcBorders>
              <w:top w:val="nil"/>
              <w:left w:val="nil"/>
              <w:bottom w:val="single" w:sz="4" w:space="0" w:color="auto"/>
              <w:right w:val="single" w:sz="4" w:space="0" w:color="auto"/>
            </w:tcBorders>
            <w:shd w:val="clear" w:color="auto" w:fill="auto"/>
            <w:noWrap/>
            <w:vAlign w:val="center"/>
            <w:hideMark/>
          </w:tcPr>
          <w:p w14:paraId="6D4EF7C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2</w:t>
            </w:r>
          </w:p>
        </w:tc>
        <w:tc>
          <w:tcPr>
            <w:tcW w:w="1141" w:type="dxa"/>
            <w:tcBorders>
              <w:top w:val="nil"/>
              <w:left w:val="nil"/>
              <w:bottom w:val="single" w:sz="4" w:space="0" w:color="auto"/>
              <w:right w:val="single" w:sz="4" w:space="0" w:color="auto"/>
            </w:tcBorders>
            <w:shd w:val="clear" w:color="auto" w:fill="auto"/>
            <w:noWrap/>
            <w:vAlign w:val="center"/>
            <w:hideMark/>
          </w:tcPr>
          <w:p w14:paraId="09847692"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39C57A75"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PINTURA </w:t>
            </w:r>
            <w:r w:rsidRPr="00A03379">
              <w:rPr>
                <w:rFonts w:ascii="Arial" w:eastAsia="Times New Roman" w:hAnsi="Arial" w:cs="Arial"/>
                <w:color w:val="000000"/>
                <w:sz w:val="20"/>
                <w:szCs w:val="20"/>
              </w:rPr>
              <w:t>VINÍLICA</w:t>
            </w:r>
            <w:r w:rsidRPr="003238E3">
              <w:rPr>
                <w:rFonts w:ascii="Arial" w:eastAsia="Times New Roman" w:hAnsi="Arial" w:cs="Arial"/>
                <w:color w:val="000000"/>
                <w:sz w:val="20"/>
                <w:szCs w:val="20"/>
              </w:rPr>
              <w:t xml:space="preserve"> EN TAMBO</w:t>
            </w:r>
          </w:p>
        </w:tc>
        <w:tc>
          <w:tcPr>
            <w:tcW w:w="4819" w:type="dxa"/>
            <w:tcBorders>
              <w:top w:val="nil"/>
              <w:left w:val="nil"/>
              <w:bottom w:val="single" w:sz="4" w:space="0" w:color="auto"/>
              <w:right w:val="single" w:sz="4" w:space="0" w:color="auto"/>
            </w:tcBorders>
            <w:shd w:val="clear" w:color="auto" w:fill="auto"/>
            <w:vAlign w:val="bottom"/>
            <w:hideMark/>
          </w:tcPr>
          <w:p w14:paraId="67F7B5EA"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COLOR ROJA VINIL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 xml:space="preserve"> BASE AGUA ACABADO SATINADO TAMBOS DE 200</w:t>
            </w:r>
            <w:r>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LTS.</w:t>
            </w:r>
          </w:p>
        </w:tc>
      </w:tr>
      <w:tr w:rsidR="00A03379" w:rsidRPr="00A03379" w14:paraId="040E27F0"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2D4F9D4B"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12</w:t>
            </w:r>
          </w:p>
        </w:tc>
        <w:tc>
          <w:tcPr>
            <w:tcW w:w="1067" w:type="dxa"/>
            <w:tcBorders>
              <w:top w:val="nil"/>
              <w:left w:val="nil"/>
              <w:bottom w:val="single" w:sz="4" w:space="0" w:color="auto"/>
              <w:right w:val="single" w:sz="4" w:space="0" w:color="auto"/>
            </w:tcBorders>
            <w:shd w:val="clear" w:color="auto" w:fill="auto"/>
            <w:noWrap/>
            <w:vAlign w:val="center"/>
            <w:hideMark/>
          </w:tcPr>
          <w:p w14:paraId="62520782"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5</w:t>
            </w:r>
          </w:p>
        </w:tc>
        <w:tc>
          <w:tcPr>
            <w:tcW w:w="1141" w:type="dxa"/>
            <w:tcBorders>
              <w:top w:val="nil"/>
              <w:left w:val="nil"/>
              <w:bottom w:val="single" w:sz="4" w:space="0" w:color="auto"/>
              <w:right w:val="single" w:sz="4" w:space="0" w:color="auto"/>
            </w:tcBorders>
            <w:shd w:val="clear" w:color="auto" w:fill="auto"/>
            <w:noWrap/>
            <w:vAlign w:val="center"/>
            <w:hideMark/>
          </w:tcPr>
          <w:p w14:paraId="7FF6E814"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3E325003"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PINTURA </w:t>
            </w:r>
            <w:r w:rsidRPr="00A03379">
              <w:rPr>
                <w:rFonts w:ascii="Arial" w:eastAsia="Times New Roman" w:hAnsi="Arial" w:cs="Arial"/>
                <w:color w:val="000000"/>
                <w:sz w:val="20"/>
                <w:szCs w:val="20"/>
              </w:rPr>
              <w:t>VINÍLICA</w:t>
            </w:r>
            <w:r w:rsidRPr="003238E3">
              <w:rPr>
                <w:rFonts w:ascii="Arial" w:eastAsia="Times New Roman" w:hAnsi="Arial" w:cs="Arial"/>
                <w:color w:val="000000"/>
                <w:sz w:val="20"/>
                <w:szCs w:val="20"/>
              </w:rPr>
              <w:t xml:space="preserve"> EN TAMBO</w:t>
            </w:r>
          </w:p>
        </w:tc>
        <w:tc>
          <w:tcPr>
            <w:tcW w:w="4819" w:type="dxa"/>
            <w:tcBorders>
              <w:top w:val="nil"/>
              <w:left w:val="nil"/>
              <w:bottom w:val="single" w:sz="4" w:space="0" w:color="auto"/>
              <w:right w:val="single" w:sz="4" w:space="0" w:color="auto"/>
            </w:tcBorders>
            <w:shd w:val="clear" w:color="auto" w:fill="auto"/>
            <w:vAlign w:val="bottom"/>
            <w:hideMark/>
          </w:tcPr>
          <w:p w14:paraId="2B344999" w14:textId="01F50155"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COLOR AZUL CIELO VINIL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 xml:space="preserve"> BASE AGUA ACABADO SATINADO TAMBOS DE </w:t>
            </w:r>
            <w:proofErr w:type="spellStart"/>
            <w:r w:rsidRPr="003238E3">
              <w:rPr>
                <w:rFonts w:ascii="Arial" w:eastAsia="Times New Roman" w:hAnsi="Arial" w:cs="Arial"/>
                <w:color w:val="000000"/>
                <w:sz w:val="20"/>
                <w:szCs w:val="20"/>
              </w:rPr>
              <w:t>200LTS</w:t>
            </w:r>
            <w:proofErr w:type="spellEnd"/>
            <w:r w:rsidRPr="003238E3">
              <w:rPr>
                <w:rFonts w:ascii="Arial" w:eastAsia="Times New Roman" w:hAnsi="Arial" w:cs="Arial"/>
                <w:color w:val="000000"/>
                <w:sz w:val="20"/>
                <w:szCs w:val="20"/>
              </w:rPr>
              <w:t>.</w:t>
            </w:r>
          </w:p>
        </w:tc>
      </w:tr>
      <w:tr w:rsidR="00A03379" w:rsidRPr="00A03379" w14:paraId="1880430C" w14:textId="77777777" w:rsidTr="00A03379">
        <w:trPr>
          <w:trHeight w:val="154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2E1EE1CE"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13</w:t>
            </w:r>
          </w:p>
        </w:tc>
        <w:tc>
          <w:tcPr>
            <w:tcW w:w="1067" w:type="dxa"/>
            <w:tcBorders>
              <w:top w:val="nil"/>
              <w:left w:val="nil"/>
              <w:bottom w:val="single" w:sz="4" w:space="0" w:color="auto"/>
              <w:right w:val="single" w:sz="4" w:space="0" w:color="auto"/>
            </w:tcBorders>
            <w:shd w:val="clear" w:color="auto" w:fill="auto"/>
            <w:noWrap/>
            <w:vAlign w:val="center"/>
            <w:hideMark/>
          </w:tcPr>
          <w:p w14:paraId="71C9577A"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55</w:t>
            </w:r>
          </w:p>
        </w:tc>
        <w:tc>
          <w:tcPr>
            <w:tcW w:w="1141" w:type="dxa"/>
            <w:tcBorders>
              <w:top w:val="nil"/>
              <w:left w:val="nil"/>
              <w:bottom w:val="single" w:sz="4" w:space="0" w:color="auto"/>
              <w:right w:val="single" w:sz="4" w:space="0" w:color="auto"/>
            </w:tcBorders>
            <w:shd w:val="clear" w:color="auto" w:fill="auto"/>
            <w:noWrap/>
            <w:vAlign w:val="center"/>
            <w:hideMark/>
          </w:tcPr>
          <w:p w14:paraId="542DD3A3"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Cubeta</w:t>
            </w:r>
          </w:p>
        </w:tc>
        <w:tc>
          <w:tcPr>
            <w:tcW w:w="1865" w:type="dxa"/>
            <w:tcBorders>
              <w:top w:val="nil"/>
              <w:left w:val="nil"/>
              <w:bottom w:val="single" w:sz="4" w:space="0" w:color="auto"/>
              <w:right w:val="single" w:sz="4" w:space="0" w:color="auto"/>
            </w:tcBorders>
            <w:shd w:val="clear" w:color="auto" w:fill="auto"/>
            <w:vAlign w:val="center"/>
            <w:hideMark/>
          </w:tcPr>
          <w:p w14:paraId="7D1CF8D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PINTURA DE ACEITE COLOR AZUL P/ALBERCAS.</w:t>
            </w:r>
          </w:p>
        </w:tc>
        <w:tc>
          <w:tcPr>
            <w:tcW w:w="4819" w:type="dxa"/>
            <w:tcBorders>
              <w:top w:val="nil"/>
              <w:left w:val="nil"/>
              <w:bottom w:val="single" w:sz="4" w:space="0" w:color="auto"/>
              <w:right w:val="single" w:sz="4" w:space="0" w:color="auto"/>
            </w:tcBorders>
            <w:shd w:val="clear" w:color="auto" w:fill="auto"/>
            <w:vAlign w:val="bottom"/>
            <w:hideMark/>
          </w:tcPr>
          <w:p w14:paraId="5B834E22" w14:textId="3CBBC35B"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COLOR AZUL EN CUBETAS DE 19</w:t>
            </w:r>
            <w:r w:rsidR="00E808F4">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 xml:space="preserve">LTS </w:t>
            </w:r>
            <w:proofErr w:type="spellStart"/>
            <w:r w:rsidRPr="003238E3">
              <w:rPr>
                <w:rFonts w:ascii="Arial" w:eastAsia="Times New Roman" w:hAnsi="Arial" w:cs="Arial"/>
                <w:color w:val="000000"/>
                <w:sz w:val="20"/>
                <w:szCs w:val="20"/>
              </w:rPr>
              <w:t>ALQUIDAL</w:t>
            </w:r>
            <w:proofErr w:type="spellEnd"/>
            <w:r w:rsidRPr="003238E3">
              <w:rPr>
                <w:rFonts w:ascii="Arial" w:eastAsia="Times New Roman" w:hAnsi="Arial" w:cs="Arial"/>
                <w:color w:val="000000"/>
                <w:sz w:val="20"/>
                <w:szCs w:val="20"/>
              </w:rPr>
              <w:t xml:space="preserve"> MODIFICADO BASE HULE CLORADO,</w:t>
            </w:r>
            <w:r w:rsidRPr="00A03379">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Acabado satinado que facilita limpieza y evita la formación de microorganismos, alta resistencia al desgaste y al lavado a presión o con detergentes alcalinos.</w:t>
            </w:r>
          </w:p>
        </w:tc>
      </w:tr>
      <w:tr w:rsidR="00A03379" w:rsidRPr="00A03379" w14:paraId="5225C5D4" w14:textId="77777777" w:rsidTr="00A03379">
        <w:trPr>
          <w:trHeight w:val="78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B98E2E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14</w:t>
            </w:r>
          </w:p>
        </w:tc>
        <w:tc>
          <w:tcPr>
            <w:tcW w:w="1067" w:type="dxa"/>
            <w:tcBorders>
              <w:top w:val="nil"/>
              <w:left w:val="nil"/>
              <w:bottom w:val="single" w:sz="4" w:space="0" w:color="auto"/>
              <w:right w:val="single" w:sz="4" w:space="0" w:color="auto"/>
            </w:tcBorders>
            <w:shd w:val="clear" w:color="auto" w:fill="auto"/>
            <w:noWrap/>
            <w:vAlign w:val="center"/>
            <w:hideMark/>
          </w:tcPr>
          <w:p w14:paraId="03456C99"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100</w:t>
            </w:r>
          </w:p>
        </w:tc>
        <w:tc>
          <w:tcPr>
            <w:tcW w:w="1141" w:type="dxa"/>
            <w:tcBorders>
              <w:top w:val="nil"/>
              <w:left w:val="nil"/>
              <w:bottom w:val="single" w:sz="4" w:space="0" w:color="auto"/>
              <w:right w:val="single" w:sz="4" w:space="0" w:color="auto"/>
            </w:tcBorders>
            <w:shd w:val="clear" w:color="auto" w:fill="auto"/>
            <w:noWrap/>
            <w:vAlign w:val="center"/>
            <w:hideMark/>
          </w:tcPr>
          <w:p w14:paraId="1963D14C"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Cubeta</w:t>
            </w:r>
          </w:p>
        </w:tc>
        <w:tc>
          <w:tcPr>
            <w:tcW w:w="1865" w:type="dxa"/>
            <w:tcBorders>
              <w:top w:val="nil"/>
              <w:left w:val="nil"/>
              <w:bottom w:val="single" w:sz="4" w:space="0" w:color="auto"/>
              <w:right w:val="single" w:sz="4" w:space="0" w:color="auto"/>
            </w:tcBorders>
            <w:shd w:val="clear" w:color="auto" w:fill="auto"/>
            <w:vAlign w:val="center"/>
            <w:hideMark/>
          </w:tcPr>
          <w:p w14:paraId="25610E6E"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SELLADOR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w:t>
            </w:r>
          </w:p>
        </w:tc>
        <w:tc>
          <w:tcPr>
            <w:tcW w:w="4819" w:type="dxa"/>
            <w:tcBorders>
              <w:top w:val="nil"/>
              <w:left w:val="nil"/>
              <w:bottom w:val="single" w:sz="4" w:space="0" w:color="auto"/>
              <w:right w:val="single" w:sz="4" w:space="0" w:color="auto"/>
            </w:tcBorders>
            <w:shd w:val="clear" w:color="auto" w:fill="auto"/>
            <w:vAlign w:val="bottom"/>
            <w:hideMark/>
          </w:tcPr>
          <w:p w14:paraId="177356D3"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 xml:space="preserve">VINIL </w:t>
            </w:r>
            <w:r w:rsidRPr="00A03379">
              <w:rPr>
                <w:rFonts w:ascii="Arial" w:eastAsia="Times New Roman" w:hAnsi="Arial" w:cs="Arial"/>
                <w:color w:val="000000"/>
                <w:sz w:val="20"/>
                <w:szCs w:val="20"/>
              </w:rPr>
              <w:t>ACRÍLICO</w:t>
            </w:r>
            <w:r w:rsidRPr="003238E3">
              <w:rPr>
                <w:rFonts w:ascii="Arial" w:eastAsia="Times New Roman" w:hAnsi="Arial" w:cs="Arial"/>
                <w:color w:val="000000"/>
                <w:sz w:val="20"/>
                <w:szCs w:val="20"/>
              </w:rPr>
              <w:t xml:space="preserve"> RECUBRIMIENTO A BASE SE RESINA DE USO EN INTERIORES Y EXTERIORES, BASE AGUA</w:t>
            </w:r>
          </w:p>
        </w:tc>
      </w:tr>
      <w:tr w:rsidR="00A03379" w:rsidRPr="00A03379" w14:paraId="578D05CA" w14:textId="77777777" w:rsidTr="00A03379">
        <w:trPr>
          <w:trHeight w:val="300"/>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0E233CBF"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15</w:t>
            </w:r>
          </w:p>
        </w:tc>
        <w:tc>
          <w:tcPr>
            <w:tcW w:w="1067" w:type="dxa"/>
            <w:tcBorders>
              <w:top w:val="nil"/>
              <w:left w:val="nil"/>
              <w:bottom w:val="single" w:sz="4" w:space="0" w:color="auto"/>
              <w:right w:val="single" w:sz="4" w:space="0" w:color="auto"/>
            </w:tcBorders>
            <w:shd w:val="clear" w:color="auto" w:fill="auto"/>
            <w:noWrap/>
            <w:vAlign w:val="center"/>
            <w:hideMark/>
          </w:tcPr>
          <w:p w14:paraId="78DE1FFC"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10</w:t>
            </w:r>
          </w:p>
        </w:tc>
        <w:tc>
          <w:tcPr>
            <w:tcW w:w="1141" w:type="dxa"/>
            <w:tcBorders>
              <w:top w:val="nil"/>
              <w:left w:val="nil"/>
              <w:bottom w:val="single" w:sz="4" w:space="0" w:color="auto"/>
              <w:right w:val="single" w:sz="4" w:space="0" w:color="auto"/>
            </w:tcBorders>
            <w:shd w:val="clear" w:color="auto" w:fill="auto"/>
            <w:noWrap/>
            <w:vAlign w:val="center"/>
            <w:hideMark/>
          </w:tcPr>
          <w:p w14:paraId="7C7DF404"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Tambo</w:t>
            </w:r>
          </w:p>
        </w:tc>
        <w:tc>
          <w:tcPr>
            <w:tcW w:w="1865" w:type="dxa"/>
            <w:tcBorders>
              <w:top w:val="nil"/>
              <w:left w:val="nil"/>
              <w:bottom w:val="single" w:sz="4" w:space="0" w:color="auto"/>
              <w:right w:val="single" w:sz="4" w:space="0" w:color="auto"/>
            </w:tcBorders>
            <w:shd w:val="clear" w:color="auto" w:fill="auto"/>
            <w:vAlign w:val="center"/>
            <w:hideMark/>
          </w:tcPr>
          <w:p w14:paraId="070725D5"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SOLVENTE.</w:t>
            </w:r>
          </w:p>
        </w:tc>
        <w:tc>
          <w:tcPr>
            <w:tcW w:w="4819" w:type="dxa"/>
            <w:tcBorders>
              <w:top w:val="nil"/>
              <w:left w:val="nil"/>
              <w:bottom w:val="single" w:sz="4" w:space="0" w:color="auto"/>
              <w:right w:val="single" w:sz="4" w:space="0" w:color="auto"/>
            </w:tcBorders>
            <w:shd w:val="clear" w:color="auto" w:fill="auto"/>
            <w:vAlign w:val="bottom"/>
            <w:hideMark/>
          </w:tcPr>
          <w:p w14:paraId="384310E8" w14:textId="77777777" w:rsidR="00A03379" w:rsidRPr="003238E3" w:rsidRDefault="00A03379" w:rsidP="00C82EDD">
            <w:pPr>
              <w:spacing w:after="0" w:line="240" w:lineRule="auto"/>
              <w:jc w:val="both"/>
              <w:rPr>
                <w:rFonts w:ascii="Arial" w:eastAsia="Times New Roman" w:hAnsi="Arial" w:cs="Arial"/>
                <w:color w:val="000000"/>
                <w:sz w:val="20"/>
                <w:szCs w:val="20"/>
              </w:rPr>
            </w:pPr>
            <w:proofErr w:type="spellStart"/>
            <w:r w:rsidRPr="003238E3">
              <w:rPr>
                <w:rFonts w:ascii="Arial" w:eastAsia="Times New Roman" w:hAnsi="Arial" w:cs="Arial"/>
                <w:color w:val="000000"/>
                <w:sz w:val="20"/>
                <w:szCs w:val="20"/>
              </w:rPr>
              <w:t>TINNER</w:t>
            </w:r>
            <w:proofErr w:type="spellEnd"/>
            <w:r w:rsidRPr="003238E3">
              <w:rPr>
                <w:rFonts w:ascii="Arial" w:eastAsia="Times New Roman" w:hAnsi="Arial" w:cs="Arial"/>
                <w:color w:val="000000"/>
                <w:sz w:val="20"/>
                <w:szCs w:val="20"/>
              </w:rPr>
              <w:t xml:space="preserve"> </w:t>
            </w:r>
            <w:r w:rsidRPr="00A03379">
              <w:rPr>
                <w:rFonts w:ascii="Arial" w:eastAsia="Times New Roman" w:hAnsi="Arial" w:cs="Arial"/>
                <w:color w:val="000000"/>
                <w:sz w:val="20"/>
                <w:szCs w:val="20"/>
              </w:rPr>
              <w:t>ESTÁNDAR</w:t>
            </w:r>
            <w:r w:rsidRPr="003238E3">
              <w:rPr>
                <w:rFonts w:ascii="Arial" w:eastAsia="Times New Roman" w:hAnsi="Arial" w:cs="Arial"/>
                <w:color w:val="000000"/>
                <w:sz w:val="20"/>
                <w:szCs w:val="20"/>
              </w:rPr>
              <w:t xml:space="preserve"> TIPO AMERICANO</w:t>
            </w:r>
          </w:p>
        </w:tc>
      </w:tr>
      <w:tr w:rsidR="00A03379" w:rsidRPr="00A03379" w14:paraId="5F1C873E" w14:textId="77777777" w:rsidTr="00A03379">
        <w:trPr>
          <w:trHeight w:val="525"/>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58240487"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16</w:t>
            </w:r>
          </w:p>
        </w:tc>
        <w:tc>
          <w:tcPr>
            <w:tcW w:w="1067" w:type="dxa"/>
            <w:tcBorders>
              <w:top w:val="nil"/>
              <w:left w:val="nil"/>
              <w:bottom w:val="single" w:sz="4" w:space="0" w:color="auto"/>
              <w:right w:val="single" w:sz="4" w:space="0" w:color="auto"/>
            </w:tcBorders>
            <w:shd w:val="clear" w:color="auto" w:fill="auto"/>
            <w:noWrap/>
            <w:vAlign w:val="center"/>
            <w:hideMark/>
          </w:tcPr>
          <w:p w14:paraId="78CE8954"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7500</w:t>
            </w:r>
          </w:p>
        </w:tc>
        <w:tc>
          <w:tcPr>
            <w:tcW w:w="1141" w:type="dxa"/>
            <w:tcBorders>
              <w:top w:val="nil"/>
              <w:left w:val="nil"/>
              <w:bottom w:val="single" w:sz="4" w:space="0" w:color="auto"/>
              <w:right w:val="single" w:sz="4" w:space="0" w:color="auto"/>
            </w:tcBorders>
            <w:shd w:val="clear" w:color="auto" w:fill="auto"/>
            <w:noWrap/>
            <w:vAlign w:val="center"/>
            <w:hideMark/>
          </w:tcPr>
          <w:p w14:paraId="26775700" w14:textId="77777777" w:rsidR="00A03379" w:rsidRPr="003238E3" w:rsidRDefault="00A03379" w:rsidP="00C82EDD">
            <w:pPr>
              <w:spacing w:after="0" w:line="240" w:lineRule="auto"/>
              <w:jc w:val="center"/>
              <w:rPr>
                <w:rFonts w:ascii="Arial" w:eastAsia="Times New Roman" w:hAnsi="Arial" w:cs="Arial"/>
                <w:color w:val="000000"/>
                <w:sz w:val="20"/>
                <w:szCs w:val="20"/>
              </w:rPr>
            </w:pPr>
            <w:r w:rsidRPr="003238E3">
              <w:rPr>
                <w:rFonts w:ascii="Arial" w:eastAsia="Times New Roman" w:hAnsi="Arial" w:cs="Arial"/>
                <w:color w:val="000000"/>
                <w:sz w:val="20"/>
                <w:szCs w:val="20"/>
              </w:rPr>
              <w:t>Kilogramos</w:t>
            </w:r>
          </w:p>
        </w:tc>
        <w:tc>
          <w:tcPr>
            <w:tcW w:w="1865" w:type="dxa"/>
            <w:tcBorders>
              <w:top w:val="nil"/>
              <w:left w:val="nil"/>
              <w:bottom w:val="single" w:sz="4" w:space="0" w:color="auto"/>
              <w:right w:val="single" w:sz="4" w:space="0" w:color="auto"/>
            </w:tcBorders>
            <w:shd w:val="clear" w:color="auto" w:fill="auto"/>
            <w:vAlign w:val="center"/>
            <w:hideMark/>
          </w:tcPr>
          <w:p w14:paraId="4B515BAA" w14:textId="77777777" w:rsidR="00A03379" w:rsidRPr="003238E3" w:rsidRDefault="00A03379" w:rsidP="00C82EDD">
            <w:pPr>
              <w:spacing w:after="0" w:line="240" w:lineRule="auto"/>
              <w:jc w:val="center"/>
              <w:rPr>
                <w:rFonts w:ascii="Arial" w:eastAsia="Times New Roman" w:hAnsi="Arial" w:cs="Arial"/>
                <w:color w:val="000000"/>
                <w:sz w:val="20"/>
                <w:szCs w:val="20"/>
              </w:rPr>
            </w:pPr>
            <w:proofErr w:type="gramStart"/>
            <w:r w:rsidRPr="003238E3">
              <w:rPr>
                <w:rFonts w:ascii="Arial" w:eastAsia="Times New Roman" w:hAnsi="Arial" w:cs="Arial"/>
                <w:color w:val="000000"/>
                <w:sz w:val="20"/>
                <w:szCs w:val="20"/>
              </w:rPr>
              <w:t>MICRO ESFERA</w:t>
            </w:r>
            <w:proofErr w:type="gramEnd"/>
            <w:r w:rsidRPr="003238E3">
              <w:rPr>
                <w:rFonts w:ascii="Arial" w:eastAsia="Times New Roman" w:hAnsi="Arial" w:cs="Arial"/>
                <w:color w:val="000000"/>
                <w:sz w:val="20"/>
                <w:szCs w:val="20"/>
              </w:rPr>
              <w:t xml:space="preserve"> DE CRISTAL.</w:t>
            </w:r>
          </w:p>
        </w:tc>
        <w:tc>
          <w:tcPr>
            <w:tcW w:w="4819" w:type="dxa"/>
            <w:tcBorders>
              <w:top w:val="nil"/>
              <w:left w:val="nil"/>
              <w:bottom w:val="single" w:sz="4" w:space="0" w:color="auto"/>
              <w:right w:val="single" w:sz="4" w:space="0" w:color="auto"/>
            </w:tcBorders>
            <w:shd w:val="clear" w:color="auto" w:fill="auto"/>
            <w:vAlign w:val="bottom"/>
            <w:hideMark/>
          </w:tcPr>
          <w:p w14:paraId="0B36593C" w14:textId="77777777" w:rsidR="00A03379" w:rsidRPr="003238E3" w:rsidRDefault="00A03379" w:rsidP="00C82EDD">
            <w:pPr>
              <w:spacing w:after="0" w:line="240" w:lineRule="auto"/>
              <w:jc w:val="both"/>
              <w:rPr>
                <w:rFonts w:ascii="Arial" w:eastAsia="Times New Roman" w:hAnsi="Arial" w:cs="Arial"/>
                <w:color w:val="000000"/>
                <w:sz w:val="20"/>
                <w:szCs w:val="20"/>
              </w:rPr>
            </w:pPr>
            <w:r w:rsidRPr="003238E3">
              <w:rPr>
                <w:rFonts w:ascii="Arial" w:eastAsia="Times New Roman" w:hAnsi="Arial" w:cs="Arial"/>
                <w:color w:val="000000"/>
                <w:sz w:val="20"/>
                <w:szCs w:val="20"/>
              </w:rPr>
              <w:t>MICROESFERA DE CRISTAL EN COSTAL DE 25</w:t>
            </w:r>
            <w:r>
              <w:rPr>
                <w:rFonts w:ascii="Arial" w:eastAsia="Times New Roman" w:hAnsi="Arial" w:cs="Arial"/>
                <w:color w:val="000000"/>
                <w:sz w:val="20"/>
                <w:szCs w:val="20"/>
              </w:rPr>
              <w:t xml:space="preserve"> </w:t>
            </w:r>
            <w:r w:rsidRPr="003238E3">
              <w:rPr>
                <w:rFonts w:ascii="Arial" w:eastAsia="Times New Roman" w:hAnsi="Arial" w:cs="Arial"/>
                <w:color w:val="000000"/>
                <w:sz w:val="20"/>
                <w:szCs w:val="20"/>
              </w:rPr>
              <w:t>KG CADA UNO (300 sacos)</w:t>
            </w:r>
          </w:p>
        </w:tc>
      </w:tr>
    </w:tbl>
    <w:p w14:paraId="29CF9296" w14:textId="77777777" w:rsidR="00935AB0" w:rsidRDefault="00935AB0" w:rsidP="00C8195E">
      <w:pPr>
        <w:spacing w:after="0" w:line="240" w:lineRule="auto"/>
        <w:ind w:right="480"/>
        <w:jc w:val="both"/>
        <w:rPr>
          <w:rFonts w:ascii="Arial" w:eastAsia="Arial" w:hAnsi="Arial" w:cs="Arial"/>
          <w:sz w:val="20"/>
          <w:szCs w:val="20"/>
        </w:rPr>
      </w:pPr>
    </w:p>
    <w:p w14:paraId="55258EA2" w14:textId="77777777" w:rsidR="005934B6" w:rsidRDefault="005934B6" w:rsidP="00C8195E">
      <w:pPr>
        <w:spacing w:after="0" w:line="240" w:lineRule="auto"/>
        <w:ind w:right="480"/>
        <w:jc w:val="both"/>
        <w:rPr>
          <w:rFonts w:ascii="Arial" w:eastAsia="Arial" w:hAnsi="Arial" w:cs="Arial"/>
          <w:sz w:val="20"/>
          <w:szCs w:val="20"/>
        </w:rPr>
      </w:pPr>
    </w:p>
    <w:p w14:paraId="009C9724" w14:textId="77777777" w:rsidR="005934B6" w:rsidRDefault="005934B6" w:rsidP="00C8195E">
      <w:pPr>
        <w:spacing w:after="0" w:line="240" w:lineRule="auto"/>
        <w:ind w:right="480"/>
        <w:jc w:val="both"/>
        <w:rPr>
          <w:rFonts w:ascii="Arial" w:eastAsia="Arial" w:hAnsi="Arial" w:cs="Arial"/>
          <w:sz w:val="20"/>
          <w:szCs w:val="20"/>
        </w:rPr>
      </w:pPr>
    </w:p>
    <w:p w14:paraId="70D02561" w14:textId="77777777" w:rsidR="005934B6" w:rsidRDefault="005934B6" w:rsidP="005934B6">
      <w:pPr>
        <w:spacing w:after="0" w:line="240" w:lineRule="auto"/>
        <w:jc w:val="both"/>
        <w:rPr>
          <w:rFonts w:ascii="Arial" w:eastAsia="Times New Roman" w:hAnsi="Arial" w:cs="Arial"/>
          <w:lang w:eastAsia="es-ES"/>
        </w:rPr>
      </w:pPr>
    </w:p>
    <w:p w14:paraId="07E133E5" w14:textId="77777777" w:rsidR="005934B6" w:rsidRDefault="005934B6" w:rsidP="005934B6">
      <w:pPr>
        <w:spacing w:after="0" w:line="240" w:lineRule="auto"/>
        <w:jc w:val="both"/>
        <w:rPr>
          <w:rFonts w:ascii="Arial" w:eastAsia="Times New Roman" w:hAnsi="Arial" w:cs="Arial"/>
          <w:lang w:eastAsia="es-ES"/>
        </w:rPr>
      </w:pPr>
    </w:p>
    <w:p w14:paraId="7542512E" w14:textId="77777777" w:rsidR="005934B6" w:rsidRDefault="005934B6" w:rsidP="005934B6">
      <w:pPr>
        <w:spacing w:after="0" w:line="240" w:lineRule="auto"/>
        <w:jc w:val="both"/>
        <w:rPr>
          <w:rFonts w:ascii="Arial" w:eastAsia="Times New Roman" w:hAnsi="Arial" w:cs="Arial"/>
          <w:lang w:eastAsia="es-ES"/>
        </w:rPr>
      </w:pPr>
    </w:p>
    <w:p w14:paraId="57299D7B" w14:textId="77777777" w:rsidR="005934B6" w:rsidRDefault="005934B6" w:rsidP="005934B6">
      <w:pPr>
        <w:spacing w:after="0" w:line="240" w:lineRule="auto"/>
        <w:jc w:val="both"/>
        <w:rPr>
          <w:rFonts w:ascii="Arial" w:eastAsia="Times New Roman" w:hAnsi="Arial" w:cs="Arial"/>
          <w:lang w:eastAsia="es-ES"/>
        </w:rPr>
      </w:pPr>
    </w:p>
    <w:p w14:paraId="6752E160" w14:textId="77777777" w:rsidR="005934B6" w:rsidRDefault="005934B6" w:rsidP="005934B6">
      <w:pPr>
        <w:spacing w:after="0" w:line="240" w:lineRule="auto"/>
        <w:jc w:val="both"/>
        <w:rPr>
          <w:rFonts w:ascii="Arial" w:eastAsia="Times New Roman" w:hAnsi="Arial" w:cs="Arial"/>
          <w:lang w:eastAsia="es-ES"/>
        </w:rPr>
      </w:pPr>
    </w:p>
    <w:p w14:paraId="2E7AEF46" w14:textId="77777777" w:rsidR="005934B6" w:rsidRDefault="005934B6" w:rsidP="005934B6">
      <w:pPr>
        <w:spacing w:after="0" w:line="240" w:lineRule="auto"/>
        <w:jc w:val="both"/>
        <w:rPr>
          <w:rFonts w:ascii="Arial" w:eastAsia="Times New Roman" w:hAnsi="Arial" w:cs="Arial"/>
          <w:lang w:eastAsia="es-ES"/>
        </w:rPr>
      </w:pPr>
    </w:p>
    <w:p w14:paraId="7A1B7A41" w14:textId="77777777" w:rsidR="005934B6" w:rsidRDefault="005934B6" w:rsidP="005934B6">
      <w:pPr>
        <w:spacing w:after="0" w:line="240" w:lineRule="auto"/>
        <w:jc w:val="both"/>
        <w:rPr>
          <w:rFonts w:ascii="Arial" w:eastAsia="Times New Roman" w:hAnsi="Arial" w:cs="Arial"/>
          <w:lang w:eastAsia="es-ES"/>
        </w:rPr>
      </w:pPr>
    </w:p>
    <w:p w14:paraId="006F5EB2" w14:textId="77777777" w:rsidR="005934B6" w:rsidRDefault="005934B6" w:rsidP="005934B6">
      <w:pPr>
        <w:spacing w:after="0" w:line="240" w:lineRule="auto"/>
        <w:jc w:val="both"/>
        <w:rPr>
          <w:rFonts w:ascii="Arial" w:eastAsia="Times New Roman" w:hAnsi="Arial" w:cs="Arial"/>
          <w:lang w:eastAsia="es-ES"/>
        </w:rPr>
      </w:pPr>
    </w:p>
    <w:p w14:paraId="017CD002" w14:textId="77777777" w:rsidR="005934B6" w:rsidRDefault="005934B6" w:rsidP="005934B6">
      <w:pPr>
        <w:spacing w:after="0" w:line="240" w:lineRule="auto"/>
        <w:jc w:val="both"/>
        <w:rPr>
          <w:rFonts w:ascii="Arial" w:eastAsia="Times New Roman" w:hAnsi="Arial" w:cs="Arial"/>
          <w:lang w:eastAsia="es-ES"/>
        </w:rPr>
      </w:pPr>
    </w:p>
    <w:p w14:paraId="5B4084E0" w14:textId="77777777" w:rsidR="005934B6" w:rsidRDefault="005934B6" w:rsidP="005934B6">
      <w:pPr>
        <w:spacing w:after="0" w:line="240" w:lineRule="auto"/>
        <w:jc w:val="both"/>
        <w:rPr>
          <w:rFonts w:ascii="Arial" w:eastAsia="Times New Roman" w:hAnsi="Arial" w:cs="Arial"/>
          <w:lang w:eastAsia="es-ES"/>
        </w:rPr>
      </w:pPr>
    </w:p>
    <w:p w14:paraId="24B702AF" w14:textId="77777777" w:rsidR="005934B6" w:rsidRDefault="005934B6" w:rsidP="005934B6">
      <w:pPr>
        <w:spacing w:after="0" w:line="240" w:lineRule="auto"/>
        <w:jc w:val="both"/>
        <w:rPr>
          <w:rFonts w:ascii="Arial" w:eastAsia="Times New Roman" w:hAnsi="Arial" w:cs="Arial"/>
          <w:lang w:eastAsia="es-ES"/>
        </w:rPr>
      </w:pPr>
    </w:p>
    <w:p w14:paraId="305FCECE" w14:textId="77777777" w:rsidR="005934B6" w:rsidRDefault="005934B6" w:rsidP="005934B6">
      <w:pPr>
        <w:spacing w:after="0" w:line="240" w:lineRule="auto"/>
        <w:jc w:val="both"/>
        <w:rPr>
          <w:rFonts w:ascii="Arial" w:eastAsia="Times New Roman" w:hAnsi="Arial" w:cs="Arial"/>
          <w:lang w:eastAsia="es-ES"/>
        </w:rPr>
      </w:pPr>
    </w:p>
    <w:p w14:paraId="5F2E99F3" w14:textId="77777777" w:rsidR="005934B6" w:rsidRDefault="005934B6" w:rsidP="005934B6">
      <w:pPr>
        <w:spacing w:after="0" w:line="240" w:lineRule="auto"/>
        <w:jc w:val="both"/>
        <w:rPr>
          <w:rFonts w:ascii="Arial" w:eastAsia="Times New Roman" w:hAnsi="Arial" w:cs="Arial"/>
          <w:lang w:eastAsia="es-ES"/>
        </w:rPr>
      </w:pPr>
    </w:p>
    <w:p w14:paraId="7C36F4D1" w14:textId="77777777" w:rsidR="005934B6" w:rsidRPr="00315BDF" w:rsidRDefault="005934B6" w:rsidP="005934B6">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635AFC6C" w14:textId="187A0477" w:rsidR="005934B6" w:rsidRPr="00315BDF" w:rsidRDefault="005934B6" w:rsidP="005934B6">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w:t>
      </w:r>
      <w:r>
        <w:rPr>
          <w:rFonts w:ascii="Arial" w:hAnsi="Arial" w:cs="Arial"/>
          <w:sz w:val="28"/>
          <w:szCs w:val="28"/>
        </w:rPr>
        <w:t>3</w:t>
      </w:r>
      <w:r w:rsidRPr="00315BDF">
        <w:rPr>
          <w:rFonts w:ascii="Arial" w:hAnsi="Arial" w:cs="Arial"/>
          <w:sz w:val="28"/>
          <w:szCs w:val="28"/>
        </w:rPr>
        <w:t>/202</w:t>
      </w:r>
      <w:r>
        <w:rPr>
          <w:rFonts w:ascii="Arial" w:hAnsi="Arial" w:cs="Arial"/>
          <w:sz w:val="28"/>
          <w:szCs w:val="28"/>
        </w:rPr>
        <w:t>4</w:t>
      </w:r>
    </w:p>
    <w:p w14:paraId="349296DF" w14:textId="77777777" w:rsidR="005934B6" w:rsidRPr="00315BDF" w:rsidRDefault="005934B6" w:rsidP="005934B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5934B6" w:rsidRPr="00315BDF" w14:paraId="735181E9" w14:textId="77777777" w:rsidTr="00A20C5F">
        <w:tc>
          <w:tcPr>
            <w:tcW w:w="9054" w:type="dxa"/>
            <w:gridSpan w:val="2"/>
          </w:tcPr>
          <w:p w14:paraId="76B2C878" w14:textId="77777777" w:rsidR="005934B6" w:rsidRPr="00315BDF" w:rsidRDefault="005934B6" w:rsidP="00A20C5F">
            <w:pPr>
              <w:jc w:val="center"/>
              <w:rPr>
                <w:rFonts w:ascii="Arial" w:hAnsi="Arial" w:cs="Arial"/>
              </w:rPr>
            </w:pPr>
            <w:r w:rsidRPr="00315BDF">
              <w:rPr>
                <w:rFonts w:ascii="Arial" w:hAnsi="Arial" w:cs="Arial"/>
                <w:noProof/>
              </w:rPr>
              <w:drawing>
                <wp:inline distT="0" distB="0" distL="0" distR="0" wp14:anchorId="2C822ABE" wp14:editId="18AE958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3C18D2B" w14:textId="77777777" w:rsidR="005934B6" w:rsidRPr="00315BDF" w:rsidRDefault="005934B6" w:rsidP="00A20C5F">
            <w:pPr>
              <w:rPr>
                <w:rFonts w:ascii="Arial" w:hAnsi="Arial" w:cs="Arial"/>
              </w:rPr>
            </w:pPr>
          </w:p>
        </w:tc>
      </w:tr>
      <w:tr w:rsidR="005934B6" w:rsidRPr="00315BDF" w14:paraId="0B605B04" w14:textId="77777777" w:rsidTr="00A20C5F">
        <w:tc>
          <w:tcPr>
            <w:tcW w:w="9054" w:type="dxa"/>
            <w:gridSpan w:val="2"/>
          </w:tcPr>
          <w:p w14:paraId="18F1B8F0" w14:textId="77777777" w:rsidR="005934B6" w:rsidRPr="00315BDF" w:rsidRDefault="005934B6" w:rsidP="00A20C5F">
            <w:pPr>
              <w:jc w:val="center"/>
              <w:rPr>
                <w:rFonts w:ascii="Arial" w:hAnsi="Arial" w:cs="Arial"/>
                <w:b/>
              </w:rPr>
            </w:pPr>
            <w:r w:rsidRPr="00315BDF">
              <w:rPr>
                <w:rFonts w:ascii="Arial" w:hAnsi="Arial" w:cs="Arial"/>
                <w:b/>
              </w:rPr>
              <w:t>MUNICIPIO DE TLAJOMULCO DE ZÚÑIGA, JALISCO</w:t>
            </w:r>
          </w:p>
          <w:p w14:paraId="0C509B3E" w14:textId="77777777" w:rsidR="005934B6" w:rsidRPr="00315BDF" w:rsidRDefault="005934B6" w:rsidP="00A20C5F">
            <w:pPr>
              <w:jc w:val="center"/>
              <w:rPr>
                <w:rFonts w:ascii="Arial" w:hAnsi="Arial" w:cs="Arial"/>
              </w:rPr>
            </w:pPr>
            <w:r w:rsidRPr="00315BDF">
              <w:rPr>
                <w:rFonts w:ascii="Arial" w:hAnsi="Arial" w:cs="Arial"/>
                <w:b/>
              </w:rPr>
              <w:t>DIRECCIÓN DE RECURSOS MATERIALES</w:t>
            </w:r>
          </w:p>
        </w:tc>
      </w:tr>
      <w:tr w:rsidR="005934B6" w:rsidRPr="00315BDF" w14:paraId="5DB95B6D" w14:textId="77777777" w:rsidTr="00A20C5F">
        <w:tc>
          <w:tcPr>
            <w:tcW w:w="9054" w:type="dxa"/>
            <w:gridSpan w:val="2"/>
          </w:tcPr>
          <w:p w14:paraId="0A90527E" w14:textId="77777777" w:rsidR="005934B6" w:rsidRPr="00315BDF" w:rsidRDefault="005934B6" w:rsidP="00A20C5F">
            <w:pPr>
              <w:jc w:val="center"/>
              <w:rPr>
                <w:rFonts w:ascii="Arial" w:hAnsi="Arial" w:cs="Arial"/>
              </w:rPr>
            </w:pPr>
            <w:r w:rsidRPr="00315BDF">
              <w:rPr>
                <w:rFonts w:ascii="Arial" w:hAnsi="Arial" w:cs="Arial"/>
              </w:rPr>
              <w:t>DATOS DE LICITACIÓN</w:t>
            </w:r>
          </w:p>
        </w:tc>
      </w:tr>
      <w:tr w:rsidR="005934B6" w:rsidRPr="00315BDF" w14:paraId="206B7DB4" w14:textId="77777777" w:rsidTr="00A20C5F">
        <w:tc>
          <w:tcPr>
            <w:tcW w:w="9054" w:type="dxa"/>
            <w:gridSpan w:val="2"/>
          </w:tcPr>
          <w:p w14:paraId="2AF55285" w14:textId="77777777" w:rsidR="005934B6" w:rsidRPr="00315BDF" w:rsidRDefault="005934B6" w:rsidP="00A20C5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5934B6" w:rsidRPr="00315BDF" w14:paraId="550CCF06" w14:textId="77777777" w:rsidTr="00A20C5F">
        <w:trPr>
          <w:trHeight w:val="1490"/>
        </w:trPr>
        <w:tc>
          <w:tcPr>
            <w:tcW w:w="4527" w:type="dxa"/>
          </w:tcPr>
          <w:p w14:paraId="56C21D82" w14:textId="77777777" w:rsidR="005934B6" w:rsidRPr="00315BDF" w:rsidRDefault="005934B6" w:rsidP="00A20C5F">
            <w:pPr>
              <w:jc w:val="both"/>
              <w:rPr>
                <w:rFonts w:ascii="Arial" w:hAnsi="Arial" w:cs="Arial"/>
              </w:rPr>
            </w:pPr>
          </w:p>
        </w:tc>
        <w:tc>
          <w:tcPr>
            <w:tcW w:w="4527" w:type="dxa"/>
          </w:tcPr>
          <w:p w14:paraId="6FF2EA20" w14:textId="593E6DB1" w:rsidR="005934B6" w:rsidRPr="005E4E85" w:rsidRDefault="005934B6" w:rsidP="005934B6">
            <w:pPr>
              <w:spacing w:after="200" w:line="276" w:lineRule="auto"/>
              <w:jc w:val="both"/>
              <w:rPr>
                <w:rFonts w:ascii="Arial" w:eastAsia="Arial" w:hAnsi="Arial" w:cs="Arial"/>
                <w:b/>
                <w:bCs/>
              </w:rPr>
            </w:pPr>
            <w:proofErr w:type="spellStart"/>
            <w:r w:rsidRPr="005934B6">
              <w:rPr>
                <w:rFonts w:ascii="Arial" w:eastAsia="Arial" w:hAnsi="Arial" w:cs="Arial"/>
                <w:b/>
                <w:bCs/>
              </w:rPr>
              <w:t>OM</w:t>
            </w:r>
            <w:proofErr w:type="spellEnd"/>
            <w:r w:rsidRPr="005934B6">
              <w:rPr>
                <w:rFonts w:ascii="Arial" w:eastAsia="Arial" w:hAnsi="Arial" w:cs="Arial"/>
                <w:b/>
                <w:bCs/>
              </w:rPr>
              <w:t>-03/2024</w:t>
            </w:r>
            <w:r>
              <w:rPr>
                <w:rFonts w:ascii="Arial" w:eastAsia="Arial" w:hAnsi="Arial" w:cs="Arial"/>
                <w:b/>
                <w:bCs/>
              </w:rPr>
              <w:t xml:space="preserve"> </w:t>
            </w:r>
            <w:r w:rsidRPr="005934B6">
              <w:rPr>
                <w:rFonts w:ascii="Arial" w:eastAsia="Arial" w:hAnsi="Arial" w:cs="Arial"/>
                <w:b/>
                <w:bCs/>
              </w:rPr>
              <w:t>“ADQUISICIÓN DE PINTURAS VINÍLICA, ESMALTE Y DE TRAFICO PARA EL GOBIERNO MUNICIPAL DE TLAJOMULCO DE ZÚÑIGA, JALISCO”</w:t>
            </w:r>
          </w:p>
        </w:tc>
      </w:tr>
      <w:tr w:rsidR="005934B6" w:rsidRPr="00315BDF" w14:paraId="2A6D2A73" w14:textId="77777777" w:rsidTr="00A20C5F">
        <w:tc>
          <w:tcPr>
            <w:tcW w:w="9054" w:type="dxa"/>
            <w:gridSpan w:val="2"/>
          </w:tcPr>
          <w:p w14:paraId="676F0DB1" w14:textId="77777777" w:rsidR="005934B6" w:rsidRPr="00315BDF" w:rsidRDefault="005934B6" w:rsidP="00A20C5F">
            <w:pPr>
              <w:jc w:val="center"/>
              <w:rPr>
                <w:rFonts w:ascii="Arial" w:hAnsi="Arial" w:cs="Arial"/>
                <w:b/>
              </w:rPr>
            </w:pPr>
            <w:r w:rsidRPr="00315BDF">
              <w:rPr>
                <w:rFonts w:ascii="Arial" w:hAnsi="Arial" w:cs="Arial"/>
                <w:b/>
              </w:rPr>
              <w:t>DATOS DEL LICITANTE</w:t>
            </w:r>
          </w:p>
        </w:tc>
      </w:tr>
      <w:tr w:rsidR="005934B6" w:rsidRPr="00315BDF" w14:paraId="487B3824" w14:textId="77777777" w:rsidTr="00A20C5F">
        <w:tc>
          <w:tcPr>
            <w:tcW w:w="4527" w:type="dxa"/>
          </w:tcPr>
          <w:p w14:paraId="39024DE0" w14:textId="77777777" w:rsidR="005934B6" w:rsidRPr="00315BDF" w:rsidRDefault="005934B6" w:rsidP="00A20C5F">
            <w:pPr>
              <w:jc w:val="both"/>
              <w:rPr>
                <w:rFonts w:ascii="Arial" w:hAnsi="Arial" w:cs="Arial"/>
              </w:rPr>
            </w:pPr>
            <w:r w:rsidRPr="00315BDF">
              <w:rPr>
                <w:rFonts w:ascii="Arial" w:hAnsi="Arial" w:cs="Arial"/>
              </w:rPr>
              <w:t xml:space="preserve">LICITANTE </w:t>
            </w:r>
          </w:p>
        </w:tc>
        <w:tc>
          <w:tcPr>
            <w:tcW w:w="4527" w:type="dxa"/>
          </w:tcPr>
          <w:p w14:paraId="28726AE2" w14:textId="77777777" w:rsidR="005934B6" w:rsidRPr="00315BDF" w:rsidRDefault="005934B6" w:rsidP="00A20C5F">
            <w:pPr>
              <w:jc w:val="both"/>
              <w:rPr>
                <w:rFonts w:ascii="Arial" w:hAnsi="Arial" w:cs="Arial"/>
              </w:rPr>
            </w:pPr>
          </w:p>
        </w:tc>
      </w:tr>
      <w:tr w:rsidR="005934B6" w:rsidRPr="00315BDF" w14:paraId="44552071" w14:textId="77777777" w:rsidTr="00A20C5F">
        <w:tc>
          <w:tcPr>
            <w:tcW w:w="4527" w:type="dxa"/>
          </w:tcPr>
          <w:p w14:paraId="3A25A754" w14:textId="77777777" w:rsidR="005934B6" w:rsidRPr="00315BDF" w:rsidRDefault="005934B6" w:rsidP="00A20C5F">
            <w:pPr>
              <w:jc w:val="both"/>
              <w:rPr>
                <w:rFonts w:ascii="Arial" w:hAnsi="Arial" w:cs="Arial"/>
              </w:rPr>
            </w:pPr>
            <w:r w:rsidRPr="00315BDF">
              <w:rPr>
                <w:rFonts w:ascii="Arial" w:hAnsi="Arial" w:cs="Arial"/>
              </w:rPr>
              <w:t>R. F. C.</w:t>
            </w:r>
          </w:p>
        </w:tc>
        <w:tc>
          <w:tcPr>
            <w:tcW w:w="4527" w:type="dxa"/>
          </w:tcPr>
          <w:p w14:paraId="51910AB8" w14:textId="77777777" w:rsidR="005934B6" w:rsidRPr="00315BDF" w:rsidRDefault="005934B6" w:rsidP="00A20C5F">
            <w:pPr>
              <w:jc w:val="both"/>
              <w:rPr>
                <w:rFonts w:ascii="Arial" w:hAnsi="Arial" w:cs="Arial"/>
              </w:rPr>
            </w:pPr>
          </w:p>
        </w:tc>
      </w:tr>
      <w:tr w:rsidR="005934B6" w:rsidRPr="00315BDF" w14:paraId="7B327D12" w14:textId="77777777" w:rsidTr="00A20C5F">
        <w:tc>
          <w:tcPr>
            <w:tcW w:w="4527" w:type="dxa"/>
          </w:tcPr>
          <w:p w14:paraId="10CA6299" w14:textId="77777777" w:rsidR="005934B6" w:rsidRPr="00315BDF" w:rsidRDefault="005934B6" w:rsidP="00A20C5F">
            <w:pPr>
              <w:jc w:val="both"/>
              <w:rPr>
                <w:rFonts w:ascii="Arial" w:hAnsi="Arial" w:cs="Arial"/>
              </w:rPr>
            </w:pPr>
            <w:r w:rsidRPr="00315BDF">
              <w:rPr>
                <w:rFonts w:ascii="Arial" w:hAnsi="Arial" w:cs="Arial"/>
              </w:rPr>
              <w:t>NO. DE PROVEEDOR (PARA EL CASO DE CONTAR CON NÚMERO)</w:t>
            </w:r>
          </w:p>
        </w:tc>
        <w:tc>
          <w:tcPr>
            <w:tcW w:w="4527" w:type="dxa"/>
          </w:tcPr>
          <w:p w14:paraId="3F354F5D" w14:textId="77777777" w:rsidR="005934B6" w:rsidRPr="00315BDF" w:rsidRDefault="005934B6" w:rsidP="00A20C5F">
            <w:pPr>
              <w:tabs>
                <w:tab w:val="left" w:pos="1628"/>
              </w:tabs>
              <w:jc w:val="both"/>
              <w:rPr>
                <w:rFonts w:ascii="Arial" w:hAnsi="Arial" w:cs="Arial"/>
              </w:rPr>
            </w:pPr>
          </w:p>
        </w:tc>
      </w:tr>
      <w:tr w:rsidR="005934B6" w:rsidRPr="00315BDF" w14:paraId="7B308BF0" w14:textId="77777777" w:rsidTr="00A20C5F">
        <w:tc>
          <w:tcPr>
            <w:tcW w:w="4527" w:type="dxa"/>
          </w:tcPr>
          <w:p w14:paraId="5AF51705" w14:textId="77777777" w:rsidR="005934B6" w:rsidRPr="00315BDF" w:rsidRDefault="005934B6" w:rsidP="00A20C5F">
            <w:pPr>
              <w:jc w:val="both"/>
              <w:rPr>
                <w:rFonts w:ascii="Arial" w:hAnsi="Arial" w:cs="Arial"/>
              </w:rPr>
            </w:pPr>
            <w:r w:rsidRPr="00315BDF">
              <w:rPr>
                <w:rFonts w:ascii="Arial" w:hAnsi="Arial" w:cs="Arial"/>
              </w:rPr>
              <w:t>NOMBRE DE REPRESENTANTE</w:t>
            </w:r>
          </w:p>
        </w:tc>
        <w:tc>
          <w:tcPr>
            <w:tcW w:w="4527" w:type="dxa"/>
          </w:tcPr>
          <w:p w14:paraId="078101D9" w14:textId="77777777" w:rsidR="005934B6" w:rsidRPr="00315BDF" w:rsidRDefault="005934B6" w:rsidP="00A20C5F">
            <w:pPr>
              <w:jc w:val="both"/>
              <w:rPr>
                <w:rFonts w:ascii="Arial" w:hAnsi="Arial" w:cs="Arial"/>
              </w:rPr>
            </w:pPr>
          </w:p>
        </w:tc>
      </w:tr>
      <w:tr w:rsidR="005934B6" w:rsidRPr="00315BDF" w14:paraId="5AA294AB" w14:textId="77777777" w:rsidTr="00A20C5F">
        <w:tc>
          <w:tcPr>
            <w:tcW w:w="4527" w:type="dxa"/>
          </w:tcPr>
          <w:p w14:paraId="1075798A" w14:textId="77777777" w:rsidR="005934B6" w:rsidRPr="00315BDF" w:rsidRDefault="005934B6" w:rsidP="00A20C5F">
            <w:pPr>
              <w:jc w:val="both"/>
              <w:rPr>
                <w:rFonts w:ascii="Arial" w:hAnsi="Arial" w:cs="Arial"/>
              </w:rPr>
            </w:pPr>
            <w:r w:rsidRPr="00315BDF">
              <w:rPr>
                <w:rFonts w:ascii="Arial" w:hAnsi="Arial" w:cs="Arial"/>
              </w:rPr>
              <w:t>TELÉFONO CELULAR DE CONTACTO</w:t>
            </w:r>
          </w:p>
        </w:tc>
        <w:tc>
          <w:tcPr>
            <w:tcW w:w="4527" w:type="dxa"/>
          </w:tcPr>
          <w:p w14:paraId="05C466A6" w14:textId="77777777" w:rsidR="005934B6" w:rsidRPr="00315BDF" w:rsidRDefault="005934B6" w:rsidP="00A20C5F">
            <w:pPr>
              <w:jc w:val="both"/>
              <w:rPr>
                <w:rFonts w:ascii="Arial" w:hAnsi="Arial" w:cs="Arial"/>
              </w:rPr>
            </w:pPr>
          </w:p>
        </w:tc>
      </w:tr>
      <w:tr w:rsidR="005934B6" w:rsidRPr="00315BDF" w14:paraId="206BD106" w14:textId="77777777" w:rsidTr="00A20C5F">
        <w:trPr>
          <w:trHeight w:val="442"/>
        </w:trPr>
        <w:tc>
          <w:tcPr>
            <w:tcW w:w="4527" w:type="dxa"/>
          </w:tcPr>
          <w:p w14:paraId="2A2E3DF6" w14:textId="77777777" w:rsidR="005934B6" w:rsidRPr="00315BDF" w:rsidRDefault="005934B6" w:rsidP="00A20C5F">
            <w:pPr>
              <w:jc w:val="both"/>
              <w:rPr>
                <w:rFonts w:ascii="Arial" w:hAnsi="Arial" w:cs="Arial"/>
              </w:rPr>
            </w:pPr>
            <w:r w:rsidRPr="00315BDF">
              <w:rPr>
                <w:rFonts w:ascii="Arial" w:hAnsi="Arial" w:cs="Arial"/>
              </w:rPr>
              <w:t xml:space="preserve">CORREO ELECTRÓNICO </w:t>
            </w:r>
          </w:p>
        </w:tc>
        <w:tc>
          <w:tcPr>
            <w:tcW w:w="4527" w:type="dxa"/>
          </w:tcPr>
          <w:p w14:paraId="4B0BD80A" w14:textId="77777777" w:rsidR="005934B6" w:rsidRPr="00315BDF" w:rsidRDefault="005934B6" w:rsidP="00A20C5F">
            <w:pPr>
              <w:jc w:val="both"/>
              <w:rPr>
                <w:rFonts w:ascii="Arial" w:hAnsi="Arial" w:cs="Arial"/>
              </w:rPr>
            </w:pPr>
          </w:p>
        </w:tc>
      </w:tr>
      <w:tr w:rsidR="005934B6" w:rsidRPr="00315BDF" w14:paraId="430EF56B" w14:textId="77777777" w:rsidTr="00A20C5F">
        <w:tc>
          <w:tcPr>
            <w:tcW w:w="9054" w:type="dxa"/>
            <w:gridSpan w:val="2"/>
          </w:tcPr>
          <w:p w14:paraId="633EA167" w14:textId="77777777" w:rsidR="005934B6" w:rsidRPr="00315BDF" w:rsidRDefault="005934B6" w:rsidP="00A20C5F">
            <w:pPr>
              <w:jc w:val="center"/>
              <w:rPr>
                <w:rFonts w:ascii="Arial" w:hAnsi="Arial" w:cs="Arial"/>
              </w:rPr>
            </w:pPr>
          </w:p>
          <w:p w14:paraId="74C2DE88" w14:textId="77777777" w:rsidR="005934B6" w:rsidRPr="00315BDF" w:rsidRDefault="005934B6" w:rsidP="00A20C5F">
            <w:pPr>
              <w:jc w:val="center"/>
              <w:rPr>
                <w:rFonts w:ascii="Arial" w:hAnsi="Arial" w:cs="Arial"/>
              </w:rPr>
            </w:pPr>
            <w:r w:rsidRPr="00315BDF">
              <w:rPr>
                <w:rFonts w:ascii="Arial" w:hAnsi="Arial" w:cs="Arial"/>
              </w:rPr>
              <w:t>Sello autorización área responsable</w:t>
            </w:r>
          </w:p>
          <w:p w14:paraId="72DFF9BE" w14:textId="77777777" w:rsidR="005934B6" w:rsidRPr="00315BDF" w:rsidRDefault="005934B6" w:rsidP="00A20C5F">
            <w:pPr>
              <w:rPr>
                <w:rFonts w:ascii="Arial" w:hAnsi="Arial" w:cs="Arial"/>
              </w:rPr>
            </w:pPr>
          </w:p>
          <w:p w14:paraId="157CF56C" w14:textId="77777777" w:rsidR="005934B6" w:rsidRPr="00315BDF" w:rsidRDefault="005934B6" w:rsidP="00A20C5F">
            <w:pPr>
              <w:rPr>
                <w:rFonts w:ascii="Arial" w:hAnsi="Arial" w:cs="Arial"/>
              </w:rPr>
            </w:pPr>
          </w:p>
          <w:p w14:paraId="75DFEC66" w14:textId="77777777" w:rsidR="005934B6" w:rsidRPr="00315BDF" w:rsidRDefault="005934B6" w:rsidP="00A20C5F">
            <w:pPr>
              <w:rPr>
                <w:rFonts w:ascii="Arial" w:hAnsi="Arial" w:cs="Arial"/>
              </w:rPr>
            </w:pPr>
          </w:p>
          <w:p w14:paraId="6D785C3B" w14:textId="77777777" w:rsidR="005934B6" w:rsidRPr="00351AEE" w:rsidRDefault="005934B6" w:rsidP="005934B6">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David Enrique Bernal Dorantes </w:t>
            </w:r>
          </w:p>
          <w:p w14:paraId="186DB03E" w14:textId="23EBF012" w:rsidR="005934B6" w:rsidRPr="005934B6" w:rsidRDefault="005934B6" w:rsidP="005934B6">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Secretario Técnico del Comité de Adquisiciones</w:t>
            </w:r>
          </w:p>
        </w:tc>
      </w:tr>
    </w:tbl>
    <w:p w14:paraId="2FE9DADF" w14:textId="77777777" w:rsidR="005934B6" w:rsidRPr="00315BDF" w:rsidRDefault="005934B6" w:rsidP="005934B6">
      <w:pPr>
        <w:spacing w:after="0"/>
        <w:rPr>
          <w:rFonts w:ascii="Arial" w:hAnsi="Arial" w:cs="Arial"/>
        </w:rPr>
      </w:pPr>
    </w:p>
    <w:p w14:paraId="397E5E0D" w14:textId="77777777" w:rsidR="005934B6" w:rsidRPr="00315BDF" w:rsidRDefault="005934B6" w:rsidP="005934B6">
      <w:pPr>
        <w:spacing w:after="0"/>
        <w:rPr>
          <w:rFonts w:ascii="Arial" w:hAnsi="Arial" w:cs="Arial"/>
        </w:rPr>
      </w:pPr>
    </w:p>
    <w:p w14:paraId="3FEAE5AD" w14:textId="77777777" w:rsidR="005934B6" w:rsidRPr="00315BDF" w:rsidRDefault="005934B6" w:rsidP="005934B6">
      <w:pPr>
        <w:spacing w:after="0"/>
        <w:rPr>
          <w:rFonts w:ascii="Arial" w:hAnsi="Arial" w:cs="Arial"/>
          <w:sz w:val="20"/>
          <w:szCs w:val="20"/>
        </w:rPr>
      </w:pPr>
      <w:r w:rsidRPr="00315BDF">
        <w:rPr>
          <w:rFonts w:ascii="Arial" w:hAnsi="Arial" w:cs="Arial"/>
          <w:sz w:val="20"/>
          <w:szCs w:val="20"/>
        </w:rPr>
        <w:t>Favor de llenar a máquina o con letra de molde</w:t>
      </w:r>
    </w:p>
    <w:p w14:paraId="3179E63B" w14:textId="77777777" w:rsidR="005934B6" w:rsidRPr="001D7BC6" w:rsidRDefault="005934B6" w:rsidP="005934B6">
      <w:pPr>
        <w:spacing w:after="0" w:line="240" w:lineRule="auto"/>
        <w:jc w:val="both"/>
        <w:rPr>
          <w:rFonts w:ascii="Arial" w:eastAsia="Times New Roman" w:hAnsi="Arial" w:cs="Arial"/>
          <w:lang w:eastAsia="es-ES"/>
        </w:rPr>
      </w:pPr>
    </w:p>
    <w:p w14:paraId="5F70433B" w14:textId="77777777" w:rsidR="005934B6" w:rsidRDefault="005934B6" w:rsidP="00C8195E">
      <w:pPr>
        <w:spacing w:after="0" w:line="240" w:lineRule="auto"/>
        <w:ind w:right="480"/>
        <w:jc w:val="both"/>
        <w:rPr>
          <w:rFonts w:ascii="Arial" w:eastAsia="Arial" w:hAnsi="Arial" w:cs="Arial"/>
          <w:sz w:val="20"/>
          <w:szCs w:val="20"/>
        </w:rPr>
      </w:pPr>
    </w:p>
    <w:sectPr w:rsidR="005934B6" w:rsidSect="00C86DAC">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B2E4" w14:textId="77777777" w:rsidR="00C86DAC" w:rsidRDefault="00C86DAC">
      <w:pPr>
        <w:spacing w:after="0" w:line="240" w:lineRule="auto"/>
      </w:pPr>
      <w:r>
        <w:separator/>
      </w:r>
    </w:p>
  </w:endnote>
  <w:endnote w:type="continuationSeparator" w:id="0">
    <w:p w14:paraId="2AE13E0A" w14:textId="77777777" w:rsidR="00C86DAC" w:rsidRDefault="00C8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43F1" w14:textId="77777777" w:rsidR="00C86DAC" w:rsidRDefault="00C86DAC">
      <w:pPr>
        <w:spacing w:after="0" w:line="240" w:lineRule="auto"/>
      </w:pPr>
      <w:r>
        <w:separator/>
      </w:r>
    </w:p>
  </w:footnote>
  <w:footnote w:type="continuationSeparator" w:id="0">
    <w:p w14:paraId="090C430B" w14:textId="77777777" w:rsidR="00C86DAC" w:rsidRDefault="00C8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5E35C27"/>
    <w:multiLevelType w:val="hybridMultilevel"/>
    <w:tmpl w:val="6B4E1854"/>
    <w:numStyleLink w:val="Estiloimportado4"/>
  </w:abstractNum>
  <w:abstractNum w:abstractNumId="19"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19"/>
  </w:num>
  <w:num w:numId="14" w16cid:durableId="696081709">
    <w:abstractNumId w:val="14"/>
  </w:num>
  <w:num w:numId="15" w16cid:durableId="1107385596">
    <w:abstractNumId w:val="18"/>
  </w:num>
  <w:num w:numId="16" w16cid:durableId="1330644892">
    <w:abstractNumId w:val="18"/>
    <w:lvlOverride w:ilvl="0">
      <w:lvl w:ilvl="0" w:tplc="757EF52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6427A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583D5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D223E0">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2ECE2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9D0DB44">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1C8E6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E2AC8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AAF8E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0"/>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1"/>
  </w:num>
  <w:num w:numId="22" w16cid:durableId="1556772911">
    <w:abstractNumId w:val="17"/>
  </w:num>
  <w:num w:numId="23" w16cid:durableId="9828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70438"/>
    <w:rsid w:val="0008209F"/>
    <w:rsid w:val="000862DD"/>
    <w:rsid w:val="00087681"/>
    <w:rsid w:val="00090E4A"/>
    <w:rsid w:val="00093921"/>
    <w:rsid w:val="00097BAF"/>
    <w:rsid w:val="000A1292"/>
    <w:rsid w:val="000A56ED"/>
    <w:rsid w:val="000A798F"/>
    <w:rsid w:val="000B37C6"/>
    <w:rsid w:val="000D2344"/>
    <w:rsid w:val="000D76BC"/>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1007A"/>
    <w:rsid w:val="003238E3"/>
    <w:rsid w:val="0034354D"/>
    <w:rsid w:val="00347E14"/>
    <w:rsid w:val="003513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34FD"/>
    <w:rsid w:val="004063D7"/>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D71E0"/>
    <w:rsid w:val="004E1758"/>
    <w:rsid w:val="004E763F"/>
    <w:rsid w:val="004F0EDF"/>
    <w:rsid w:val="0050079F"/>
    <w:rsid w:val="00501442"/>
    <w:rsid w:val="00513CB2"/>
    <w:rsid w:val="005200F9"/>
    <w:rsid w:val="00520895"/>
    <w:rsid w:val="00526902"/>
    <w:rsid w:val="00526D97"/>
    <w:rsid w:val="0057216C"/>
    <w:rsid w:val="00583156"/>
    <w:rsid w:val="005934B6"/>
    <w:rsid w:val="005961B4"/>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19C3"/>
    <w:rsid w:val="0078779C"/>
    <w:rsid w:val="007A6465"/>
    <w:rsid w:val="007C1A78"/>
    <w:rsid w:val="007C684A"/>
    <w:rsid w:val="007D2FB2"/>
    <w:rsid w:val="007E374B"/>
    <w:rsid w:val="007F383F"/>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B3A6E"/>
    <w:rsid w:val="009D078B"/>
    <w:rsid w:val="009E47A0"/>
    <w:rsid w:val="009E5FA5"/>
    <w:rsid w:val="009E7806"/>
    <w:rsid w:val="009F21F7"/>
    <w:rsid w:val="00A03379"/>
    <w:rsid w:val="00A057F8"/>
    <w:rsid w:val="00A3465B"/>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25C9"/>
    <w:rsid w:val="00AD61AD"/>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AB"/>
    <w:rsid w:val="00C36272"/>
    <w:rsid w:val="00C44CB7"/>
    <w:rsid w:val="00C47550"/>
    <w:rsid w:val="00C54C6F"/>
    <w:rsid w:val="00C624C4"/>
    <w:rsid w:val="00C66EB5"/>
    <w:rsid w:val="00C75A9E"/>
    <w:rsid w:val="00C8195E"/>
    <w:rsid w:val="00C8375C"/>
    <w:rsid w:val="00C86DAC"/>
    <w:rsid w:val="00C94B1C"/>
    <w:rsid w:val="00CA5A0C"/>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290F"/>
    <w:rsid w:val="00E252E3"/>
    <w:rsid w:val="00E32A2C"/>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33015"/>
    <w:rsid w:val="00F42AA3"/>
    <w:rsid w:val="00F46C55"/>
    <w:rsid w:val="00F54111"/>
    <w:rsid w:val="00F60A00"/>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aconcuadrcula6111">
    <w:name w:val="Tabla con cuadrícula6111"/>
    <w:basedOn w:val="TableNormal"/>
    <w:uiPriority w:val="59"/>
    <w:rsid w:val="005934B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1771</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2024-01-25T22:32:00Z</cp:lastPrinted>
  <dcterms:created xsi:type="dcterms:W3CDTF">2024-01-26T17:49:00Z</dcterms:created>
  <dcterms:modified xsi:type="dcterms:W3CDTF">2024-01-26T17:55:00Z</dcterms:modified>
</cp:coreProperties>
</file>