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210C6ACF"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7FA1D8EC" w:rsidR="000B16A4" w:rsidRPr="0059248E" w:rsidRDefault="000E7C0D"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-05/2021</w:t>
      </w:r>
    </w:p>
    <w:p w14:paraId="7FA3ADE0" w14:textId="06BFEB8C"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E7C0D">
        <w:rPr>
          <w:rFonts w:ascii="Arial" w:hAnsi="Arial" w:cs="Arial"/>
          <w:b/>
          <w:iCs/>
        </w:rPr>
        <w:t xml:space="preserve">SERVICIO DE ARRENDAMIENTO DE </w:t>
      </w:r>
      <w:r w:rsidR="006A08F2">
        <w:rPr>
          <w:rFonts w:ascii="Arial" w:hAnsi="Arial" w:cs="Arial"/>
          <w:b/>
          <w:iCs/>
        </w:rPr>
        <w:t xml:space="preserve">CAMIONES DE VOLTEO, RETROEXCAVADORAS Y CAMIÓN PLATAFORMA </w:t>
      </w:r>
      <w:r w:rsidR="000E7C0D">
        <w:rPr>
          <w:rFonts w:ascii="Arial" w:hAnsi="Arial" w:cs="Arial"/>
          <w:b/>
          <w:iCs/>
        </w:rPr>
        <w:t>PARA EL GOBIERNO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2EBC5D83"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0E7C0D">
        <w:rPr>
          <w:rFonts w:ascii="Arial" w:hAnsi="Arial" w:cs="Arial"/>
          <w:b/>
          <w:iCs/>
        </w:rPr>
        <w:t xml:space="preserve">SERVICIO DE ARRENDAMIENTO DE </w:t>
      </w:r>
      <w:r w:rsidR="006A08F2">
        <w:rPr>
          <w:rFonts w:ascii="Arial" w:hAnsi="Arial" w:cs="Arial"/>
          <w:b/>
          <w:iCs/>
        </w:rPr>
        <w:t xml:space="preserve">CAMIONES DE VOLTEO, RETROEXCAVADORAS Y CAMIÓN PLATAFORMA </w:t>
      </w:r>
      <w:r w:rsidR="000E7C0D">
        <w:rPr>
          <w:rFonts w:ascii="Arial" w:hAnsi="Arial" w:cs="Arial"/>
          <w:b/>
          <w:iCs/>
        </w:rPr>
        <w:t>PARA EL GOBIERNO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526EB649" w:rsidR="000B16A4" w:rsidRPr="0059248E" w:rsidRDefault="000E7C0D" w:rsidP="00BB3DE9">
            <w:pPr>
              <w:spacing w:after="0"/>
              <w:jc w:val="both"/>
              <w:rPr>
                <w:rFonts w:ascii="Arial" w:hAnsi="Arial" w:cs="Arial"/>
              </w:rPr>
            </w:pPr>
            <w:proofErr w:type="spellStart"/>
            <w:r>
              <w:rPr>
                <w:rFonts w:ascii="Arial" w:hAnsi="Arial" w:cs="Arial"/>
              </w:rPr>
              <w:t>OM</w:t>
            </w:r>
            <w:proofErr w:type="spellEnd"/>
            <w:r>
              <w:rPr>
                <w:rFonts w:ascii="Arial" w:hAnsi="Arial" w:cs="Arial"/>
              </w:rPr>
              <w:t>-05/2021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0EDA8B5D" w:rsidR="000B16A4" w:rsidRPr="0059248E" w:rsidRDefault="00E02704" w:rsidP="00E02704">
            <w:pPr>
              <w:spacing w:after="0"/>
              <w:jc w:val="both"/>
              <w:rPr>
                <w:rFonts w:ascii="Arial" w:hAnsi="Arial" w:cs="Arial"/>
                <w:color w:val="000000"/>
              </w:rPr>
            </w:pPr>
            <w:r>
              <w:rPr>
                <w:rFonts w:ascii="Arial" w:hAnsi="Arial" w:cs="Arial"/>
                <w:color w:val="000000"/>
              </w:rPr>
              <w:t>$8</w:t>
            </w:r>
            <w:r w:rsidR="000B16A4" w:rsidRPr="001009C8">
              <w:rPr>
                <w:rFonts w:ascii="Arial" w:hAnsi="Arial" w:cs="Arial"/>
                <w:color w:val="000000"/>
              </w:rPr>
              <w:t>00.00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E02704" w:rsidRPr="0059248E" w14:paraId="2AFFA106" w14:textId="77777777" w:rsidTr="00BB3DE9">
        <w:tc>
          <w:tcPr>
            <w:tcW w:w="5245" w:type="dxa"/>
            <w:shd w:val="clear" w:color="auto" w:fill="auto"/>
          </w:tcPr>
          <w:p w14:paraId="623DAA3B" w14:textId="77777777" w:rsidR="00E02704" w:rsidRPr="0059248E" w:rsidRDefault="00E02704" w:rsidP="00BB3DE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14:paraId="72B87F7C" w14:textId="6C7C76CE" w:rsidR="00E02704" w:rsidRPr="0059248E" w:rsidRDefault="000E7C0D" w:rsidP="000E7C0D">
            <w:pPr>
              <w:jc w:val="both"/>
              <w:rPr>
                <w:rFonts w:ascii="Arial" w:hAnsi="Arial" w:cs="Arial"/>
                <w:color w:val="000000"/>
              </w:rPr>
            </w:pPr>
            <w:r>
              <w:rPr>
                <w:rFonts w:ascii="Arial" w:hAnsi="Arial" w:cs="Arial"/>
                <w:color w:val="000000"/>
              </w:rPr>
              <w:t xml:space="preserve">Miércoles </w:t>
            </w:r>
            <w:r>
              <w:rPr>
                <w:rFonts w:ascii="Arial" w:hAnsi="Arial" w:cs="Arial"/>
                <w:b/>
                <w:color w:val="000000"/>
              </w:rPr>
              <w:t>03</w:t>
            </w:r>
            <w:r w:rsidR="00E02704" w:rsidRPr="00C15F2F">
              <w:rPr>
                <w:rFonts w:ascii="Arial" w:hAnsi="Arial" w:cs="Arial"/>
                <w:b/>
                <w:color w:val="000000"/>
              </w:rPr>
              <w:t xml:space="preserve"> </w:t>
            </w:r>
            <w:r w:rsidR="00E02704" w:rsidRPr="0059248E">
              <w:rPr>
                <w:rFonts w:ascii="Arial" w:hAnsi="Arial" w:cs="Arial"/>
                <w:b/>
                <w:color w:val="000000"/>
              </w:rPr>
              <w:t xml:space="preserve">de </w:t>
            </w:r>
            <w:r>
              <w:rPr>
                <w:rFonts w:ascii="Arial" w:hAnsi="Arial" w:cs="Arial"/>
                <w:b/>
                <w:color w:val="000000"/>
              </w:rPr>
              <w:t>febrero</w:t>
            </w:r>
            <w:r w:rsidR="00E02704">
              <w:rPr>
                <w:rFonts w:ascii="Arial" w:hAnsi="Arial" w:cs="Arial"/>
                <w:b/>
                <w:color w:val="000000"/>
              </w:rPr>
              <w:t xml:space="preserve"> del 2021</w:t>
            </w:r>
          </w:p>
        </w:tc>
      </w:tr>
      <w:tr w:rsidR="00E02704" w:rsidRPr="0059248E" w14:paraId="41BB1FE2" w14:textId="77777777" w:rsidTr="00BB3DE9">
        <w:tc>
          <w:tcPr>
            <w:tcW w:w="5245" w:type="dxa"/>
            <w:shd w:val="clear" w:color="auto" w:fill="auto"/>
          </w:tcPr>
          <w:p w14:paraId="2BD12917" w14:textId="77777777" w:rsidR="00E02704" w:rsidRPr="0059248E" w:rsidRDefault="00E0270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4F169124" w:rsidR="00E02704" w:rsidRPr="0059248E" w:rsidRDefault="00E02704" w:rsidP="000E7C0D">
            <w:pPr>
              <w:jc w:val="both"/>
              <w:rPr>
                <w:rFonts w:ascii="Arial" w:hAnsi="Arial" w:cs="Arial"/>
                <w:color w:val="000000"/>
              </w:rPr>
            </w:pPr>
            <w:r>
              <w:rPr>
                <w:rFonts w:ascii="Arial" w:hAnsi="Arial" w:cs="Arial"/>
                <w:color w:val="000000"/>
              </w:rPr>
              <w:t xml:space="preserve">Jueves </w:t>
            </w:r>
            <w:r w:rsidR="000E7C0D">
              <w:rPr>
                <w:rFonts w:ascii="Arial" w:hAnsi="Arial" w:cs="Arial"/>
                <w:b/>
                <w:color w:val="000000"/>
              </w:rPr>
              <w:t>04</w:t>
            </w:r>
            <w:r w:rsidRPr="003A0072">
              <w:rPr>
                <w:rFonts w:ascii="Arial" w:hAnsi="Arial" w:cs="Arial"/>
                <w:b/>
                <w:color w:val="000000"/>
              </w:rPr>
              <w:t xml:space="preserve"> </w:t>
            </w:r>
            <w:r w:rsidRPr="0059248E">
              <w:rPr>
                <w:rFonts w:ascii="Arial" w:hAnsi="Arial" w:cs="Arial"/>
                <w:b/>
                <w:color w:val="000000"/>
              </w:rPr>
              <w:t xml:space="preserve">de </w:t>
            </w:r>
            <w:r w:rsidR="000E7C0D">
              <w:rPr>
                <w:rFonts w:ascii="Arial" w:hAnsi="Arial" w:cs="Arial"/>
                <w:b/>
                <w:color w:val="000000"/>
              </w:rPr>
              <w:t>febrero</w:t>
            </w:r>
            <w:r>
              <w:rPr>
                <w:rFonts w:ascii="Arial" w:hAnsi="Arial" w:cs="Arial"/>
                <w:b/>
                <w:color w:val="000000"/>
              </w:rPr>
              <w:t xml:space="preserve"> del 2021</w:t>
            </w:r>
          </w:p>
        </w:tc>
      </w:tr>
      <w:tr w:rsidR="000B16A4" w:rsidRPr="0059248E" w14:paraId="1B059986" w14:textId="77777777" w:rsidTr="00BB3DE9">
        <w:trPr>
          <w:trHeight w:val="839"/>
        </w:trPr>
        <w:tc>
          <w:tcPr>
            <w:tcW w:w="5245" w:type="dxa"/>
            <w:shd w:val="clear" w:color="auto" w:fill="auto"/>
          </w:tcPr>
          <w:p w14:paraId="42C2FEC3"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08985D5C" w:rsidR="000B16A4" w:rsidRPr="0059248E" w:rsidRDefault="00614B1F" w:rsidP="00A27622">
            <w:pPr>
              <w:jc w:val="both"/>
              <w:rPr>
                <w:rFonts w:ascii="Arial" w:hAnsi="Arial" w:cs="Arial"/>
                <w:color w:val="000000"/>
              </w:rPr>
            </w:pPr>
            <w:r>
              <w:rPr>
                <w:rFonts w:ascii="Arial" w:hAnsi="Arial" w:cs="Arial"/>
                <w:color w:val="000000"/>
              </w:rPr>
              <w:t xml:space="preserve">Hasta el </w:t>
            </w:r>
            <w:r w:rsidR="003A0072">
              <w:rPr>
                <w:rFonts w:ascii="Arial" w:hAnsi="Arial" w:cs="Arial"/>
                <w:color w:val="000000"/>
              </w:rPr>
              <w:t xml:space="preserve">miércoles </w:t>
            </w:r>
            <w:r w:rsidR="000E7C0D">
              <w:rPr>
                <w:rFonts w:ascii="Arial" w:hAnsi="Arial" w:cs="Arial"/>
                <w:b/>
                <w:color w:val="000000"/>
              </w:rPr>
              <w:t>10</w:t>
            </w:r>
            <w:r w:rsidR="00A27622">
              <w:rPr>
                <w:rFonts w:ascii="Arial" w:hAnsi="Arial" w:cs="Arial"/>
                <w:b/>
                <w:color w:val="000000"/>
              </w:rPr>
              <w:t xml:space="preserve"> </w:t>
            </w:r>
            <w:r w:rsidR="000B16A4" w:rsidRPr="0059248E">
              <w:rPr>
                <w:rFonts w:ascii="Arial" w:hAnsi="Arial" w:cs="Arial"/>
                <w:b/>
                <w:color w:val="000000"/>
              </w:rPr>
              <w:t xml:space="preserve">de </w:t>
            </w:r>
            <w:r w:rsidR="00A27622">
              <w:rPr>
                <w:rFonts w:ascii="Arial" w:hAnsi="Arial" w:cs="Arial"/>
                <w:b/>
                <w:color w:val="000000"/>
              </w:rPr>
              <w:t xml:space="preserve">febrero </w:t>
            </w:r>
            <w:r w:rsidR="00C15F2F">
              <w:rPr>
                <w:rFonts w:ascii="Arial" w:hAnsi="Arial" w:cs="Arial"/>
                <w:b/>
                <w:color w:val="000000"/>
              </w:rPr>
              <w:t>del 2021</w:t>
            </w:r>
            <w:r w:rsidR="000B16A4" w:rsidRPr="0059248E">
              <w:rPr>
                <w:rFonts w:ascii="Arial" w:hAnsi="Arial" w:cs="Arial"/>
                <w:b/>
                <w:color w:val="000000"/>
              </w:rPr>
              <w:t xml:space="preserve">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14:paraId="0954965A" w14:textId="77777777" w:rsidTr="00614B1F">
        <w:trPr>
          <w:trHeight w:val="282"/>
        </w:trPr>
        <w:tc>
          <w:tcPr>
            <w:tcW w:w="5245" w:type="dxa"/>
            <w:shd w:val="clear" w:color="auto" w:fill="auto"/>
          </w:tcPr>
          <w:p w14:paraId="40DF64A6"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0B45B352" w:rsidR="000B16A4" w:rsidRPr="0059248E" w:rsidRDefault="00C15F2F" w:rsidP="00A27622">
            <w:pPr>
              <w:jc w:val="both"/>
              <w:rPr>
                <w:rFonts w:ascii="Arial" w:hAnsi="Arial" w:cs="Arial"/>
                <w:color w:val="000000"/>
              </w:rPr>
            </w:pPr>
            <w:r>
              <w:rPr>
                <w:rFonts w:ascii="Arial" w:hAnsi="Arial" w:cs="Arial"/>
                <w:color w:val="000000"/>
              </w:rPr>
              <w:t xml:space="preserve">Viernes </w:t>
            </w:r>
            <w:r w:rsidR="000E7C0D">
              <w:rPr>
                <w:rFonts w:ascii="Arial" w:hAnsi="Arial" w:cs="Arial"/>
                <w:b/>
                <w:color w:val="000000"/>
              </w:rPr>
              <w:t>12</w:t>
            </w:r>
            <w:r w:rsidR="000B16A4" w:rsidRPr="0059248E">
              <w:rPr>
                <w:rFonts w:ascii="Arial" w:hAnsi="Arial" w:cs="Arial"/>
                <w:b/>
                <w:color w:val="000000"/>
              </w:rPr>
              <w:t xml:space="preserve"> de </w:t>
            </w:r>
            <w:r w:rsidR="00A27622">
              <w:rPr>
                <w:rFonts w:ascii="Arial" w:hAnsi="Arial" w:cs="Arial"/>
                <w:b/>
                <w:color w:val="000000"/>
              </w:rPr>
              <w:t xml:space="preserve">febrero </w:t>
            </w:r>
            <w:r>
              <w:rPr>
                <w:rFonts w:ascii="Arial" w:hAnsi="Arial" w:cs="Arial"/>
                <w:b/>
                <w:color w:val="000000"/>
              </w:rPr>
              <w:t>2021 a las 1</w:t>
            </w:r>
            <w:r w:rsidR="000E7C0D">
              <w:rPr>
                <w:rFonts w:ascii="Arial" w:hAnsi="Arial" w:cs="Arial"/>
                <w:b/>
                <w:color w:val="000000"/>
              </w:rPr>
              <w:t>3</w:t>
            </w:r>
            <w:r w:rsidR="000B16A4">
              <w:rPr>
                <w:rFonts w:ascii="Arial" w:hAnsi="Arial" w:cs="Arial"/>
                <w:b/>
                <w:color w:val="000000"/>
              </w:rPr>
              <w:t>:</w:t>
            </w:r>
            <w:r w:rsidR="000E7C0D">
              <w:rPr>
                <w:rFonts w:ascii="Arial" w:hAnsi="Arial" w:cs="Arial"/>
                <w:b/>
                <w:color w:val="000000"/>
              </w:rPr>
              <w:t>0</w:t>
            </w:r>
            <w:r w:rsidR="00F44AE4">
              <w:rPr>
                <w:rFonts w:ascii="Arial" w:hAnsi="Arial" w:cs="Arial"/>
                <w:b/>
                <w:color w:val="000000"/>
              </w:rPr>
              <w:t>0</w:t>
            </w:r>
            <w:r w:rsidR="000B16A4"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0B16A4">
              <w:rPr>
                <w:rFonts w:ascii="Arial" w:hAnsi="Arial" w:cs="Arial"/>
                <w:color w:val="000000"/>
              </w:rPr>
              <w:t>.</w:t>
            </w:r>
          </w:p>
        </w:tc>
      </w:tr>
      <w:tr w:rsidR="000B16A4" w:rsidRPr="0059248E" w14:paraId="35B0B5AE" w14:textId="77777777" w:rsidTr="00BB3DE9">
        <w:trPr>
          <w:trHeight w:val="1157"/>
        </w:trPr>
        <w:tc>
          <w:tcPr>
            <w:tcW w:w="5245" w:type="dxa"/>
            <w:shd w:val="clear" w:color="auto" w:fill="auto"/>
          </w:tcPr>
          <w:p w14:paraId="0D18A1A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5855FBAC" w:rsidR="000B16A4" w:rsidRPr="0059248E" w:rsidRDefault="000B16A4" w:rsidP="000E7C0D">
            <w:pPr>
              <w:spacing w:after="0"/>
              <w:jc w:val="both"/>
              <w:rPr>
                <w:rFonts w:ascii="Arial" w:hAnsi="Arial" w:cs="Arial"/>
              </w:rPr>
            </w:pPr>
            <w:r w:rsidRPr="0059248E">
              <w:rPr>
                <w:rFonts w:ascii="Arial" w:hAnsi="Arial" w:cs="Arial"/>
                <w:color w:val="000000"/>
              </w:rPr>
              <w:t xml:space="preserve">La presentación de proposiciones iniciará el miércoles </w:t>
            </w:r>
            <w:r w:rsidR="000E7C0D">
              <w:rPr>
                <w:rFonts w:ascii="Arial" w:hAnsi="Arial" w:cs="Arial"/>
                <w:b/>
                <w:color w:val="000000"/>
              </w:rPr>
              <w:t>17</w:t>
            </w:r>
            <w:r w:rsidRPr="0059248E">
              <w:rPr>
                <w:rFonts w:ascii="Arial" w:hAnsi="Arial" w:cs="Arial"/>
                <w:b/>
                <w:color w:val="000000"/>
              </w:rPr>
              <w:t xml:space="preserve"> de </w:t>
            </w:r>
            <w:r w:rsidR="00097878">
              <w:rPr>
                <w:rFonts w:ascii="Arial" w:hAnsi="Arial" w:cs="Arial"/>
                <w:b/>
                <w:color w:val="000000"/>
              </w:rPr>
              <w:t xml:space="preserve">febrero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D10CE3">
              <w:rPr>
                <w:rFonts w:ascii="Arial" w:hAnsi="Arial" w:cs="Arial"/>
                <w:b/>
                <w:color w:val="000000"/>
              </w:rPr>
              <w:t xml:space="preserve"> las 9:00 y concluirá a las 9:</w:t>
            </w:r>
            <w:r w:rsidR="000E7C0D">
              <w:rPr>
                <w:rFonts w:ascii="Arial" w:hAnsi="Arial" w:cs="Arial"/>
                <w:b/>
                <w:color w:val="000000"/>
              </w:rPr>
              <w:t>15</w:t>
            </w:r>
            <w:r w:rsidRPr="0059248E">
              <w:rPr>
                <w:rFonts w:ascii="Arial" w:hAnsi="Arial" w:cs="Arial"/>
                <w:b/>
                <w:color w:val="000000"/>
              </w:rPr>
              <w:t xml:space="preserve"> horas </w:t>
            </w:r>
            <w:r w:rsidR="00633907" w:rsidRPr="00633907">
              <w:rPr>
                <w:rFonts w:ascii="Arial" w:hAnsi="Arial" w:cs="Arial"/>
                <w:color w:val="000000"/>
              </w:rPr>
              <w:t>en el inmueble ubicado en Independencia 105 Sur, colonia centro en Tlajomulco de Zúñiga, Jalisco.</w:t>
            </w:r>
          </w:p>
        </w:tc>
      </w:tr>
      <w:tr w:rsidR="000B16A4" w:rsidRPr="0059248E" w14:paraId="704FDE5C" w14:textId="77777777" w:rsidTr="00BB3DE9">
        <w:trPr>
          <w:trHeight w:val="1157"/>
        </w:trPr>
        <w:tc>
          <w:tcPr>
            <w:tcW w:w="5245" w:type="dxa"/>
            <w:shd w:val="clear" w:color="auto" w:fill="auto"/>
          </w:tcPr>
          <w:p w14:paraId="5736B09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58607473" w:rsidR="000B16A4" w:rsidRPr="0059248E" w:rsidRDefault="000B16A4" w:rsidP="000E7C0D">
            <w:pPr>
              <w:spacing w:after="0"/>
              <w:jc w:val="both"/>
              <w:rPr>
                <w:rFonts w:ascii="Arial" w:hAnsi="Arial" w:cs="Arial"/>
              </w:rPr>
            </w:pPr>
            <w:r w:rsidRPr="0059248E">
              <w:rPr>
                <w:rFonts w:ascii="Arial" w:hAnsi="Arial" w:cs="Arial"/>
                <w:color w:val="000000"/>
              </w:rPr>
              <w:t xml:space="preserve">La apertura de proposiciones iniciará el miércoles </w:t>
            </w:r>
            <w:r w:rsidR="00A27622">
              <w:rPr>
                <w:rFonts w:ascii="Arial" w:hAnsi="Arial" w:cs="Arial"/>
                <w:b/>
                <w:color w:val="000000"/>
              </w:rPr>
              <w:t>1</w:t>
            </w:r>
            <w:r w:rsidR="000E7C0D">
              <w:rPr>
                <w:rFonts w:ascii="Arial" w:hAnsi="Arial" w:cs="Arial"/>
                <w:b/>
                <w:color w:val="000000"/>
              </w:rPr>
              <w:t>7</w:t>
            </w:r>
            <w:r w:rsidR="00504D5C" w:rsidRPr="0059248E">
              <w:rPr>
                <w:rFonts w:ascii="Arial" w:hAnsi="Arial" w:cs="Arial"/>
                <w:b/>
                <w:color w:val="000000"/>
              </w:rPr>
              <w:t xml:space="preserve"> de </w:t>
            </w:r>
            <w:r w:rsidR="00A27622">
              <w:rPr>
                <w:rFonts w:ascii="Arial" w:hAnsi="Arial" w:cs="Arial"/>
                <w:b/>
                <w:color w:val="000000"/>
              </w:rPr>
              <w:t>febrero</w:t>
            </w:r>
            <w:r w:rsidR="00614B1F">
              <w:rPr>
                <w:rFonts w:ascii="Arial" w:hAnsi="Arial" w:cs="Arial"/>
                <w:b/>
                <w:color w:val="000000"/>
              </w:rPr>
              <w:t xml:space="preserve"> </w:t>
            </w:r>
            <w:r w:rsidR="00504D5C" w:rsidRPr="0059248E">
              <w:rPr>
                <w:rFonts w:ascii="Arial" w:hAnsi="Arial" w:cs="Arial"/>
                <w:b/>
                <w:color w:val="000000"/>
              </w:rPr>
              <w:t>202</w:t>
            </w:r>
            <w:r w:rsidR="00614B1F">
              <w:rPr>
                <w:rFonts w:ascii="Arial" w:hAnsi="Arial" w:cs="Arial"/>
                <w:b/>
                <w:color w:val="000000"/>
              </w:rPr>
              <w:t>1</w:t>
            </w:r>
            <w:r w:rsidR="00504D5C">
              <w:rPr>
                <w:rFonts w:ascii="Arial" w:hAnsi="Arial" w:cs="Arial"/>
                <w:b/>
                <w:color w:val="000000"/>
              </w:rPr>
              <w:t xml:space="preserve"> </w:t>
            </w:r>
            <w:r w:rsidRPr="0059248E">
              <w:rPr>
                <w:rFonts w:ascii="Arial" w:hAnsi="Arial" w:cs="Arial"/>
                <w:b/>
                <w:color w:val="000000"/>
              </w:rPr>
              <w:t>a las 9:</w:t>
            </w:r>
            <w:r w:rsidR="000E7C0D">
              <w:rPr>
                <w:rFonts w:ascii="Arial" w:hAnsi="Arial" w:cs="Arial"/>
                <w:b/>
                <w:color w:val="000000"/>
              </w:rPr>
              <w:t>16</w:t>
            </w:r>
            <w:r w:rsidRPr="0059248E">
              <w:rPr>
                <w:rFonts w:ascii="Arial" w:hAnsi="Arial" w:cs="Arial"/>
                <w:b/>
                <w:color w:val="000000"/>
              </w:rPr>
              <w:t xml:space="preserve"> horas </w:t>
            </w:r>
            <w:r w:rsidR="00633907" w:rsidRPr="0034492E">
              <w:rPr>
                <w:rFonts w:ascii="Arial" w:hAnsi="Arial" w:cs="Arial"/>
                <w:color w:val="000000"/>
              </w:rPr>
              <w:t>en el inmueble ubicado en Independencia 105 Sur, colonia centro en Tlajomulco de Zúñiga, Jalisco</w:t>
            </w:r>
            <w:r w:rsidR="00633907">
              <w:rPr>
                <w:rFonts w:ascii="Arial" w:hAnsi="Arial" w:cs="Arial"/>
                <w:color w:val="000000"/>
              </w:rPr>
              <w:t>.</w:t>
            </w:r>
          </w:p>
        </w:tc>
      </w:tr>
      <w:tr w:rsidR="000B16A4" w:rsidRPr="0059248E" w14:paraId="7A3D4599" w14:textId="77777777" w:rsidTr="00BB3DE9">
        <w:tc>
          <w:tcPr>
            <w:tcW w:w="5245" w:type="dxa"/>
            <w:shd w:val="clear" w:color="auto" w:fill="auto"/>
          </w:tcPr>
          <w:p w14:paraId="431270C0"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14:paraId="49694656" w14:textId="77777777" w:rsidTr="00BB3DE9">
        <w:tc>
          <w:tcPr>
            <w:tcW w:w="5245" w:type="dxa"/>
            <w:shd w:val="clear" w:color="auto" w:fill="auto"/>
          </w:tcPr>
          <w:p w14:paraId="1BA3F08D" w14:textId="77777777"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14:paraId="63A3A03B" w14:textId="77777777" w:rsidTr="00BB3DE9">
        <w:tc>
          <w:tcPr>
            <w:tcW w:w="5245" w:type="dxa"/>
            <w:shd w:val="clear" w:color="auto" w:fill="auto"/>
          </w:tcPr>
          <w:p w14:paraId="66BC20E4"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14:paraId="5025B82B" w14:textId="77777777" w:rsidTr="00BB3DE9">
        <w:tc>
          <w:tcPr>
            <w:tcW w:w="5245" w:type="dxa"/>
            <w:shd w:val="clear" w:color="auto" w:fill="auto"/>
          </w:tcPr>
          <w:p w14:paraId="1746DF7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14:paraId="62AE8020" w14:textId="77777777" w:rsidTr="00BB3DE9">
        <w:tc>
          <w:tcPr>
            <w:tcW w:w="5245" w:type="dxa"/>
            <w:shd w:val="clear" w:color="auto" w:fill="auto"/>
          </w:tcPr>
          <w:p w14:paraId="5217384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14:paraId="0A13193E" w14:textId="77777777" w:rsidTr="00BB3DE9">
        <w:tc>
          <w:tcPr>
            <w:tcW w:w="5245" w:type="dxa"/>
            <w:shd w:val="clear" w:color="auto" w:fill="auto"/>
          </w:tcPr>
          <w:p w14:paraId="5B76354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276B2D6F" w14:textId="77777777" w:rsidTr="00BB3DE9">
        <w:tc>
          <w:tcPr>
            <w:tcW w:w="5245" w:type="dxa"/>
            <w:shd w:val="clear" w:color="auto" w:fill="auto"/>
          </w:tcPr>
          <w:p w14:paraId="19BC09B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77777777" w:rsidR="000B16A4" w:rsidRPr="0059248E" w:rsidRDefault="000B16A4" w:rsidP="00BB3DE9">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abierto</w:t>
            </w:r>
            <w:r w:rsidRPr="0059248E">
              <w:rPr>
                <w:rFonts w:ascii="Arial" w:hAnsi="Arial" w:cs="Arial"/>
                <w:b/>
                <w:lang w:val="es-ES_tradnl" w:eastAsia="es-ES"/>
              </w:rPr>
              <w:t xml:space="preserve"> </w:t>
            </w:r>
          </w:p>
        </w:tc>
      </w:tr>
      <w:tr w:rsidR="000B16A4" w:rsidRPr="0059248E" w14:paraId="26E5239C" w14:textId="77777777" w:rsidTr="00BB3DE9">
        <w:tc>
          <w:tcPr>
            <w:tcW w:w="5245" w:type="dxa"/>
            <w:shd w:val="clear" w:color="auto" w:fill="auto"/>
          </w:tcPr>
          <w:p w14:paraId="55BAC1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77E83C46" w14:textId="77777777" w:rsidTr="00BB3DE9">
        <w:tc>
          <w:tcPr>
            <w:tcW w:w="5245" w:type="dxa"/>
            <w:shd w:val="clear" w:color="auto" w:fill="auto"/>
          </w:tcPr>
          <w:p w14:paraId="3F93D03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542D1657" w:rsidR="000B16A4" w:rsidRPr="0059248E" w:rsidRDefault="000B16A4" w:rsidP="000E7C0D">
            <w:pPr>
              <w:spacing w:after="0"/>
              <w:jc w:val="both"/>
              <w:rPr>
                <w:rFonts w:ascii="Arial" w:hAnsi="Arial" w:cs="Arial"/>
                <w:b/>
                <w:lang w:val="es-ES_tradnl" w:eastAsia="es-ES"/>
              </w:rPr>
            </w:pPr>
            <w:r w:rsidRPr="0059248E">
              <w:rPr>
                <w:rFonts w:ascii="Arial" w:hAnsi="Arial" w:cs="Arial"/>
                <w:b/>
                <w:lang w:val="es-ES_tradnl" w:eastAsia="es-ES"/>
              </w:rPr>
              <w:t xml:space="preserve">Se </w:t>
            </w:r>
            <w:r w:rsidR="000E7C0D">
              <w:rPr>
                <w:rFonts w:ascii="Arial" w:hAnsi="Arial" w:cs="Arial"/>
                <w:b/>
                <w:lang w:val="es-ES_tradnl" w:eastAsia="es-ES"/>
              </w:rPr>
              <w:t xml:space="preserve">podrá </w:t>
            </w:r>
            <w:r w:rsidRPr="0059248E">
              <w:rPr>
                <w:rFonts w:ascii="Arial" w:hAnsi="Arial" w:cs="Arial"/>
                <w:b/>
                <w:lang w:val="es-ES_tradnl" w:eastAsia="es-ES"/>
              </w:rPr>
              <w:t xml:space="preserve">adjudicar a </w:t>
            </w:r>
            <w:r w:rsidR="000E7C0D">
              <w:rPr>
                <w:rFonts w:ascii="Arial" w:hAnsi="Arial" w:cs="Arial"/>
                <w:b/>
                <w:lang w:val="es-ES_tradnl" w:eastAsia="es-ES"/>
              </w:rPr>
              <w:t xml:space="preserve">varios </w:t>
            </w:r>
            <w:r w:rsidR="00083BE6">
              <w:rPr>
                <w:rFonts w:ascii="Arial" w:hAnsi="Arial" w:cs="Arial"/>
                <w:b/>
                <w:lang w:val="es-ES_tradnl" w:eastAsia="es-ES"/>
              </w:rPr>
              <w:t>l</w:t>
            </w:r>
            <w:r>
              <w:rPr>
                <w:rFonts w:ascii="Arial" w:hAnsi="Arial" w:cs="Arial"/>
                <w:b/>
                <w:lang w:val="es-ES_tradnl" w:eastAsia="es-ES"/>
              </w:rPr>
              <w:t>icitante</w:t>
            </w:r>
            <w:r w:rsidR="000E7C0D">
              <w:rPr>
                <w:rFonts w:ascii="Arial" w:hAnsi="Arial" w:cs="Arial"/>
                <w:b/>
                <w:lang w:val="es-ES_tradnl" w:eastAsia="es-ES"/>
              </w:rPr>
              <w:t>s</w:t>
            </w:r>
          </w:p>
        </w:tc>
      </w:tr>
      <w:tr w:rsidR="000B16A4" w:rsidRPr="0059248E" w14:paraId="375CB4D3" w14:textId="77777777" w:rsidTr="00BB3DE9">
        <w:tc>
          <w:tcPr>
            <w:tcW w:w="5245" w:type="dxa"/>
            <w:shd w:val="clear" w:color="auto" w:fill="auto"/>
          </w:tcPr>
          <w:p w14:paraId="235D312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14:paraId="5048A193" w14:textId="77777777" w:rsidTr="00BB3DE9">
        <w:tc>
          <w:tcPr>
            <w:tcW w:w="5245" w:type="dxa"/>
            <w:shd w:val="clear" w:color="auto" w:fill="auto"/>
          </w:tcPr>
          <w:p w14:paraId="7A91C9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14:paraId="7A7F3B6A" w14:textId="77777777" w:rsidTr="00BB3DE9">
        <w:tc>
          <w:tcPr>
            <w:tcW w:w="5245" w:type="dxa"/>
            <w:shd w:val="clear" w:color="auto" w:fill="auto"/>
          </w:tcPr>
          <w:p w14:paraId="0D6B669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B16A4" w:rsidRPr="0059248E" w14:paraId="225DBC71" w14:textId="77777777" w:rsidTr="00BB3DE9">
        <w:tc>
          <w:tcPr>
            <w:tcW w:w="5245" w:type="dxa"/>
            <w:shd w:val="clear" w:color="auto" w:fill="auto"/>
          </w:tcPr>
          <w:p w14:paraId="7E174951"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0B16A4" w:rsidRPr="0059248E" w:rsidRDefault="000B16A4" w:rsidP="00BB3DE9">
            <w:pPr>
              <w:spacing w:after="0"/>
              <w:jc w:val="both"/>
              <w:rPr>
                <w:rFonts w:ascii="Arial" w:hAnsi="Arial" w:cs="Arial"/>
                <w:lang w:val="es-ES_tradnl" w:eastAsia="es-ES"/>
              </w:rPr>
            </w:pPr>
          </w:p>
          <w:p w14:paraId="53759EF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0B16A4" w:rsidRPr="0059248E" w:rsidRDefault="000B16A4" w:rsidP="00BB3DE9">
            <w:pPr>
              <w:spacing w:after="0"/>
              <w:jc w:val="both"/>
              <w:rPr>
                <w:rFonts w:ascii="Arial" w:hAnsi="Arial" w:cs="Arial"/>
                <w:lang w:val="es-ES_tradnl" w:eastAsia="es-ES"/>
              </w:rPr>
            </w:pPr>
          </w:p>
          <w:p w14:paraId="2032BF0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0B16A4" w:rsidRPr="0059248E" w:rsidRDefault="000B16A4" w:rsidP="00BB3DE9">
            <w:pPr>
              <w:spacing w:after="0"/>
              <w:jc w:val="both"/>
              <w:rPr>
                <w:rFonts w:ascii="Arial" w:hAnsi="Arial" w:cs="Arial"/>
                <w:lang w:val="es-ES_tradnl" w:eastAsia="es-ES"/>
              </w:rPr>
            </w:pPr>
          </w:p>
          <w:p w14:paraId="5FFEEBF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0B16A4" w:rsidRPr="0059248E" w:rsidRDefault="000B16A4" w:rsidP="00BB3DE9">
            <w:pPr>
              <w:spacing w:after="0"/>
              <w:jc w:val="both"/>
              <w:rPr>
                <w:rFonts w:ascii="Arial" w:hAnsi="Arial" w:cs="Arial"/>
                <w:lang w:val="es-ES_tradnl" w:eastAsia="es-ES"/>
              </w:rPr>
            </w:pPr>
          </w:p>
          <w:p w14:paraId="776C9B9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0B16A4" w:rsidRPr="0059248E" w:rsidRDefault="000B16A4" w:rsidP="00BB3DE9">
            <w:pPr>
              <w:spacing w:after="0"/>
              <w:jc w:val="both"/>
              <w:rPr>
                <w:rFonts w:ascii="Arial" w:hAnsi="Arial" w:cs="Arial"/>
                <w:lang w:val="es-ES_tradnl" w:eastAsia="es-ES"/>
              </w:rPr>
            </w:pPr>
          </w:p>
          <w:p w14:paraId="6A955211" w14:textId="77777777" w:rsidR="000B16A4" w:rsidRPr="0059248E" w:rsidRDefault="000B16A4" w:rsidP="00BB3DE9">
            <w:pPr>
              <w:spacing w:after="0"/>
              <w:jc w:val="both"/>
              <w:rPr>
                <w:rFonts w:ascii="Arial" w:hAnsi="Arial" w:cs="Arial"/>
                <w:lang w:val="es-ES_tradnl" w:eastAsia="es-ES"/>
              </w:rPr>
            </w:pPr>
          </w:p>
          <w:p w14:paraId="7D7A5699" w14:textId="77777777" w:rsidR="000B16A4" w:rsidRPr="0059248E" w:rsidRDefault="000B16A4" w:rsidP="00BB3DE9">
            <w:pPr>
              <w:spacing w:after="0"/>
              <w:jc w:val="both"/>
              <w:rPr>
                <w:rFonts w:ascii="Arial" w:hAnsi="Arial" w:cs="Arial"/>
                <w:lang w:val="es-ES_tradnl" w:eastAsia="es-ES"/>
              </w:rPr>
            </w:pPr>
          </w:p>
          <w:p w14:paraId="59593885" w14:textId="77777777" w:rsidR="000B16A4" w:rsidRPr="0059248E" w:rsidRDefault="000B16A4" w:rsidP="00BB3DE9">
            <w:pPr>
              <w:spacing w:after="0"/>
              <w:jc w:val="both"/>
              <w:rPr>
                <w:rFonts w:ascii="Arial" w:hAnsi="Arial" w:cs="Arial"/>
                <w:lang w:val="es-ES_tradnl" w:eastAsia="es-ES"/>
              </w:rPr>
            </w:pPr>
          </w:p>
          <w:p w14:paraId="4EDA39C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2EB75D"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0B16A4" w:rsidRPr="0059248E" w:rsidRDefault="000B16A4" w:rsidP="00BB3DE9">
            <w:pPr>
              <w:spacing w:after="0"/>
              <w:jc w:val="both"/>
              <w:rPr>
                <w:rFonts w:ascii="Arial" w:hAnsi="Arial" w:cs="Arial"/>
                <w:lang w:val="es-ES_tradnl" w:eastAsia="es-ES"/>
              </w:rPr>
            </w:pPr>
          </w:p>
          <w:p w14:paraId="60BECA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7E0934C"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0B16A4" w:rsidRPr="0059248E" w:rsidRDefault="000B16A4" w:rsidP="00BB3DE9">
            <w:pPr>
              <w:spacing w:after="0"/>
              <w:jc w:val="both"/>
              <w:rPr>
                <w:rFonts w:ascii="Arial" w:hAnsi="Arial" w:cs="Arial"/>
                <w:lang w:val="es-ES_tradnl" w:eastAsia="es-ES"/>
              </w:rPr>
            </w:pPr>
          </w:p>
          <w:p w14:paraId="77385F8C" w14:textId="77777777" w:rsidR="000B16A4" w:rsidRPr="0059248E" w:rsidRDefault="000B16A4" w:rsidP="00BB3DE9">
            <w:pPr>
              <w:spacing w:after="0"/>
              <w:jc w:val="both"/>
              <w:rPr>
                <w:rFonts w:ascii="Arial" w:hAnsi="Arial" w:cs="Arial"/>
                <w:lang w:val="es-ES_tradnl" w:eastAsia="es-ES"/>
              </w:rPr>
            </w:pPr>
          </w:p>
          <w:p w14:paraId="48B67C0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371731"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0B16A4" w:rsidRPr="0059248E" w:rsidRDefault="000B16A4" w:rsidP="00BB3DE9">
            <w:pPr>
              <w:spacing w:after="0"/>
              <w:jc w:val="both"/>
              <w:rPr>
                <w:rFonts w:ascii="Arial" w:hAnsi="Arial" w:cs="Arial"/>
                <w:lang w:val="es-ES_tradnl" w:eastAsia="es-ES"/>
              </w:rPr>
            </w:pPr>
          </w:p>
          <w:p w14:paraId="64B22C6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D373BF4"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14:paraId="4F3213A3" w14:textId="77777777" w:rsidTr="00BB3DE9">
        <w:tc>
          <w:tcPr>
            <w:tcW w:w="5245" w:type="dxa"/>
            <w:shd w:val="clear" w:color="auto" w:fill="auto"/>
          </w:tcPr>
          <w:p w14:paraId="0112F2C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0B16A4" w:rsidRPr="0059248E" w14:paraId="30AA1AED" w14:textId="77777777" w:rsidTr="00BB3DE9">
        <w:tc>
          <w:tcPr>
            <w:tcW w:w="5245" w:type="dxa"/>
            <w:shd w:val="clear" w:color="auto" w:fill="auto"/>
          </w:tcPr>
          <w:p w14:paraId="4F28434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A3C09DA"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E7C0D">
              <w:rPr>
                <w:rFonts w:ascii="Arial" w:eastAsia="Times New Roman" w:hAnsi="Arial" w:cs="Arial"/>
                <w:b/>
                <w:iCs/>
                <w:lang w:eastAsia="es-ES"/>
              </w:rPr>
              <w:t xml:space="preserve">SERVICIO DE ARRENDAMIENTO DE </w:t>
            </w:r>
            <w:r w:rsidR="006A08F2">
              <w:rPr>
                <w:rFonts w:ascii="Arial" w:eastAsia="Times New Roman" w:hAnsi="Arial" w:cs="Arial"/>
                <w:b/>
                <w:iCs/>
                <w:lang w:eastAsia="es-ES"/>
              </w:rPr>
              <w:t xml:space="preserve">CAMIONES DE VOLTEO, RETROEXCAVADORAS Y CAMIÓN PLATAFORMA </w:t>
            </w:r>
            <w:r w:rsidR="000E7C0D">
              <w:rPr>
                <w:rFonts w:ascii="Arial" w:eastAsia="Times New Roman" w:hAnsi="Arial" w:cs="Arial"/>
                <w:b/>
                <w:iCs/>
                <w:lang w:eastAsia="es-ES"/>
              </w:rPr>
              <w:t>PARA EL GOBIERNO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42CF8A07" w14:textId="77777777" w:rsidR="00A95E12" w:rsidRDefault="00A95E12" w:rsidP="000E7C0D">
      <w:pPr>
        <w:spacing w:after="0" w:line="240" w:lineRule="auto"/>
        <w:jc w:val="both"/>
        <w:rPr>
          <w:rFonts w:ascii="Arial" w:eastAsia="Times New Roman" w:hAnsi="Arial" w:cs="Arial"/>
          <w:bCs/>
          <w:lang w:eastAsia="es-ES"/>
        </w:rPr>
      </w:pPr>
    </w:p>
    <w:p w14:paraId="7E5550B3" w14:textId="77777777" w:rsidR="00A95E12" w:rsidRPr="00A95E12" w:rsidRDefault="00A95E12" w:rsidP="00A95E12">
      <w:pPr>
        <w:spacing w:after="0" w:line="240" w:lineRule="auto"/>
        <w:jc w:val="both"/>
        <w:rPr>
          <w:rFonts w:ascii="Arial" w:eastAsia="Times New Roman" w:hAnsi="Arial" w:cs="Arial"/>
          <w:bCs/>
          <w:lang w:eastAsia="es-ES"/>
        </w:rPr>
      </w:pPr>
    </w:p>
    <w:p w14:paraId="2A05E268" w14:textId="77777777" w:rsidR="00A95E12" w:rsidRPr="00A95E12" w:rsidRDefault="00A95E12" w:rsidP="00A95E12">
      <w:pPr>
        <w:spacing w:after="0" w:line="240" w:lineRule="auto"/>
        <w:jc w:val="both"/>
        <w:rPr>
          <w:rFonts w:ascii="Arial" w:eastAsia="Times New Roman" w:hAnsi="Arial" w:cs="Arial"/>
          <w:bCs/>
          <w:lang w:eastAsia="es-ES"/>
        </w:rPr>
      </w:pPr>
      <w:r w:rsidRPr="00A95E12">
        <w:rPr>
          <w:rFonts w:ascii="Arial" w:eastAsia="Times New Roman" w:hAnsi="Arial" w:cs="Arial"/>
          <w:bCs/>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A95E12">
        <w:rPr>
          <w:rFonts w:ascii="Arial" w:eastAsia="Times New Roman" w:hAnsi="Arial" w:cs="Arial"/>
          <w:bCs/>
          <w:lang w:eastAsia="es-ES"/>
        </w:rPr>
        <w:t>PDF</w:t>
      </w:r>
      <w:proofErr w:type="spellEnd"/>
      <w:r w:rsidRPr="00A95E12">
        <w:rPr>
          <w:rFonts w:ascii="Arial" w:eastAsia="Times New Roman" w:hAnsi="Arial" w:cs="Arial"/>
          <w:bCs/>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w:t>
      </w:r>
      <w:r w:rsidRPr="00A95E12">
        <w:rPr>
          <w:rFonts w:ascii="Arial" w:eastAsia="Times New Roman" w:hAnsi="Arial" w:cs="Arial"/>
          <w:bCs/>
          <w:lang w:eastAsia="es-ES"/>
        </w:rPr>
        <w:lastRenderedPageBreak/>
        <w:t>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3ECB8187" w14:textId="77777777" w:rsidR="00A95E12" w:rsidRPr="00A95E12" w:rsidRDefault="00A95E12" w:rsidP="00A95E12">
      <w:pPr>
        <w:spacing w:after="0" w:line="240" w:lineRule="auto"/>
        <w:jc w:val="both"/>
        <w:rPr>
          <w:rFonts w:ascii="Arial" w:eastAsia="Times New Roman" w:hAnsi="Arial" w:cs="Arial"/>
          <w:bCs/>
          <w:lang w:eastAsia="es-ES"/>
        </w:rPr>
      </w:pPr>
    </w:p>
    <w:p w14:paraId="2034F867" w14:textId="77777777" w:rsidR="00A95E12" w:rsidRPr="00A95E12" w:rsidRDefault="00A95E12" w:rsidP="00A95E12">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A t e n t a m e n t e</w:t>
      </w:r>
    </w:p>
    <w:p w14:paraId="2B2A5186" w14:textId="77777777" w:rsidR="00A95E12" w:rsidRPr="00A95E12" w:rsidRDefault="00A95E12" w:rsidP="00A95E12">
      <w:pPr>
        <w:spacing w:after="0" w:line="240" w:lineRule="auto"/>
        <w:jc w:val="center"/>
        <w:rPr>
          <w:rFonts w:ascii="Arial" w:eastAsia="Times New Roman" w:hAnsi="Arial" w:cs="Arial"/>
          <w:bCs/>
          <w:lang w:eastAsia="es-ES"/>
        </w:rPr>
      </w:pPr>
    </w:p>
    <w:p w14:paraId="11864DCF" w14:textId="77777777" w:rsidR="00A95E12" w:rsidRDefault="00A95E12" w:rsidP="00A95E12">
      <w:pPr>
        <w:spacing w:after="0" w:line="240" w:lineRule="auto"/>
        <w:jc w:val="center"/>
        <w:rPr>
          <w:rFonts w:ascii="Arial" w:eastAsia="Times New Roman" w:hAnsi="Arial" w:cs="Arial"/>
          <w:bCs/>
          <w:lang w:eastAsia="es-ES"/>
        </w:rPr>
      </w:pPr>
    </w:p>
    <w:p w14:paraId="70B40BFB" w14:textId="77777777" w:rsidR="004532A0" w:rsidRPr="00A95E12" w:rsidRDefault="004532A0" w:rsidP="00A95E12">
      <w:pPr>
        <w:spacing w:after="0" w:line="240" w:lineRule="auto"/>
        <w:jc w:val="center"/>
        <w:rPr>
          <w:rFonts w:ascii="Arial" w:eastAsia="Times New Roman" w:hAnsi="Arial" w:cs="Arial"/>
          <w:bCs/>
          <w:lang w:eastAsia="es-ES"/>
        </w:rPr>
      </w:pPr>
    </w:p>
    <w:p w14:paraId="6863C6A7" w14:textId="77777777" w:rsidR="00A95E12" w:rsidRPr="00A95E12" w:rsidRDefault="00A95E12" w:rsidP="00A95E12">
      <w:pPr>
        <w:spacing w:after="0" w:line="240" w:lineRule="auto"/>
        <w:jc w:val="center"/>
        <w:rPr>
          <w:rFonts w:ascii="Arial" w:eastAsia="Times New Roman" w:hAnsi="Arial" w:cs="Arial"/>
          <w:bCs/>
          <w:lang w:eastAsia="es-ES"/>
        </w:rPr>
      </w:pPr>
      <w:proofErr w:type="spellStart"/>
      <w:r w:rsidRPr="00A95E12">
        <w:rPr>
          <w:rFonts w:ascii="Arial" w:eastAsia="Times New Roman" w:hAnsi="Arial" w:cs="Arial"/>
          <w:bCs/>
          <w:lang w:eastAsia="es-ES"/>
        </w:rPr>
        <w:t>LCP</w:t>
      </w:r>
      <w:proofErr w:type="spellEnd"/>
      <w:r w:rsidRPr="00A95E12">
        <w:rPr>
          <w:rFonts w:ascii="Arial" w:eastAsia="Times New Roman" w:hAnsi="Arial" w:cs="Arial"/>
          <w:bCs/>
          <w:lang w:eastAsia="es-ES"/>
        </w:rPr>
        <w:t>. Raúl Cuevas Landeros</w:t>
      </w:r>
    </w:p>
    <w:p w14:paraId="56C8E74F" w14:textId="6BFD94C0" w:rsidR="00A95E12" w:rsidRPr="00A95E12" w:rsidRDefault="00A95E12" w:rsidP="00A95E12">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Secretario Ejecutivo del Comité de Adquisiciones</w:t>
      </w:r>
    </w:p>
    <w:p w14:paraId="745E9817" w14:textId="77777777" w:rsidR="00A95E12" w:rsidRPr="00A95E12" w:rsidRDefault="00A95E12" w:rsidP="00A95E12">
      <w:pPr>
        <w:spacing w:after="0" w:line="240" w:lineRule="auto"/>
        <w:jc w:val="center"/>
        <w:rPr>
          <w:rFonts w:ascii="Arial" w:eastAsia="Times New Roman" w:hAnsi="Arial" w:cs="Arial"/>
          <w:bCs/>
          <w:lang w:eastAsia="es-ES"/>
        </w:rPr>
      </w:pPr>
      <w:proofErr w:type="gramStart"/>
      <w:r w:rsidRPr="00A95E12">
        <w:rPr>
          <w:rFonts w:ascii="Arial" w:eastAsia="Times New Roman" w:hAnsi="Arial" w:cs="Arial"/>
          <w:bCs/>
          <w:lang w:eastAsia="es-ES"/>
        </w:rPr>
        <w:t>del</w:t>
      </w:r>
      <w:proofErr w:type="gramEnd"/>
      <w:r w:rsidRPr="00A95E12">
        <w:rPr>
          <w:rFonts w:ascii="Arial" w:eastAsia="Times New Roman" w:hAnsi="Arial" w:cs="Arial"/>
          <w:bCs/>
          <w:lang w:eastAsia="es-ES"/>
        </w:rPr>
        <w:t xml:space="preserve"> Municipio de Tlajomulco de Zúñiga, Jalisco</w:t>
      </w:r>
    </w:p>
    <w:p w14:paraId="2EEF09A8" w14:textId="77777777" w:rsidR="00A95E12" w:rsidRDefault="00A95E12" w:rsidP="000E7C0D">
      <w:pPr>
        <w:spacing w:after="0" w:line="240" w:lineRule="auto"/>
        <w:jc w:val="both"/>
        <w:rPr>
          <w:rFonts w:ascii="Arial" w:eastAsia="Times New Roman" w:hAnsi="Arial" w:cs="Arial"/>
          <w:bCs/>
          <w:lang w:eastAsia="es-ES"/>
        </w:rPr>
      </w:pPr>
    </w:p>
    <w:p w14:paraId="23524714" w14:textId="77777777" w:rsidR="00A95E12" w:rsidRDefault="00A95E12" w:rsidP="000E7C0D">
      <w:pPr>
        <w:spacing w:after="0" w:line="240" w:lineRule="auto"/>
        <w:jc w:val="both"/>
        <w:rPr>
          <w:rFonts w:ascii="Arial" w:eastAsia="Times New Roman" w:hAnsi="Arial" w:cs="Arial"/>
          <w:bCs/>
          <w:lang w:eastAsia="es-ES"/>
        </w:rPr>
      </w:pPr>
    </w:p>
    <w:p w14:paraId="267D83F6" w14:textId="77777777" w:rsidR="00A95E12" w:rsidRDefault="00A95E12" w:rsidP="000E7C0D">
      <w:pPr>
        <w:spacing w:after="0" w:line="240" w:lineRule="auto"/>
        <w:jc w:val="both"/>
        <w:rPr>
          <w:rFonts w:ascii="Arial" w:eastAsia="Times New Roman" w:hAnsi="Arial" w:cs="Arial"/>
          <w:bCs/>
          <w:lang w:eastAsia="es-ES"/>
        </w:rPr>
      </w:pPr>
    </w:p>
    <w:p w14:paraId="383C48F6" w14:textId="77777777" w:rsidR="00A95E12" w:rsidRDefault="00A95E12" w:rsidP="000E7C0D">
      <w:pPr>
        <w:spacing w:after="0" w:line="240" w:lineRule="auto"/>
        <w:jc w:val="both"/>
        <w:rPr>
          <w:rFonts w:ascii="Arial" w:eastAsia="Times New Roman" w:hAnsi="Arial" w:cs="Arial"/>
          <w:bCs/>
          <w:lang w:eastAsia="es-ES"/>
        </w:rPr>
      </w:pPr>
    </w:p>
    <w:p w14:paraId="7BC7E1FA" w14:textId="77777777" w:rsidR="00A95E12" w:rsidRDefault="00A95E12" w:rsidP="000E7C0D">
      <w:pPr>
        <w:spacing w:after="0" w:line="240" w:lineRule="auto"/>
        <w:jc w:val="both"/>
        <w:rPr>
          <w:rFonts w:ascii="Arial" w:eastAsia="Times New Roman" w:hAnsi="Arial" w:cs="Arial"/>
          <w:bCs/>
          <w:lang w:eastAsia="es-ES"/>
        </w:rPr>
      </w:pPr>
    </w:p>
    <w:p w14:paraId="7A408740" w14:textId="77777777" w:rsidR="00A95E12" w:rsidRDefault="00A95E12" w:rsidP="000E7C0D">
      <w:pPr>
        <w:spacing w:after="0" w:line="240" w:lineRule="auto"/>
        <w:jc w:val="both"/>
        <w:rPr>
          <w:rFonts w:ascii="Arial" w:eastAsia="Times New Roman" w:hAnsi="Arial" w:cs="Arial"/>
          <w:bCs/>
          <w:lang w:eastAsia="es-ES"/>
        </w:rPr>
      </w:pPr>
    </w:p>
    <w:p w14:paraId="1891AC0C" w14:textId="77777777" w:rsidR="00A95E12" w:rsidRDefault="00A95E12" w:rsidP="000E7C0D">
      <w:pPr>
        <w:spacing w:after="0" w:line="240" w:lineRule="auto"/>
        <w:jc w:val="both"/>
        <w:rPr>
          <w:rFonts w:ascii="Arial" w:eastAsia="Times New Roman" w:hAnsi="Arial" w:cs="Arial"/>
          <w:bCs/>
          <w:lang w:eastAsia="es-ES"/>
        </w:rPr>
      </w:pPr>
    </w:p>
    <w:p w14:paraId="2781FD56" w14:textId="77777777" w:rsidR="00A95E12" w:rsidRDefault="00A95E12" w:rsidP="000E7C0D">
      <w:pPr>
        <w:spacing w:after="0" w:line="240" w:lineRule="auto"/>
        <w:jc w:val="both"/>
        <w:rPr>
          <w:rFonts w:ascii="Arial" w:eastAsia="Times New Roman" w:hAnsi="Arial" w:cs="Arial"/>
          <w:bCs/>
          <w:lang w:eastAsia="es-ES"/>
        </w:rPr>
      </w:pPr>
    </w:p>
    <w:p w14:paraId="40E08FD4" w14:textId="77777777" w:rsidR="00A95E12" w:rsidRDefault="00A95E12" w:rsidP="000E7C0D">
      <w:pPr>
        <w:spacing w:after="0" w:line="240" w:lineRule="auto"/>
        <w:jc w:val="both"/>
        <w:rPr>
          <w:rFonts w:ascii="Arial" w:eastAsia="Times New Roman" w:hAnsi="Arial" w:cs="Arial"/>
          <w:bCs/>
          <w:lang w:eastAsia="es-ES"/>
        </w:rPr>
      </w:pPr>
    </w:p>
    <w:p w14:paraId="01FA8BB7" w14:textId="77777777" w:rsidR="00A95E12" w:rsidRDefault="00A95E12" w:rsidP="000E7C0D">
      <w:pPr>
        <w:spacing w:after="0" w:line="240" w:lineRule="auto"/>
        <w:jc w:val="both"/>
        <w:rPr>
          <w:rFonts w:ascii="Arial" w:eastAsia="Times New Roman" w:hAnsi="Arial" w:cs="Arial"/>
          <w:bCs/>
          <w:lang w:eastAsia="es-ES"/>
        </w:rPr>
      </w:pPr>
    </w:p>
    <w:p w14:paraId="03CE9AD7" w14:textId="77777777" w:rsidR="00A95E12" w:rsidRDefault="00A95E12" w:rsidP="000E7C0D">
      <w:pPr>
        <w:spacing w:after="0" w:line="240" w:lineRule="auto"/>
        <w:jc w:val="both"/>
        <w:rPr>
          <w:rFonts w:ascii="Arial" w:eastAsia="Times New Roman" w:hAnsi="Arial" w:cs="Arial"/>
          <w:bCs/>
          <w:lang w:eastAsia="es-ES"/>
        </w:rPr>
      </w:pPr>
    </w:p>
    <w:p w14:paraId="2816D5CB" w14:textId="77777777" w:rsidR="00A95E12" w:rsidRDefault="00A95E12" w:rsidP="000E7C0D">
      <w:pPr>
        <w:spacing w:after="0" w:line="240" w:lineRule="auto"/>
        <w:jc w:val="both"/>
        <w:rPr>
          <w:rFonts w:ascii="Arial" w:eastAsia="Times New Roman" w:hAnsi="Arial" w:cs="Arial"/>
          <w:bCs/>
          <w:lang w:eastAsia="es-ES"/>
        </w:rPr>
      </w:pPr>
    </w:p>
    <w:p w14:paraId="0F14933F" w14:textId="77777777" w:rsidR="00A95E12" w:rsidRDefault="00A95E12" w:rsidP="000E7C0D">
      <w:pPr>
        <w:spacing w:after="0" w:line="240" w:lineRule="auto"/>
        <w:jc w:val="both"/>
        <w:rPr>
          <w:rFonts w:ascii="Arial" w:eastAsia="Times New Roman" w:hAnsi="Arial" w:cs="Arial"/>
          <w:bCs/>
          <w:lang w:eastAsia="es-ES"/>
        </w:rPr>
      </w:pPr>
    </w:p>
    <w:p w14:paraId="23619F8F" w14:textId="77777777" w:rsidR="00A95E12" w:rsidRDefault="00A95E12" w:rsidP="000E7C0D">
      <w:pPr>
        <w:spacing w:after="0" w:line="240" w:lineRule="auto"/>
        <w:jc w:val="both"/>
        <w:rPr>
          <w:rFonts w:ascii="Arial" w:eastAsia="Times New Roman" w:hAnsi="Arial" w:cs="Arial"/>
          <w:bCs/>
          <w:lang w:eastAsia="es-ES"/>
        </w:rPr>
      </w:pPr>
    </w:p>
    <w:p w14:paraId="7332ED9A" w14:textId="77777777" w:rsidR="00A95E12" w:rsidRDefault="00A95E12" w:rsidP="000E7C0D">
      <w:pPr>
        <w:spacing w:after="0" w:line="240" w:lineRule="auto"/>
        <w:jc w:val="both"/>
        <w:rPr>
          <w:rFonts w:ascii="Arial" w:eastAsia="Times New Roman" w:hAnsi="Arial" w:cs="Arial"/>
          <w:bCs/>
          <w:lang w:eastAsia="es-ES"/>
        </w:rPr>
      </w:pPr>
    </w:p>
    <w:p w14:paraId="03D21B6E" w14:textId="77777777" w:rsidR="00A95E12" w:rsidRDefault="00A95E12" w:rsidP="000E7C0D">
      <w:pPr>
        <w:spacing w:after="0" w:line="240" w:lineRule="auto"/>
        <w:jc w:val="both"/>
        <w:rPr>
          <w:rFonts w:ascii="Arial" w:eastAsia="Times New Roman" w:hAnsi="Arial" w:cs="Arial"/>
          <w:bCs/>
          <w:lang w:eastAsia="es-ES"/>
        </w:rPr>
      </w:pPr>
    </w:p>
    <w:p w14:paraId="2E730B2D" w14:textId="77777777" w:rsidR="00A95E12" w:rsidRDefault="00A95E12" w:rsidP="000E7C0D">
      <w:pPr>
        <w:spacing w:after="0" w:line="240" w:lineRule="auto"/>
        <w:jc w:val="both"/>
        <w:rPr>
          <w:rFonts w:ascii="Arial" w:eastAsia="Times New Roman" w:hAnsi="Arial" w:cs="Arial"/>
          <w:bCs/>
          <w:lang w:eastAsia="es-ES"/>
        </w:rPr>
      </w:pPr>
    </w:p>
    <w:p w14:paraId="0E808A61" w14:textId="77777777" w:rsidR="00A95E12" w:rsidRDefault="00A95E12" w:rsidP="000E7C0D">
      <w:pPr>
        <w:spacing w:after="0" w:line="240" w:lineRule="auto"/>
        <w:jc w:val="both"/>
        <w:rPr>
          <w:rFonts w:ascii="Arial" w:eastAsia="Times New Roman" w:hAnsi="Arial" w:cs="Arial"/>
          <w:bCs/>
          <w:lang w:eastAsia="es-ES"/>
        </w:rPr>
      </w:pPr>
    </w:p>
    <w:p w14:paraId="74495439" w14:textId="77777777" w:rsidR="00A95E12" w:rsidRDefault="00A95E12" w:rsidP="000E7C0D">
      <w:pPr>
        <w:spacing w:after="0" w:line="240" w:lineRule="auto"/>
        <w:jc w:val="both"/>
        <w:rPr>
          <w:rFonts w:ascii="Arial" w:eastAsia="Times New Roman" w:hAnsi="Arial" w:cs="Arial"/>
          <w:bCs/>
          <w:lang w:eastAsia="es-ES"/>
        </w:rPr>
      </w:pPr>
    </w:p>
    <w:p w14:paraId="3C30F642" w14:textId="77777777" w:rsidR="00A95E12" w:rsidRDefault="00A95E12" w:rsidP="000E7C0D">
      <w:pPr>
        <w:spacing w:after="0" w:line="240" w:lineRule="auto"/>
        <w:jc w:val="both"/>
        <w:rPr>
          <w:rFonts w:ascii="Arial" w:eastAsia="Times New Roman" w:hAnsi="Arial" w:cs="Arial"/>
          <w:bCs/>
          <w:lang w:eastAsia="es-ES"/>
        </w:rPr>
      </w:pPr>
    </w:p>
    <w:p w14:paraId="3D641D04" w14:textId="77777777" w:rsidR="00A95E12" w:rsidRDefault="00A95E12" w:rsidP="000E7C0D">
      <w:pPr>
        <w:spacing w:after="0" w:line="240" w:lineRule="auto"/>
        <w:jc w:val="both"/>
        <w:rPr>
          <w:rFonts w:ascii="Arial" w:eastAsia="Times New Roman" w:hAnsi="Arial" w:cs="Arial"/>
          <w:bCs/>
          <w:lang w:eastAsia="es-ES"/>
        </w:rPr>
      </w:pPr>
    </w:p>
    <w:p w14:paraId="44B9F087" w14:textId="77777777" w:rsidR="00A95E12" w:rsidRDefault="00A95E12" w:rsidP="000E7C0D">
      <w:pPr>
        <w:spacing w:after="0" w:line="240" w:lineRule="auto"/>
        <w:jc w:val="both"/>
        <w:rPr>
          <w:rFonts w:ascii="Arial" w:eastAsia="Times New Roman" w:hAnsi="Arial" w:cs="Arial"/>
          <w:bCs/>
          <w:lang w:eastAsia="es-ES"/>
        </w:rPr>
      </w:pPr>
    </w:p>
    <w:p w14:paraId="2C4D4F39" w14:textId="77777777" w:rsidR="00A95E12" w:rsidRDefault="00A95E12" w:rsidP="000E7C0D">
      <w:pPr>
        <w:spacing w:after="0" w:line="240" w:lineRule="auto"/>
        <w:jc w:val="both"/>
        <w:rPr>
          <w:rFonts w:ascii="Arial" w:eastAsia="Times New Roman" w:hAnsi="Arial" w:cs="Arial"/>
          <w:bCs/>
          <w:lang w:eastAsia="es-ES"/>
        </w:rPr>
      </w:pPr>
    </w:p>
    <w:p w14:paraId="2CE511EE" w14:textId="77777777" w:rsidR="00A95E12" w:rsidRDefault="00A95E12" w:rsidP="000E7C0D">
      <w:pPr>
        <w:spacing w:after="0" w:line="240" w:lineRule="auto"/>
        <w:jc w:val="both"/>
        <w:rPr>
          <w:rFonts w:ascii="Arial" w:eastAsia="Times New Roman" w:hAnsi="Arial" w:cs="Arial"/>
          <w:bCs/>
          <w:lang w:eastAsia="es-ES"/>
        </w:rPr>
      </w:pPr>
    </w:p>
    <w:p w14:paraId="6AED913A" w14:textId="77777777" w:rsidR="00A95E12" w:rsidRDefault="00A95E12" w:rsidP="000E7C0D">
      <w:pPr>
        <w:spacing w:after="0" w:line="240" w:lineRule="auto"/>
        <w:jc w:val="both"/>
        <w:rPr>
          <w:rFonts w:ascii="Arial" w:eastAsia="Times New Roman" w:hAnsi="Arial" w:cs="Arial"/>
          <w:bCs/>
          <w:lang w:eastAsia="es-ES"/>
        </w:rPr>
      </w:pPr>
    </w:p>
    <w:p w14:paraId="36E95FFF" w14:textId="77777777" w:rsidR="00A95E12" w:rsidRDefault="00A95E12" w:rsidP="000E7C0D">
      <w:pPr>
        <w:spacing w:after="0" w:line="240" w:lineRule="auto"/>
        <w:jc w:val="both"/>
        <w:rPr>
          <w:rFonts w:ascii="Arial" w:eastAsia="Times New Roman" w:hAnsi="Arial" w:cs="Arial"/>
          <w:bCs/>
          <w:lang w:eastAsia="es-ES"/>
        </w:rPr>
      </w:pPr>
    </w:p>
    <w:p w14:paraId="32149247" w14:textId="77777777" w:rsidR="00A95E12" w:rsidRDefault="00A95E12" w:rsidP="000E7C0D">
      <w:pPr>
        <w:spacing w:after="0" w:line="240" w:lineRule="auto"/>
        <w:jc w:val="both"/>
        <w:rPr>
          <w:rFonts w:ascii="Arial" w:eastAsia="Times New Roman" w:hAnsi="Arial" w:cs="Arial"/>
          <w:bCs/>
          <w:lang w:eastAsia="es-ES"/>
        </w:rPr>
      </w:pPr>
    </w:p>
    <w:p w14:paraId="5A3C830F" w14:textId="77777777" w:rsidR="00A95E12" w:rsidRDefault="00A95E12" w:rsidP="000E7C0D">
      <w:pPr>
        <w:spacing w:after="0" w:line="240" w:lineRule="auto"/>
        <w:jc w:val="both"/>
        <w:rPr>
          <w:rFonts w:ascii="Arial" w:eastAsia="Times New Roman" w:hAnsi="Arial" w:cs="Arial"/>
          <w:bCs/>
          <w:lang w:eastAsia="es-ES"/>
        </w:rPr>
      </w:pPr>
    </w:p>
    <w:p w14:paraId="5E7CCB69" w14:textId="77777777" w:rsidR="00A95E12" w:rsidRDefault="00A95E12" w:rsidP="000E7C0D">
      <w:pPr>
        <w:spacing w:after="0" w:line="240" w:lineRule="auto"/>
        <w:jc w:val="both"/>
        <w:rPr>
          <w:rFonts w:ascii="Arial" w:eastAsia="Times New Roman" w:hAnsi="Arial" w:cs="Arial"/>
          <w:bCs/>
          <w:lang w:eastAsia="es-ES"/>
        </w:rPr>
      </w:pPr>
    </w:p>
    <w:p w14:paraId="749469BC" w14:textId="77777777" w:rsidR="00A95E12" w:rsidRDefault="00A95E12" w:rsidP="000E7C0D">
      <w:pPr>
        <w:spacing w:after="0" w:line="240" w:lineRule="auto"/>
        <w:jc w:val="both"/>
        <w:rPr>
          <w:rFonts w:ascii="Arial" w:eastAsia="Times New Roman" w:hAnsi="Arial" w:cs="Arial"/>
          <w:bCs/>
          <w:lang w:eastAsia="es-ES"/>
        </w:rPr>
      </w:pPr>
    </w:p>
    <w:p w14:paraId="7CA95564" w14:textId="77777777" w:rsidR="00A95E12" w:rsidRDefault="00A95E12" w:rsidP="000E7C0D">
      <w:pPr>
        <w:spacing w:after="0" w:line="240" w:lineRule="auto"/>
        <w:jc w:val="both"/>
        <w:rPr>
          <w:rFonts w:ascii="Arial" w:eastAsia="Times New Roman" w:hAnsi="Arial" w:cs="Arial"/>
          <w:bCs/>
          <w:lang w:eastAsia="es-ES"/>
        </w:rPr>
      </w:pPr>
    </w:p>
    <w:p w14:paraId="073DE687" w14:textId="77777777" w:rsidR="00A95E12" w:rsidRDefault="00A95E12" w:rsidP="000E7C0D">
      <w:pPr>
        <w:spacing w:after="0" w:line="240" w:lineRule="auto"/>
        <w:jc w:val="both"/>
        <w:rPr>
          <w:rFonts w:ascii="Arial" w:eastAsia="Times New Roman" w:hAnsi="Arial" w:cs="Arial"/>
          <w:bCs/>
          <w:lang w:eastAsia="es-ES"/>
        </w:rPr>
      </w:pPr>
    </w:p>
    <w:p w14:paraId="0509D453" w14:textId="77777777" w:rsidR="00A95E12" w:rsidRDefault="00A95E12" w:rsidP="000E7C0D">
      <w:pPr>
        <w:spacing w:after="0" w:line="240" w:lineRule="auto"/>
        <w:jc w:val="both"/>
        <w:rPr>
          <w:rFonts w:ascii="Arial" w:eastAsia="Times New Roman" w:hAnsi="Arial" w:cs="Arial"/>
          <w:bCs/>
          <w:lang w:eastAsia="es-ES"/>
        </w:rPr>
      </w:pPr>
    </w:p>
    <w:p w14:paraId="65232C6C" w14:textId="77777777" w:rsidR="00A95E12" w:rsidRDefault="00A95E12" w:rsidP="000E7C0D">
      <w:pPr>
        <w:spacing w:after="0" w:line="240" w:lineRule="auto"/>
        <w:jc w:val="both"/>
        <w:rPr>
          <w:rFonts w:ascii="Arial" w:eastAsia="Times New Roman" w:hAnsi="Arial" w:cs="Arial"/>
          <w:bCs/>
          <w:lang w:eastAsia="es-ES"/>
        </w:rPr>
      </w:pPr>
    </w:p>
    <w:p w14:paraId="5D60928D" w14:textId="77777777" w:rsidR="00A95E12" w:rsidRDefault="00A95E12" w:rsidP="00A95E12">
      <w:pPr>
        <w:spacing w:after="0" w:line="240" w:lineRule="auto"/>
        <w:jc w:val="both"/>
        <w:rPr>
          <w:rFonts w:ascii="Arial" w:eastAsia="Times New Roman" w:hAnsi="Arial" w:cs="Arial"/>
          <w:sz w:val="20"/>
          <w:szCs w:val="20"/>
          <w:lang w:eastAsia="es-ES"/>
        </w:rPr>
      </w:pPr>
    </w:p>
    <w:p w14:paraId="5CE30D27" w14:textId="77777777" w:rsidR="00A95E12" w:rsidRPr="00002825" w:rsidRDefault="00A95E12" w:rsidP="00A95E1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-05/2021</w:t>
      </w:r>
      <w:r w:rsidRPr="00002825">
        <w:rPr>
          <w:rFonts w:ascii="Arial" w:hAnsi="Arial" w:cs="Arial"/>
          <w:b/>
        </w:rPr>
        <w:t xml:space="preserve"> </w:t>
      </w:r>
    </w:p>
    <w:p w14:paraId="0D7C7A85" w14:textId="77777777" w:rsidR="00A95E12" w:rsidRPr="00002825" w:rsidRDefault="00A95E12" w:rsidP="00A95E12">
      <w:pPr>
        <w:spacing w:after="0" w:line="240" w:lineRule="auto"/>
        <w:jc w:val="center"/>
        <w:rPr>
          <w:rFonts w:ascii="Arial" w:hAnsi="Arial" w:cs="Arial"/>
          <w:b/>
          <w:iCs/>
        </w:rPr>
      </w:pPr>
      <w:r>
        <w:rPr>
          <w:rFonts w:ascii="Arial" w:hAnsi="Arial" w:cs="Arial"/>
          <w:b/>
          <w:iCs/>
        </w:rPr>
        <w:t>“SERVICIO DE ARRENDAMIENTO DE CAMIONES DE VOLTEO, RETROEXCAVADORAS Y CAMIÓN PLATAFORMA PARA EL GOBIERNO MUNICIPAL DE TLAJOMULCO DE ZÚÑIGA, JALISCO”</w:t>
      </w:r>
    </w:p>
    <w:p w14:paraId="07BDE99B" w14:textId="77777777" w:rsidR="00A95E12" w:rsidRPr="00535F43" w:rsidRDefault="00A95E12" w:rsidP="000E7C0D">
      <w:pPr>
        <w:spacing w:after="0" w:line="240" w:lineRule="auto"/>
        <w:jc w:val="both"/>
        <w:rPr>
          <w:rFonts w:ascii="Arial" w:eastAsia="Times New Roman" w:hAnsi="Arial" w:cs="Arial"/>
          <w:bCs/>
          <w:lang w:eastAsia="es-ES"/>
        </w:rPr>
      </w:pPr>
    </w:p>
    <w:p w14:paraId="673F0814" w14:textId="77777777" w:rsidR="000E7C0D" w:rsidRPr="00535F43" w:rsidRDefault="000E7C0D" w:rsidP="000E7C0D">
      <w:pPr>
        <w:spacing w:after="0" w:line="240" w:lineRule="auto"/>
        <w:jc w:val="both"/>
        <w:rPr>
          <w:rFonts w:ascii="Arial" w:eastAsia="Times New Roman" w:hAnsi="Arial" w:cs="Arial"/>
          <w:bCs/>
          <w:lang w:eastAsia="es-ES"/>
        </w:rPr>
      </w:pPr>
    </w:p>
    <w:tbl>
      <w:tblPr>
        <w:tblStyle w:val="Tablaconcuadrcula"/>
        <w:tblW w:w="0" w:type="auto"/>
        <w:tblInd w:w="250" w:type="dxa"/>
        <w:tblLook w:val="04A0" w:firstRow="1" w:lastRow="0" w:firstColumn="1" w:lastColumn="0" w:noHBand="0" w:noVBand="1"/>
      </w:tblPr>
      <w:tblGrid>
        <w:gridCol w:w="1134"/>
        <w:gridCol w:w="1134"/>
        <w:gridCol w:w="7883"/>
      </w:tblGrid>
      <w:tr w:rsidR="000E7C0D" w:rsidRPr="00535F43" w14:paraId="7B9A0D5D" w14:textId="77777777" w:rsidTr="004532A0">
        <w:tc>
          <w:tcPr>
            <w:tcW w:w="1134" w:type="dxa"/>
            <w:vAlign w:val="center"/>
          </w:tcPr>
          <w:p w14:paraId="7825E631" w14:textId="77777777" w:rsidR="000E7C0D" w:rsidRPr="00535F43" w:rsidRDefault="000E7C0D" w:rsidP="000E7C0D">
            <w:pPr>
              <w:jc w:val="center"/>
              <w:rPr>
                <w:rFonts w:ascii="Arial" w:eastAsia="Times New Roman" w:hAnsi="Arial" w:cs="Arial"/>
                <w:bCs/>
                <w:lang w:eastAsia="es-ES"/>
              </w:rPr>
            </w:pPr>
            <w:r w:rsidRPr="00535F43">
              <w:rPr>
                <w:rFonts w:ascii="Arial" w:eastAsia="Times New Roman" w:hAnsi="Arial" w:cs="Arial"/>
                <w:bCs/>
                <w:lang w:eastAsia="es-ES"/>
              </w:rPr>
              <w:t>Partida</w:t>
            </w:r>
          </w:p>
        </w:tc>
        <w:tc>
          <w:tcPr>
            <w:tcW w:w="1134" w:type="dxa"/>
            <w:vAlign w:val="center"/>
          </w:tcPr>
          <w:p w14:paraId="60FCDA76" w14:textId="77777777" w:rsidR="000E7C0D" w:rsidRPr="00535F43" w:rsidRDefault="000E7C0D" w:rsidP="000E7C0D">
            <w:pPr>
              <w:jc w:val="center"/>
              <w:rPr>
                <w:rFonts w:ascii="Arial" w:eastAsia="Times New Roman" w:hAnsi="Arial" w:cs="Arial"/>
                <w:bCs/>
                <w:lang w:eastAsia="es-ES"/>
              </w:rPr>
            </w:pPr>
            <w:r w:rsidRPr="00535F43">
              <w:rPr>
                <w:rFonts w:ascii="Arial" w:eastAsia="Times New Roman" w:hAnsi="Arial" w:cs="Arial"/>
                <w:bCs/>
                <w:lang w:eastAsia="es-ES"/>
              </w:rPr>
              <w:t>Cantidad de viajes o servicios</w:t>
            </w:r>
          </w:p>
        </w:tc>
        <w:tc>
          <w:tcPr>
            <w:tcW w:w="7883" w:type="dxa"/>
            <w:vAlign w:val="center"/>
          </w:tcPr>
          <w:p w14:paraId="5F55DA06" w14:textId="77777777" w:rsidR="000E7C0D" w:rsidRPr="00535F43" w:rsidRDefault="000E7C0D" w:rsidP="000E7C0D">
            <w:pPr>
              <w:jc w:val="both"/>
              <w:rPr>
                <w:rFonts w:ascii="Arial" w:eastAsia="Times New Roman" w:hAnsi="Arial" w:cs="Arial"/>
                <w:bCs/>
                <w:lang w:eastAsia="es-ES"/>
              </w:rPr>
            </w:pPr>
            <w:r w:rsidRPr="00535F43">
              <w:rPr>
                <w:rFonts w:ascii="Arial" w:eastAsia="Times New Roman" w:hAnsi="Arial" w:cs="Arial"/>
                <w:bCs/>
                <w:lang w:eastAsia="es-ES"/>
              </w:rPr>
              <w:t>ESPECIFICACIONES</w:t>
            </w:r>
          </w:p>
        </w:tc>
      </w:tr>
      <w:tr w:rsidR="000E7C0D" w:rsidRPr="001E246B" w14:paraId="14E394F3" w14:textId="77777777" w:rsidTr="004532A0">
        <w:tc>
          <w:tcPr>
            <w:tcW w:w="1134" w:type="dxa"/>
          </w:tcPr>
          <w:p w14:paraId="5A222481" w14:textId="6D00045F" w:rsidR="000E7C0D" w:rsidRPr="001E246B" w:rsidRDefault="001E246B" w:rsidP="000E7C0D">
            <w:pPr>
              <w:jc w:val="center"/>
              <w:rPr>
                <w:rFonts w:ascii="Arial" w:eastAsia="Times New Roman" w:hAnsi="Arial" w:cs="Arial"/>
                <w:bCs/>
                <w:lang w:eastAsia="es-ES"/>
              </w:rPr>
            </w:pPr>
            <w:r w:rsidRPr="001E246B">
              <w:rPr>
                <w:rFonts w:ascii="Arial" w:eastAsia="Times New Roman" w:hAnsi="Arial" w:cs="Arial"/>
                <w:bCs/>
                <w:lang w:eastAsia="es-ES"/>
              </w:rPr>
              <w:t>1</w:t>
            </w:r>
          </w:p>
        </w:tc>
        <w:tc>
          <w:tcPr>
            <w:tcW w:w="1134" w:type="dxa"/>
          </w:tcPr>
          <w:p w14:paraId="6ADF3E21" w14:textId="1A805BEF" w:rsidR="000E7C0D" w:rsidRPr="001E246B" w:rsidRDefault="001E246B" w:rsidP="000E7C0D">
            <w:pPr>
              <w:jc w:val="center"/>
              <w:rPr>
                <w:rFonts w:ascii="Arial" w:eastAsia="Times New Roman" w:hAnsi="Arial" w:cs="Arial"/>
                <w:bCs/>
                <w:lang w:eastAsia="es-ES"/>
              </w:rPr>
            </w:pPr>
            <w:r w:rsidRPr="001E246B">
              <w:rPr>
                <w:rFonts w:ascii="Arial" w:eastAsia="Times New Roman" w:hAnsi="Arial" w:cs="Arial"/>
                <w:bCs/>
                <w:lang w:eastAsia="es-ES"/>
              </w:rPr>
              <w:t>250</w:t>
            </w:r>
          </w:p>
        </w:tc>
        <w:tc>
          <w:tcPr>
            <w:tcW w:w="7883" w:type="dxa"/>
          </w:tcPr>
          <w:p w14:paraId="115F6CF4" w14:textId="77777777" w:rsidR="000E7C0D" w:rsidRPr="001E246B" w:rsidRDefault="000E7C0D" w:rsidP="000E7C0D">
            <w:pPr>
              <w:jc w:val="both"/>
              <w:rPr>
                <w:rFonts w:ascii="Arial" w:eastAsia="Times New Roman" w:hAnsi="Arial" w:cs="Arial"/>
                <w:lang w:eastAsia="es-ES"/>
              </w:rPr>
            </w:pPr>
            <w:r w:rsidRPr="001E246B">
              <w:rPr>
                <w:rFonts w:ascii="Arial" w:eastAsia="Times New Roman" w:hAnsi="Arial" w:cs="Arial"/>
                <w:lang w:eastAsia="es-ES"/>
              </w:rPr>
              <w:t xml:space="preserve">Renta de retro excavadora con capacidad de carga de 2,547 kg, profundidad de excavación de mínimo 4,360 mm, motor diesel 144 L, transmisión </w:t>
            </w:r>
            <w:proofErr w:type="spellStart"/>
            <w:r w:rsidRPr="001E246B">
              <w:rPr>
                <w:rFonts w:ascii="Arial" w:eastAsia="Times New Roman" w:hAnsi="Arial" w:cs="Arial"/>
                <w:lang w:eastAsia="es-ES"/>
              </w:rPr>
              <w:t>power</w:t>
            </w:r>
            <w:proofErr w:type="spellEnd"/>
            <w:r w:rsidRPr="001E246B">
              <w:rPr>
                <w:rFonts w:ascii="Arial" w:eastAsia="Times New Roman" w:hAnsi="Arial" w:cs="Arial"/>
                <w:lang w:eastAsia="es-ES"/>
              </w:rPr>
              <w:t>, se requiere por 8 horas diarias que tendrá que realizar de lunes a domingo</w:t>
            </w:r>
          </w:p>
        </w:tc>
      </w:tr>
      <w:tr w:rsidR="000E7C0D" w:rsidRPr="001E246B" w14:paraId="26DD3C9E" w14:textId="77777777" w:rsidTr="004532A0">
        <w:trPr>
          <w:trHeight w:val="562"/>
        </w:trPr>
        <w:tc>
          <w:tcPr>
            <w:tcW w:w="1134" w:type="dxa"/>
          </w:tcPr>
          <w:p w14:paraId="26D47FA5" w14:textId="29491FFD" w:rsidR="000E7C0D" w:rsidRPr="001E246B" w:rsidRDefault="001E246B" w:rsidP="000E7C0D">
            <w:pPr>
              <w:jc w:val="center"/>
              <w:rPr>
                <w:rFonts w:ascii="Arial" w:eastAsia="Times New Roman" w:hAnsi="Arial" w:cs="Arial"/>
                <w:bCs/>
                <w:lang w:eastAsia="es-ES"/>
              </w:rPr>
            </w:pPr>
            <w:r w:rsidRPr="001E246B">
              <w:rPr>
                <w:rFonts w:ascii="Arial" w:eastAsia="Times New Roman" w:hAnsi="Arial" w:cs="Arial"/>
                <w:bCs/>
                <w:lang w:eastAsia="es-ES"/>
              </w:rPr>
              <w:t>2</w:t>
            </w:r>
          </w:p>
        </w:tc>
        <w:tc>
          <w:tcPr>
            <w:tcW w:w="1134" w:type="dxa"/>
          </w:tcPr>
          <w:p w14:paraId="4131A5D9" w14:textId="1CD131B0" w:rsidR="000E7C0D" w:rsidRPr="001E246B" w:rsidRDefault="0070259F" w:rsidP="000E7C0D">
            <w:pPr>
              <w:jc w:val="center"/>
              <w:rPr>
                <w:rFonts w:ascii="Arial" w:eastAsia="Times New Roman" w:hAnsi="Arial" w:cs="Arial"/>
                <w:bCs/>
                <w:lang w:eastAsia="es-ES"/>
              </w:rPr>
            </w:pPr>
            <w:r w:rsidRPr="001E246B">
              <w:rPr>
                <w:rFonts w:ascii="Arial" w:eastAsia="Times New Roman" w:hAnsi="Arial" w:cs="Arial"/>
                <w:bCs/>
                <w:lang w:eastAsia="es-ES"/>
              </w:rPr>
              <w:t>340</w:t>
            </w:r>
          </w:p>
        </w:tc>
        <w:tc>
          <w:tcPr>
            <w:tcW w:w="7883" w:type="dxa"/>
          </w:tcPr>
          <w:p w14:paraId="28B4458F" w14:textId="77777777" w:rsidR="000E7C0D" w:rsidRPr="001E246B" w:rsidRDefault="000E7C0D" w:rsidP="000E7C0D">
            <w:pPr>
              <w:jc w:val="both"/>
              <w:rPr>
                <w:rFonts w:ascii="Arial" w:eastAsia="Times New Roman" w:hAnsi="Arial" w:cs="Arial"/>
                <w:bCs/>
                <w:lang w:eastAsia="es-ES"/>
              </w:rPr>
            </w:pPr>
            <w:r w:rsidRPr="001E246B">
              <w:rPr>
                <w:rFonts w:ascii="Arial" w:eastAsia="Times New Roman" w:hAnsi="Arial" w:cs="Arial"/>
                <w:bCs/>
                <w:lang w:eastAsia="es-ES"/>
              </w:rPr>
              <w:t xml:space="preserve">Renta de camión tipo volteo de 7 </w:t>
            </w:r>
            <w:proofErr w:type="spellStart"/>
            <w:r w:rsidRPr="001E246B">
              <w:rPr>
                <w:rFonts w:ascii="Arial" w:eastAsia="Times New Roman" w:hAnsi="Arial" w:cs="Arial"/>
                <w:bCs/>
                <w:lang w:eastAsia="es-ES"/>
              </w:rPr>
              <w:t>m3</w:t>
            </w:r>
            <w:proofErr w:type="spellEnd"/>
            <w:r w:rsidRPr="001E246B">
              <w:rPr>
                <w:rFonts w:ascii="Arial" w:eastAsia="Times New Roman" w:hAnsi="Arial" w:cs="Arial"/>
                <w:bCs/>
                <w:lang w:eastAsia="es-ES"/>
              </w:rPr>
              <w:t>, 01 servicio diarios que tendrá que realizar de lunes a domingo de las 6.00 a las 24.00 horas dentro del Municipio de Tlajomulco de Zúñiga, Jalisco</w:t>
            </w:r>
          </w:p>
        </w:tc>
      </w:tr>
      <w:tr w:rsidR="000E7C0D" w:rsidRPr="001E246B" w14:paraId="1BC6BEDF" w14:textId="77777777" w:rsidTr="004532A0">
        <w:tc>
          <w:tcPr>
            <w:tcW w:w="1134" w:type="dxa"/>
          </w:tcPr>
          <w:p w14:paraId="106B3FAF" w14:textId="083E3A73" w:rsidR="000E7C0D" w:rsidRPr="001E246B" w:rsidRDefault="001E246B" w:rsidP="000E7C0D">
            <w:pPr>
              <w:jc w:val="center"/>
              <w:rPr>
                <w:rFonts w:ascii="Arial" w:eastAsia="Times New Roman" w:hAnsi="Arial" w:cs="Arial"/>
                <w:bCs/>
                <w:lang w:eastAsia="es-ES"/>
              </w:rPr>
            </w:pPr>
            <w:r w:rsidRPr="001E246B">
              <w:rPr>
                <w:rFonts w:ascii="Arial" w:eastAsia="Times New Roman" w:hAnsi="Arial" w:cs="Arial"/>
                <w:bCs/>
                <w:lang w:eastAsia="es-ES"/>
              </w:rPr>
              <w:t>3</w:t>
            </w:r>
          </w:p>
        </w:tc>
        <w:tc>
          <w:tcPr>
            <w:tcW w:w="1134" w:type="dxa"/>
          </w:tcPr>
          <w:p w14:paraId="7D76DE95" w14:textId="5B9A72BE" w:rsidR="000E7C0D" w:rsidRPr="001E246B" w:rsidRDefault="0070259F" w:rsidP="000E7C0D">
            <w:pPr>
              <w:jc w:val="center"/>
              <w:rPr>
                <w:rFonts w:ascii="Arial" w:eastAsia="Times New Roman" w:hAnsi="Arial" w:cs="Arial"/>
                <w:bCs/>
                <w:lang w:eastAsia="es-ES"/>
              </w:rPr>
            </w:pPr>
            <w:r w:rsidRPr="001E246B">
              <w:rPr>
                <w:rFonts w:ascii="Arial" w:eastAsia="Times New Roman" w:hAnsi="Arial" w:cs="Arial"/>
                <w:bCs/>
                <w:lang w:eastAsia="es-ES"/>
              </w:rPr>
              <w:t>340</w:t>
            </w:r>
          </w:p>
        </w:tc>
        <w:tc>
          <w:tcPr>
            <w:tcW w:w="7883" w:type="dxa"/>
          </w:tcPr>
          <w:p w14:paraId="5445FB4E" w14:textId="77777777" w:rsidR="000E7C0D" w:rsidRPr="001E246B" w:rsidRDefault="000E7C0D" w:rsidP="000E7C0D">
            <w:pPr>
              <w:jc w:val="both"/>
              <w:rPr>
                <w:rFonts w:ascii="Arial" w:eastAsia="Times New Roman" w:hAnsi="Arial" w:cs="Arial"/>
                <w:bCs/>
                <w:lang w:eastAsia="es-ES"/>
              </w:rPr>
            </w:pPr>
            <w:r w:rsidRPr="001E246B">
              <w:rPr>
                <w:rFonts w:ascii="Arial" w:eastAsia="Times New Roman" w:hAnsi="Arial" w:cs="Arial"/>
                <w:bCs/>
                <w:lang w:eastAsia="es-ES"/>
              </w:rPr>
              <w:t xml:space="preserve">Renta de camión tipo volteo de 7 </w:t>
            </w:r>
            <w:proofErr w:type="spellStart"/>
            <w:r w:rsidRPr="001E246B">
              <w:rPr>
                <w:rFonts w:ascii="Arial" w:eastAsia="Times New Roman" w:hAnsi="Arial" w:cs="Arial"/>
                <w:bCs/>
                <w:lang w:eastAsia="es-ES"/>
              </w:rPr>
              <w:t>m3</w:t>
            </w:r>
            <w:proofErr w:type="spellEnd"/>
            <w:r w:rsidRPr="001E246B">
              <w:rPr>
                <w:rFonts w:ascii="Arial" w:eastAsia="Times New Roman" w:hAnsi="Arial" w:cs="Arial"/>
                <w:bCs/>
                <w:lang w:eastAsia="es-ES"/>
              </w:rPr>
              <w:t>, 01 servicio diarios que tendrá que realizar de lunes a domingo de las 6.00 a las 24.00 horas dentro del Municipio de Tlajomulco de Zúñiga, Jalisco</w:t>
            </w:r>
          </w:p>
        </w:tc>
      </w:tr>
      <w:tr w:rsidR="000E7C0D" w:rsidRPr="001E246B" w14:paraId="2DF2877B" w14:textId="77777777" w:rsidTr="004532A0">
        <w:tc>
          <w:tcPr>
            <w:tcW w:w="1134" w:type="dxa"/>
          </w:tcPr>
          <w:p w14:paraId="32953B31" w14:textId="164BEA38" w:rsidR="000E7C0D" w:rsidRPr="001E246B" w:rsidRDefault="001E246B" w:rsidP="000E7C0D">
            <w:pPr>
              <w:jc w:val="center"/>
              <w:rPr>
                <w:rFonts w:ascii="Arial" w:eastAsia="Times New Roman" w:hAnsi="Arial" w:cs="Arial"/>
                <w:bCs/>
                <w:lang w:eastAsia="es-ES"/>
              </w:rPr>
            </w:pPr>
            <w:r w:rsidRPr="001E246B">
              <w:rPr>
                <w:rFonts w:ascii="Arial" w:eastAsia="Times New Roman" w:hAnsi="Arial" w:cs="Arial"/>
                <w:bCs/>
                <w:lang w:eastAsia="es-ES"/>
              </w:rPr>
              <w:t>4</w:t>
            </w:r>
          </w:p>
        </w:tc>
        <w:tc>
          <w:tcPr>
            <w:tcW w:w="1134" w:type="dxa"/>
          </w:tcPr>
          <w:p w14:paraId="220C99E6" w14:textId="5E2F1715" w:rsidR="000E7C0D" w:rsidRPr="001E246B" w:rsidRDefault="0070259F" w:rsidP="000E7C0D">
            <w:pPr>
              <w:jc w:val="center"/>
              <w:rPr>
                <w:rFonts w:ascii="Arial" w:eastAsia="Times New Roman" w:hAnsi="Arial" w:cs="Arial"/>
                <w:bCs/>
                <w:lang w:eastAsia="es-ES"/>
              </w:rPr>
            </w:pPr>
            <w:r w:rsidRPr="001E246B">
              <w:rPr>
                <w:rFonts w:ascii="Arial" w:eastAsia="Times New Roman" w:hAnsi="Arial" w:cs="Arial"/>
                <w:bCs/>
                <w:lang w:eastAsia="es-ES"/>
              </w:rPr>
              <w:t>320</w:t>
            </w:r>
          </w:p>
        </w:tc>
        <w:tc>
          <w:tcPr>
            <w:tcW w:w="7883" w:type="dxa"/>
          </w:tcPr>
          <w:p w14:paraId="5878D0E3" w14:textId="77777777" w:rsidR="000E7C0D" w:rsidRPr="001E246B" w:rsidRDefault="000E7C0D" w:rsidP="000E7C0D">
            <w:pPr>
              <w:jc w:val="both"/>
              <w:rPr>
                <w:rFonts w:ascii="Arial" w:eastAsia="Times New Roman" w:hAnsi="Arial" w:cs="Arial"/>
                <w:bCs/>
                <w:lang w:eastAsia="es-ES"/>
              </w:rPr>
            </w:pPr>
            <w:r w:rsidRPr="001E246B">
              <w:rPr>
                <w:rFonts w:ascii="Arial" w:eastAsia="Times New Roman" w:hAnsi="Arial" w:cs="Arial"/>
                <w:bCs/>
                <w:lang w:eastAsia="es-ES"/>
              </w:rPr>
              <w:t xml:space="preserve">Renta de camión tipo volteo de 14 </w:t>
            </w:r>
            <w:proofErr w:type="spellStart"/>
            <w:r w:rsidRPr="001E246B">
              <w:rPr>
                <w:rFonts w:ascii="Arial" w:eastAsia="Times New Roman" w:hAnsi="Arial" w:cs="Arial"/>
                <w:bCs/>
                <w:lang w:eastAsia="es-ES"/>
              </w:rPr>
              <w:t>m3</w:t>
            </w:r>
            <w:proofErr w:type="spellEnd"/>
            <w:r w:rsidRPr="001E246B">
              <w:rPr>
                <w:rFonts w:ascii="Arial" w:eastAsia="Times New Roman" w:hAnsi="Arial" w:cs="Arial"/>
                <w:bCs/>
                <w:lang w:eastAsia="es-ES"/>
              </w:rPr>
              <w:t>, servicio con dos viajes diarios que tendrá que realizar de lunes a domingo de las 6.00 a las 24.00 horas dentro del Municipio de Tlajomulco de Zúñiga, Jalisco</w:t>
            </w:r>
          </w:p>
        </w:tc>
      </w:tr>
      <w:tr w:rsidR="000E7C0D" w:rsidRPr="00535F43" w14:paraId="217C6A5D" w14:textId="77777777" w:rsidTr="004532A0">
        <w:tc>
          <w:tcPr>
            <w:tcW w:w="1134" w:type="dxa"/>
          </w:tcPr>
          <w:p w14:paraId="4C444C8E" w14:textId="38290D1D" w:rsidR="000E7C0D" w:rsidRPr="001E246B" w:rsidRDefault="001E246B" w:rsidP="000E7C0D">
            <w:pPr>
              <w:jc w:val="center"/>
              <w:rPr>
                <w:rFonts w:ascii="Arial" w:eastAsia="Times New Roman" w:hAnsi="Arial" w:cs="Arial"/>
                <w:bCs/>
                <w:lang w:eastAsia="es-ES"/>
              </w:rPr>
            </w:pPr>
            <w:r w:rsidRPr="001E246B">
              <w:rPr>
                <w:rFonts w:ascii="Arial" w:eastAsia="Times New Roman" w:hAnsi="Arial" w:cs="Arial"/>
                <w:bCs/>
                <w:lang w:eastAsia="es-ES"/>
              </w:rPr>
              <w:t>5</w:t>
            </w:r>
          </w:p>
        </w:tc>
        <w:tc>
          <w:tcPr>
            <w:tcW w:w="1134" w:type="dxa"/>
          </w:tcPr>
          <w:p w14:paraId="7339B960" w14:textId="659FD4BB" w:rsidR="000E7C0D" w:rsidRPr="001E246B" w:rsidRDefault="0070259F" w:rsidP="000E7C0D">
            <w:pPr>
              <w:jc w:val="center"/>
              <w:rPr>
                <w:rFonts w:ascii="Arial" w:eastAsia="Times New Roman" w:hAnsi="Arial" w:cs="Arial"/>
                <w:bCs/>
                <w:lang w:eastAsia="es-ES"/>
              </w:rPr>
            </w:pPr>
            <w:r w:rsidRPr="001E246B">
              <w:rPr>
                <w:rFonts w:ascii="Arial" w:eastAsia="Times New Roman" w:hAnsi="Arial" w:cs="Arial"/>
                <w:bCs/>
                <w:lang w:eastAsia="es-ES"/>
              </w:rPr>
              <w:t>320</w:t>
            </w:r>
          </w:p>
        </w:tc>
        <w:tc>
          <w:tcPr>
            <w:tcW w:w="7883" w:type="dxa"/>
          </w:tcPr>
          <w:p w14:paraId="08899742" w14:textId="77777777" w:rsidR="000E7C0D" w:rsidRPr="001E246B" w:rsidRDefault="000E7C0D" w:rsidP="000E7C0D">
            <w:pPr>
              <w:jc w:val="both"/>
              <w:rPr>
                <w:rFonts w:ascii="Arial" w:eastAsia="Times New Roman" w:hAnsi="Arial" w:cs="Arial"/>
                <w:bCs/>
                <w:lang w:eastAsia="es-ES"/>
              </w:rPr>
            </w:pPr>
            <w:r w:rsidRPr="001E246B">
              <w:rPr>
                <w:rFonts w:ascii="Arial" w:eastAsia="Times New Roman" w:hAnsi="Arial" w:cs="Arial"/>
                <w:bCs/>
                <w:lang w:eastAsia="es-ES"/>
              </w:rPr>
              <w:t xml:space="preserve">Renta de camión tipo volteo de 14 </w:t>
            </w:r>
            <w:proofErr w:type="spellStart"/>
            <w:r w:rsidRPr="001E246B">
              <w:rPr>
                <w:rFonts w:ascii="Arial" w:eastAsia="Times New Roman" w:hAnsi="Arial" w:cs="Arial"/>
                <w:bCs/>
                <w:lang w:eastAsia="es-ES"/>
              </w:rPr>
              <w:t>m3</w:t>
            </w:r>
            <w:proofErr w:type="spellEnd"/>
            <w:r w:rsidRPr="001E246B">
              <w:rPr>
                <w:rFonts w:ascii="Arial" w:eastAsia="Times New Roman" w:hAnsi="Arial" w:cs="Arial"/>
                <w:bCs/>
                <w:lang w:eastAsia="es-ES"/>
              </w:rPr>
              <w:t>, servicio con dos viajes diarios que tendrá que realizar de lunes a domingo de las 6.00 a las 24.00 horas dentro del Municipio de Tlajomulco de Zúñiga, Jalisco</w:t>
            </w:r>
          </w:p>
        </w:tc>
      </w:tr>
      <w:tr w:rsidR="001E246B" w:rsidRPr="00535F43" w14:paraId="3933BFBF" w14:textId="77777777" w:rsidTr="004532A0">
        <w:tc>
          <w:tcPr>
            <w:tcW w:w="1134" w:type="dxa"/>
          </w:tcPr>
          <w:p w14:paraId="4974A27D" w14:textId="114FD603" w:rsidR="001E246B" w:rsidRPr="001E246B" w:rsidRDefault="001E246B" w:rsidP="000E7C0D">
            <w:pPr>
              <w:jc w:val="center"/>
              <w:rPr>
                <w:rFonts w:ascii="Arial" w:eastAsia="Times New Roman" w:hAnsi="Arial" w:cs="Arial"/>
                <w:bCs/>
                <w:lang w:eastAsia="es-ES"/>
              </w:rPr>
            </w:pPr>
            <w:r>
              <w:rPr>
                <w:rFonts w:ascii="Arial" w:eastAsia="Times New Roman" w:hAnsi="Arial" w:cs="Arial"/>
                <w:bCs/>
                <w:lang w:eastAsia="es-ES"/>
              </w:rPr>
              <w:t>6</w:t>
            </w:r>
          </w:p>
        </w:tc>
        <w:tc>
          <w:tcPr>
            <w:tcW w:w="1134" w:type="dxa"/>
          </w:tcPr>
          <w:p w14:paraId="1A8A68A8" w14:textId="443E477F" w:rsidR="001E246B" w:rsidRPr="001E246B" w:rsidRDefault="005C4E8A" w:rsidP="000E7C0D">
            <w:pPr>
              <w:jc w:val="center"/>
              <w:rPr>
                <w:rFonts w:ascii="Arial" w:eastAsia="Times New Roman" w:hAnsi="Arial" w:cs="Arial"/>
                <w:bCs/>
                <w:lang w:eastAsia="es-ES"/>
              </w:rPr>
            </w:pPr>
            <w:r>
              <w:rPr>
                <w:rFonts w:ascii="Arial" w:eastAsia="Times New Roman" w:hAnsi="Arial" w:cs="Arial"/>
                <w:bCs/>
                <w:lang w:eastAsia="es-ES"/>
              </w:rPr>
              <w:t>510</w:t>
            </w:r>
          </w:p>
        </w:tc>
        <w:tc>
          <w:tcPr>
            <w:tcW w:w="7883" w:type="dxa"/>
          </w:tcPr>
          <w:p w14:paraId="4ADDC74D" w14:textId="09893388" w:rsidR="001E246B" w:rsidRPr="001E246B" w:rsidRDefault="005C4E8A" w:rsidP="005C4E8A">
            <w:pPr>
              <w:jc w:val="both"/>
              <w:rPr>
                <w:rFonts w:ascii="Arial" w:eastAsia="Times New Roman" w:hAnsi="Arial" w:cs="Arial"/>
                <w:bCs/>
                <w:lang w:eastAsia="es-ES"/>
              </w:rPr>
            </w:pPr>
            <w:r>
              <w:rPr>
                <w:rFonts w:ascii="Arial" w:eastAsia="Times New Roman" w:hAnsi="Arial" w:cs="Arial"/>
                <w:bCs/>
                <w:lang w:eastAsia="es-ES"/>
              </w:rPr>
              <w:t>C</w:t>
            </w:r>
            <w:r w:rsidRPr="005C4E8A">
              <w:rPr>
                <w:rFonts w:ascii="Arial" w:eastAsia="Times New Roman" w:hAnsi="Arial" w:cs="Arial"/>
                <w:bCs/>
                <w:lang w:eastAsia="es-ES"/>
              </w:rPr>
              <w:t>amión tipo plataforma para recolección de maleza,</w:t>
            </w:r>
            <w:r w:rsidRPr="005C4E8A">
              <w:rPr>
                <w:rFonts w:ascii="Arial" w:eastAsia="Times New Roman" w:hAnsi="Arial" w:cs="Arial"/>
                <w:bCs/>
                <w:lang w:eastAsia="es-ES"/>
              </w:rPr>
              <w:cr/>
            </w:r>
            <w:proofErr w:type="gramStart"/>
            <w:r w:rsidRPr="005C4E8A">
              <w:rPr>
                <w:rFonts w:ascii="Arial" w:eastAsia="Times New Roman" w:hAnsi="Arial" w:cs="Arial"/>
                <w:bCs/>
                <w:lang w:eastAsia="es-ES"/>
              </w:rPr>
              <w:t>basura</w:t>
            </w:r>
            <w:proofErr w:type="gramEnd"/>
            <w:r w:rsidRPr="005C4E8A">
              <w:rPr>
                <w:rFonts w:ascii="Arial" w:eastAsia="Times New Roman" w:hAnsi="Arial" w:cs="Arial"/>
                <w:bCs/>
                <w:lang w:eastAsia="es-ES"/>
              </w:rPr>
              <w:t xml:space="preserve"> y escombro.</w:t>
            </w:r>
            <w:r w:rsidRPr="005C4E8A">
              <w:rPr>
                <w:rFonts w:ascii="Arial" w:eastAsia="Times New Roman" w:hAnsi="Arial" w:cs="Arial"/>
                <w:bCs/>
                <w:lang w:eastAsia="es-ES"/>
              </w:rPr>
              <w:cr/>
              <w:t>características de la unidad:</w:t>
            </w:r>
            <w:r w:rsidRPr="005C4E8A">
              <w:rPr>
                <w:rFonts w:ascii="Arial" w:eastAsia="Times New Roman" w:hAnsi="Arial" w:cs="Arial"/>
                <w:bCs/>
                <w:lang w:eastAsia="es-ES"/>
              </w:rPr>
              <w:cr/>
              <w:t>4 cilindros potencia de 225</w:t>
            </w:r>
            <w:r w:rsidR="00A95E12">
              <w:rPr>
                <w:rFonts w:ascii="Arial" w:eastAsia="Times New Roman" w:hAnsi="Arial" w:cs="Arial"/>
                <w:bCs/>
                <w:lang w:eastAsia="es-ES"/>
              </w:rPr>
              <w:t xml:space="preserve"> </w:t>
            </w:r>
            <w:r w:rsidRPr="005C4E8A">
              <w:rPr>
                <w:rFonts w:ascii="Arial" w:eastAsia="Times New Roman" w:hAnsi="Arial" w:cs="Arial"/>
                <w:bCs/>
                <w:lang w:eastAsia="es-ES"/>
              </w:rPr>
              <w:t>hp 2400</w:t>
            </w:r>
            <w:r w:rsidR="00A95E12">
              <w:rPr>
                <w:rFonts w:ascii="Arial" w:eastAsia="Times New Roman" w:hAnsi="Arial" w:cs="Arial"/>
                <w:bCs/>
                <w:lang w:eastAsia="es-ES"/>
              </w:rPr>
              <w:t xml:space="preserve"> </w:t>
            </w:r>
            <w:r w:rsidRPr="005C4E8A">
              <w:rPr>
                <w:rFonts w:ascii="Arial" w:eastAsia="Times New Roman" w:hAnsi="Arial" w:cs="Arial"/>
                <w:bCs/>
                <w:lang w:eastAsia="es-ES"/>
              </w:rPr>
              <w:t>rpm trasmisión</w:t>
            </w:r>
            <w:r w:rsidRPr="005C4E8A">
              <w:rPr>
                <w:rFonts w:ascii="Arial" w:eastAsia="Times New Roman" w:hAnsi="Arial" w:cs="Arial"/>
                <w:bCs/>
                <w:lang w:eastAsia="es-ES"/>
              </w:rPr>
              <w:cr/>
              <w:t>manual de 6 velocidades, dirección hidráulica, frenos</w:t>
            </w:r>
            <w:r w:rsidRPr="005C4E8A">
              <w:rPr>
                <w:rFonts w:ascii="Arial" w:eastAsia="Times New Roman" w:hAnsi="Arial" w:cs="Arial"/>
                <w:bCs/>
                <w:lang w:eastAsia="es-ES"/>
              </w:rPr>
              <w:cr/>
            </w:r>
            <w:proofErr w:type="gramStart"/>
            <w:r w:rsidRPr="005C4E8A">
              <w:rPr>
                <w:rFonts w:ascii="Arial" w:eastAsia="Times New Roman" w:hAnsi="Arial" w:cs="Arial"/>
                <w:bCs/>
                <w:lang w:eastAsia="es-ES"/>
              </w:rPr>
              <w:t>de</w:t>
            </w:r>
            <w:proofErr w:type="gramEnd"/>
            <w:r w:rsidRPr="005C4E8A">
              <w:rPr>
                <w:rFonts w:ascii="Arial" w:eastAsia="Times New Roman" w:hAnsi="Arial" w:cs="Arial"/>
                <w:bCs/>
                <w:lang w:eastAsia="es-ES"/>
              </w:rPr>
              <w:t xml:space="preserve"> tambor capacidad de carga de 12 ton.</w:t>
            </w:r>
            <w:r>
              <w:rPr>
                <w:rFonts w:ascii="Arial" w:eastAsia="Times New Roman" w:hAnsi="Arial" w:cs="Arial"/>
                <w:bCs/>
                <w:lang w:eastAsia="es-ES"/>
              </w:rPr>
              <w:t xml:space="preserve"> </w:t>
            </w:r>
            <w:r w:rsidRPr="005C4E8A">
              <w:rPr>
                <w:rFonts w:ascii="Arial" w:eastAsia="Times New Roman" w:hAnsi="Arial" w:cs="Arial"/>
                <w:bCs/>
                <w:lang w:eastAsia="es-ES"/>
              </w:rPr>
              <w:t>largo total</w:t>
            </w:r>
            <w:r w:rsidRPr="005C4E8A">
              <w:rPr>
                <w:rFonts w:ascii="Arial" w:eastAsia="Times New Roman" w:hAnsi="Arial" w:cs="Arial"/>
                <w:bCs/>
                <w:lang w:eastAsia="es-ES"/>
              </w:rPr>
              <w:cr/>
              <w:t>de 8.55</w:t>
            </w:r>
            <w:r>
              <w:rPr>
                <w:rFonts w:ascii="Arial" w:eastAsia="Times New Roman" w:hAnsi="Arial" w:cs="Arial"/>
                <w:bCs/>
                <w:lang w:eastAsia="es-ES"/>
              </w:rPr>
              <w:t xml:space="preserve"> </w:t>
            </w:r>
            <w:proofErr w:type="spellStart"/>
            <w:r w:rsidRPr="005C4E8A">
              <w:rPr>
                <w:rFonts w:ascii="Arial" w:eastAsia="Times New Roman" w:hAnsi="Arial" w:cs="Arial"/>
                <w:bCs/>
                <w:lang w:eastAsia="es-ES"/>
              </w:rPr>
              <w:t>mts</w:t>
            </w:r>
            <w:proofErr w:type="spellEnd"/>
            <w:r w:rsidRPr="005C4E8A">
              <w:rPr>
                <w:rFonts w:ascii="Arial" w:eastAsia="Times New Roman" w:hAnsi="Arial" w:cs="Arial"/>
                <w:bCs/>
                <w:lang w:eastAsia="es-ES"/>
              </w:rPr>
              <w:t xml:space="preserve"> con plataforma de acero y</w:t>
            </w:r>
            <w:r w:rsidRPr="005C4E8A">
              <w:rPr>
                <w:rFonts w:ascii="Arial" w:eastAsia="Times New Roman" w:hAnsi="Arial" w:cs="Arial"/>
                <w:bCs/>
                <w:lang w:eastAsia="es-ES"/>
              </w:rPr>
              <w:cr/>
              <w:t>tablones forrados con lamina</w:t>
            </w:r>
            <w:r w:rsidRPr="005C4E8A">
              <w:rPr>
                <w:rFonts w:ascii="Arial" w:eastAsia="Times New Roman" w:hAnsi="Arial" w:cs="Arial"/>
                <w:bCs/>
                <w:lang w:eastAsia="es-ES"/>
              </w:rPr>
              <w:cr/>
            </w:r>
            <w:proofErr w:type="spellStart"/>
            <w:r w:rsidRPr="005C4E8A">
              <w:rPr>
                <w:rFonts w:ascii="Arial" w:eastAsia="Times New Roman" w:hAnsi="Arial" w:cs="Arial"/>
                <w:bCs/>
                <w:lang w:eastAsia="es-ES"/>
              </w:rPr>
              <w:t>antiderrapante</w:t>
            </w:r>
            <w:proofErr w:type="spellEnd"/>
            <w:r w:rsidRPr="005C4E8A">
              <w:rPr>
                <w:rFonts w:ascii="Arial" w:eastAsia="Times New Roman" w:hAnsi="Arial" w:cs="Arial"/>
                <w:bCs/>
                <w:lang w:eastAsia="es-ES"/>
              </w:rPr>
              <w:t>,</w:t>
            </w:r>
            <w:r>
              <w:rPr>
                <w:rFonts w:ascii="Arial" w:eastAsia="Times New Roman" w:hAnsi="Arial" w:cs="Arial"/>
                <w:bCs/>
                <w:lang w:eastAsia="es-ES"/>
              </w:rPr>
              <w:t xml:space="preserve"> </w:t>
            </w:r>
            <w:r w:rsidRPr="005C4E8A">
              <w:rPr>
                <w:rFonts w:ascii="Arial" w:eastAsia="Times New Roman" w:hAnsi="Arial" w:cs="Arial"/>
                <w:bCs/>
                <w:lang w:eastAsia="es-ES"/>
              </w:rPr>
              <w:t>costados abatibles y laterales de</w:t>
            </w:r>
            <w:r w:rsidRPr="005C4E8A">
              <w:rPr>
                <w:rFonts w:ascii="Arial" w:eastAsia="Times New Roman" w:hAnsi="Arial" w:cs="Arial"/>
                <w:bCs/>
                <w:lang w:eastAsia="es-ES"/>
              </w:rPr>
              <w:cr/>
            </w:r>
            <w:proofErr w:type="gramStart"/>
            <w:r w:rsidRPr="005C4E8A">
              <w:rPr>
                <w:rFonts w:ascii="Arial" w:eastAsia="Times New Roman" w:hAnsi="Arial" w:cs="Arial"/>
                <w:bCs/>
                <w:lang w:eastAsia="es-ES"/>
              </w:rPr>
              <w:t>amarre</w:t>
            </w:r>
            <w:proofErr w:type="gramEnd"/>
            <w:r w:rsidRPr="005C4E8A">
              <w:rPr>
                <w:rFonts w:ascii="Arial" w:eastAsia="Times New Roman" w:hAnsi="Arial" w:cs="Arial"/>
                <w:bCs/>
                <w:lang w:eastAsia="es-ES"/>
              </w:rPr>
              <w:t>.</w:t>
            </w:r>
            <w:r w:rsidRPr="005C4E8A">
              <w:rPr>
                <w:rFonts w:ascii="Arial" w:eastAsia="Times New Roman" w:hAnsi="Arial" w:cs="Arial"/>
                <w:bCs/>
                <w:lang w:eastAsia="es-ES"/>
              </w:rPr>
              <w:cr/>
              <w:t>hasta 4 servicios diarios que puede solici</w:t>
            </w:r>
            <w:r>
              <w:rPr>
                <w:rFonts w:ascii="Arial" w:eastAsia="Times New Roman" w:hAnsi="Arial" w:cs="Arial"/>
                <w:bCs/>
                <w:lang w:eastAsia="es-ES"/>
              </w:rPr>
              <w:t xml:space="preserve">tar </w:t>
            </w:r>
          </w:p>
        </w:tc>
      </w:tr>
    </w:tbl>
    <w:p w14:paraId="3D092BC8" w14:textId="77777777" w:rsidR="000E7C0D" w:rsidRPr="00535F43" w:rsidRDefault="000E7C0D" w:rsidP="000E7C0D">
      <w:pPr>
        <w:spacing w:after="0" w:line="240" w:lineRule="auto"/>
        <w:jc w:val="both"/>
        <w:rPr>
          <w:rFonts w:ascii="Arial" w:eastAsia="Times New Roman" w:hAnsi="Arial" w:cs="Arial"/>
          <w:lang w:eastAsia="es-ES"/>
        </w:rPr>
      </w:pPr>
    </w:p>
    <w:p w14:paraId="5C2421A1" w14:textId="77777777" w:rsidR="00A95E12" w:rsidRDefault="00A95E12" w:rsidP="00A95E12">
      <w:pPr>
        <w:spacing w:after="0" w:line="240" w:lineRule="auto"/>
        <w:jc w:val="both"/>
        <w:rPr>
          <w:rFonts w:ascii="Arial" w:eastAsia="Arial" w:hAnsi="Arial" w:cs="Arial"/>
          <w:sz w:val="24"/>
          <w:szCs w:val="24"/>
        </w:rPr>
      </w:pPr>
    </w:p>
    <w:p w14:paraId="0A94EE8E" w14:textId="77777777" w:rsidR="00A95E12" w:rsidRDefault="00A95E12" w:rsidP="00A95E12">
      <w:pPr>
        <w:spacing w:after="0" w:line="240" w:lineRule="auto"/>
        <w:jc w:val="both"/>
        <w:rPr>
          <w:rFonts w:ascii="Arial" w:eastAsia="Arial" w:hAnsi="Arial" w:cs="Arial"/>
          <w:sz w:val="24"/>
          <w:szCs w:val="24"/>
        </w:rPr>
      </w:pPr>
    </w:p>
    <w:p w14:paraId="0E9078EF" w14:textId="77777777" w:rsidR="00A95E12" w:rsidRDefault="00A95E12" w:rsidP="00A95E12">
      <w:pPr>
        <w:spacing w:after="0" w:line="240" w:lineRule="auto"/>
        <w:jc w:val="both"/>
        <w:rPr>
          <w:rFonts w:ascii="Arial" w:eastAsia="Arial" w:hAnsi="Arial" w:cs="Arial"/>
          <w:sz w:val="24"/>
          <w:szCs w:val="24"/>
        </w:rPr>
      </w:pPr>
    </w:p>
    <w:p w14:paraId="577C16E7" w14:textId="77777777" w:rsidR="00A95E12" w:rsidRDefault="00A95E12" w:rsidP="00A95E12">
      <w:pPr>
        <w:spacing w:after="0" w:line="240" w:lineRule="auto"/>
        <w:jc w:val="both"/>
        <w:rPr>
          <w:rFonts w:ascii="Arial" w:eastAsia="Arial" w:hAnsi="Arial" w:cs="Arial"/>
          <w:sz w:val="24"/>
          <w:szCs w:val="24"/>
        </w:rPr>
      </w:pPr>
    </w:p>
    <w:p w14:paraId="4E8790F5" w14:textId="77777777" w:rsidR="00A95E12" w:rsidRDefault="00A95E12" w:rsidP="00A95E12">
      <w:pPr>
        <w:spacing w:after="0" w:line="240" w:lineRule="auto"/>
        <w:jc w:val="both"/>
        <w:rPr>
          <w:rFonts w:ascii="Arial" w:eastAsia="Arial" w:hAnsi="Arial" w:cs="Arial"/>
          <w:sz w:val="24"/>
          <w:szCs w:val="24"/>
        </w:rPr>
      </w:pPr>
    </w:p>
    <w:p w14:paraId="41D0D634" w14:textId="77777777" w:rsidR="00A95E12" w:rsidRDefault="00A95E12" w:rsidP="00A95E12">
      <w:pPr>
        <w:spacing w:after="0" w:line="240" w:lineRule="auto"/>
        <w:jc w:val="both"/>
        <w:rPr>
          <w:rFonts w:ascii="Arial" w:eastAsia="Arial" w:hAnsi="Arial" w:cs="Arial"/>
          <w:sz w:val="24"/>
          <w:szCs w:val="24"/>
        </w:rPr>
      </w:pPr>
    </w:p>
    <w:p w14:paraId="03B66282" w14:textId="77777777" w:rsidR="00A95E12" w:rsidRDefault="00A95E12" w:rsidP="00A95E12">
      <w:pPr>
        <w:spacing w:after="0" w:line="240" w:lineRule="auto"/>
        <w:jc w:val="both"/>
        <w:rPr>
          <w:rFonts w:ascii="Arial" w:eastAsia="Arial" w:hAnsi="Arial" w:cs="Arial"/>
          <w:sz w:val="24"/>
          <w:szCs w:val="24"/>
        </w:rPr>
      </w:pPr>
    </w:p>
    <w:p w14:paraId="06EDD1FF" w14:textId="77777777" w:rsidR="00A95E12" w:rsidRDefault="00A95E12" w:rsidP="00A95E12">
      <w:pPr>
        <w:spacing w:after="0" w:line="240" w:lineRule="auto"/>
        <w:jc w:val="both"/>
        <w:rPr>
          <w:rFonts w:ascii="Arial" w:eastAsia="Arial" w:hAnsi="Arial" w:cs="Arial"/>
          <w:sz w:val="24"/>
          <w:szCs w:val="24"/>
        </w:rPr>
      </w:pPr>
    </w:p>
    <w:p w14:paraId="6C9DE306" w14:textId="77777777" w:rsidR="00A95E12" w:rsidRDefault="00A95E12" w:rsidP="00A95E12">
      <w:pPr>
        <w:spacing w:after="0" w:line="240" w:lineRule="auto"/>
        <w:jc w:val="both"/>
        <w:rPr>
          <w:rFonts w:ascii="Arial" w:eastAsia="Arial" w:hAnsi="Arial" w:cs="Arial"/>
          <w:sz w:val="24"/>
          <w:szCs w:val="24"/>
        </w:rPr>
      </w:pPr>
    </w:p>
    <w:p w14:paraId="001B50A6" w14:textId="77777777" w:rsidR="00A95E12" w:rsidRDefault="00A95E12" w:rsidP="00A95E12">
      <w:pPr>
        <w:spacing w:after="0" w:line="240" w:lineRule="auto"/>
        <w:jc w:val="both"/>
        <w:rPr>
          <w:rFonts w:ascii="Arial" w:eastAsia="Arial" w:hAnsi="Arial" w:cs="Arial"/>
          <w:sz w:val="24"/>
          <w:szCs w:val="24"/>
        </w:rPr>
      </w:pPr>
    </w:p>
    <w:p w14:paraId="32F1A056" w14:textId="77777777" w:rsidR="00A95E12" w:rsidRDefault="00A95E12" w:rsidP="00A95E12">
      <w:pPr>
        <w:spacing w:after="0" w:line="240" w:lineRule="auto"/>
        <w:jc w:val="both"/>
        <w:rPr>
          <w:rFonts w:ascii="Arial" w:eastAsia="Arial" w:hAnsi="Arial" w:cs="Arial"/>
          <w:sz w:val="24"/>
          <w:szCs w:val="24"/>
        </w:rPr>
      </w:pPr>
    </w:p>
    <w:p w14:paraId="712B0244" w14:textId="77777777" w:rsidR="00A95E12" w:rsidRPr="00470B5F" w:rsidRDefault="00A95E12" w:rsidP="00A95E12">
      <w:pPr>
        <w:spacing w:after="0" w:line="240" w:lineRule="auto"/>
        <w:ind w:firstLine="708"/>
        <w:jc w:val="center"/>
        <w:rPr>
          <w:rFonts w:ascii="Arial" w:hAnsi="Arial" w:cs="Arial"/>
          <w:b/>
          <w:sz w:val="32"/>
          <w:szCs w:val="32"/>
        </w:rPr>
      </w:pPr>
      <w:r w:rsidRPr="00470B5F">
        <w:rPr>
          <w:rFonts w:ascii="Arial" w:hAnsi="Arial" w:cs="Arial"/>
          <w:b/>
          <w:sz w:val="32"/>
          <w:szCs w:val="32"/>
        </w:rPr>
        <w:t>ORDEN DE PAGO</w:t>
      </w:r>
    </w:p>
    <w:p w14:paraId="1A02DBC6" w14:textId="316CAC25" w:rsidR="00A95E12" w:rsidRDefault="00A95E12" w:rsidP="00A95E12">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-05</w:t>
      </w:r>
      <w:r>
        <w:rPr>
          <w:rFonts w:ascii="Arial" w:hAnsi="Arial" w:cs="Arial"/>
          <w:sz w:val="28"/>
          <w:szCs w:val="28"/>
        </w:rPr>
        <w:t>/2021</w:t>
      </w:r>
    </w:p>
    <w:p w14:paraId="401E9A88" w14:textId="77777777" w:rsidR="00E06CFC" w:rsidRPr="00470B5F" w:rsidRDefault="00E06CFC" w:rsidP="00A95E12">
      <w:pPr>
        <w:spacing w:after="0" w:line="240" w:lineRule="auto"/>
        <w:ind w:firstLine="708"/>
        <w:jc w:val="center"/>
        <w:rPr>
          <w:rFonts w:ascii="Arial" w:hAnsi="Arial" w:cs="Arial"/>
          <w:sz w:val="28"/>
          <w:szCs w:val="28"/>
        </w:rPr>
      </w:pPr>
      <w:bookmarkStart w:id="0" w:name="_GoBack"/>
      <w:bookmarkEnd w:id="0"/>
    </w:p>
    <w:tbl>
      <w:tblPr>
        <w:tblStyle w:val="Tablaconcuadrcula61"/>
        <w:tblW w:w="0" w:type="auto"/>
        <w:tblInd w:w="730" w:type="dxa"/>
        <w:tblLook w:val="04A0" w:firstRow="1" w:lastRow="0" w:firstColumn="1" w:lastColumn="0" w:noHBand="0" w:noVBand="1"/>
      </w:tblPr>
      <w:tblGrid>
        <w:gridCol w:w="4527"/>
        <w:gridCol w:w="4527"/>
      </w:tblGrid>
      <w:tr w:rsidR="00A95E12" w:rsidRPr="00470B5F" w14:paraId="298CDC5A" w14:textId="77777777" w:rsidTr="006165E2">
        <w:tc>
          <w:tcPr>
            <w:tcW w:w="9054" w:type="dxa"/>
            <w:gridSpan w:val="2"/>
          </w:tcPr>
          <w:p w14:paraId="7AB5F226" w14:textId="77777777" w:rsidR="00A95E12" w:rsidRPr="00470B5F" w:rsidRDefault="00A95E12" w:rsidP="006165E2">
            <w:pPr>
              <w:rPr>
                <w:rFonts w:ascii="Arial" w:hAnsi="Arial" w:cs="Arial"/>
              </w:rPr>
            </w:pPr>
          </w:p>
          <w:p w14:paraId="311796FD" w14:textId="77777777" w:rsidR="00A95E12" w:rsidRPr="00470B5F" w:rsidRDefault="00A95E12" w:rsidP="006165E2">
            <w:pPr>
              <w:rPr>
                <w:rFonts w:ascii="Arial" w:hAnsi="Arial" w:cs="Arial"/>
              </w:rPr>
            </w:pPr>
          </w:p>
          <w:p w14:paraId="71083310" w14:textId="77777777" w:rsidR="00A95E12" w:rsidRPr="00470B5F" w:rsidRDefault="00A95E12" w:rsidP="006165E2">
            <w:pPr>
              <w:jc w:val="center"/>
              <w:rPr>
                <w:rFonts w:ascii="Arial" w:hAnsi="Arial" w:cs="Arial"/>
              </w:rPr>
            </w:pPr>
            <w:r w:rsidRPr="00470B5F">
              <w:rPr>
                <w:rFonts w:ascii="Arial" w:hAnsi="Arial" w:cs="Arial"/>
                <w:noProof/>
                <w:lang w:eastAsia="es-MX"/>
              </w:rPr>
              <w:drawing>
                <wp:inline distT="0" distB="0" distL="0" distR="0" wp14:anchorId="495B6444" wp14:editId="522257F3">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29BCDC5" w14:textId="77777777" w:rsidR="00A95E12" w:rsidRPr="00470B5F" w:rsidRDefault="00A95E12" w:rsidP="006165E2">
            <w:pPr>
              <w:rPr>
                <w:rFonts w:ascii="Arial" w:hAnsi="Arial" w:cs="Arial"/>
              </w:rPr>
            </w:pPr>
          </w:p>
          <w:p w14:paraId="0E31DA35" w14:textId="77777777" w:rsidR="00A95E12" w:rsidRPr="00470B5F" w:rsidRDefault="00A95E12" w:rsidP="006165E2">
            <w:pPr>
              <w:rPr>
                <w:rFonts w:ascii="Arial" w:hAnsi="Arial" w:cs="Arial"/>
              </w:rPr>
            </w:pPr>
          </w:p>
        </w:tc>
      </w:tr>
      <w:tr w:rsidR="00A95E12" w:rsidRPr="00470B5F" w14:paraId="652C0475" w14:textId="77777777" w:rsidTr="006165E2">
        <w:tc>
          <w:tcPr>
            <w:tcW w:w="9054" w:type="dxa"/>
            <w:gridSpan w:val="2"/>
          </w:tcPr>
          <w:p w14:paraId="1BEE2BE9" w14:textId="77777777" w:rsidR="00A95E12" w:rsidRPr="00470B5F" w:rsidRDefault="00A95E12" w:rsidP="006165E2">
            <w:pPr>
              <w:jc w:val="center"/>
              <w:rPr>
                <w:rFonts w:ascii="Arial" w:hAnsi="Arial" w:cs="Arial"/>
                <w:b/>
              </w:rPr>
            </w:pPr>
            <w:r w:rsidRPr="00470B5F">
              <w:rPr>
                <w:rFonts w:ascii="Arial" w:hAnsi="Arial" w:cs="Arial"/>
                <w:b/>
              </w:rPr>
              <w:t>MUNICIPIO DE TLAJOMULCO DE ZÚÑIGA, JALISCO</w:t>
            </w:r>
          </w:p>
          <w:p w14:paraId="1B173A80" w14:textId="77777777" w:rsidR="00A95E12" w:rsidRPr="00470B5F" w:rsidRDefault="00A95E12" w:rsidP="006165E2">
            <w:pPr>
              <w:jc w:val="center"/>
              <w:rPr>
                <w:rFonts w:ascii="Arial" w:hAnsi="Arial" w:cs="Arial"/>
              </w:rPr>
            </w:pPr>
            <w:r w:rsidRPr="00470B5F">
              <w:rPr>
                <w:rFonts w:ascii="Arial" w:hAnsi="Arial" w:cs="Arial"/>
                <w:b/>
              </w:rPr>
              <w:t>DIRECCIÓN DE RECURSOS MATERIALES</w:t>
            </w:r>
          </w:p>
        </w:tc>
      </w:tr>
      <w:tr w:rsidR="00A95E12" w:rsidRPr="00470B5F" w14:paraId="667FAE1B" w14:textId="77777777" w:rsidTr="006165E2">
        <w:tc>
          <w:tcPr>
            <w:tcW w:w="9054" w:type="dxa"/>
            <w:gridSpan w:val="2"/>
          </w:tcPr>
          <w:p w14:paraId="64B3F30A" w14:textId="77777777" w:rsidR="00A95E12" w:rsidRPr="00470B5F" w:rsidRDefault="00A95E12" w:rsidP="006165E2">
            <w:pPr>
              <w:jc w:val="center"/>
              <w:rPr>
                <w:rFonts w:ascii="Arial" w:hAnsi="Arial" w:cs="Arial"/>
              </w:rPr>
            </w:pPr>
            <w:r w:rsidRPr="00470B5F">
              <w:rPr>
                <w:rFonts w:ascii="Arial" w:hAnsi="Arial" w:cs="Arial"/>
              </w:rPr>
              <w:t>DATOS DE LICITACIÓN</w:t>
            </w:r>
          </w:p>
        </w:tc>
      </w:tr>
      <w:tr w:rsidR="00A95E12" w:rsidRPr="00470B5F" w14:paraId="06D928FB" w14:textId="77777777" w:rsidTr="006165E2">
        <w:tc>
          <w:tcPr>
            <w:tcW w:w="9054" w:type="dxa"/>
            <w:gridSpan w:val="2"/>
          </w:tcPr>
          <w:p w14:paraId="4B473C17" w14:textId="5145F5D4" w:rsidR="00A95E12" w:rsidRPr="00470B5F" w:rsidRDefault="00A95E12" w:rsidP="00A95E12">
            <w:pPr>
              <w:jc w:val="both"/>
              <w:rPr>
                <w:rFonts w:ascii="Arial" w:hAnsi="Arial" w:cs="Arial"/>
              </w:rPr>
            </w:pPr>
            <w:r w:rsidRPr="00470B5F">
              <w:rPr>
                <w:rFonts w:ascii="Arial" w:hAnsi="Arial" w:cs="Arial"/>
              </w:rPr>
              <w:t>IMPORTE: $</w:t>
            </w:r>
            <w:r>
              <w:rPr>
                <w:rFonts w:ascii="Arial" w:hAnsi="Arial" w:cs="Arial"/>
              </w:rPr>
              <w:t>800</w:t>
            </w:r>
            <w:r w:rsidRPr="00470B5F">
              <w:rPr>
                <w:rFonts w:ascii="Arial" w:hAnsi="Arial" w:cs="Arial"/>
              </w:rPr>
              <w:t xml:space="preserve">.00     CON LETRA: </w:t>
            </w:r>
            <w:r>
              <w:rPr>
                <w:rFonts w:ascii="Arial" w:hAnsi="Arial" w:cs="Arial"/>
              </w:rPr>
              <w:t xml:space="preserve">SON </w:t>
            </w:r>
            <w:r>
              <w:rPr>
                <w:rFonts w:ascii="Arial" w:hAnsi="Arial" w:cs="Arial"/>
              </w:rPr>
              <w:t xml:space="preserve">OCHOCIENTOS </w:t>
            </w:r>
            <w:r w:rsidRPr="00470B5F">
              <w:rPr>
                <w:rFonts w:ascii="Arial" w:hAnsi="Arial" w:cs="Arial"/>
              </w:rPr>
              <w:t>PESOS, 00/100, M. N.</w:t>
            </w:r>
          </w:p>
        </w:tc>
      </w:tr>
      <w:tr w:rsidR="00A95E12" w:rsidRPr="00470B5F" w14:paraId="3F4DF1FF" w14:textId="77777777" w:rsidTr="006165E2">
        <w:tc>
          <w:tcPr>
            <w:tcW w:w="4527" w:type="dxa"/>
          </w:tcPr>
          <w:p w14:paraId="5405EADE" w14:textId="77777777" w:rsidR="00A95E12" w:rsidRPr="00470B5F" w:rsidRDefault="00A95E12" w:rsidP="006165E2">
            <w:pPr>
              <w:jc w:val="both"/>
              <w:rPr>
                <w:rFonts w:ascii="Arial" w:hAnsi="Arial" w:cs="Arial"/>
              </w:rPr>
            </w:pPr>
            <w:r w:rsidRPr="00470B5F">
              <w:rPr>
                <w:rFonts w:ascii="Arial" w:hAnsi="Arial" w:cs="Arial"/>
              </w:rPr>
              <w:t>LICITACIÓN PÚBLICA LOCAL</w:t>
            </w:r>
          </w:p>
        </w:tc>
        <w:tc>
          <w:tcPr>
            <w:tcW w:w="4527" w:type="dxa"/>
          </w:tcPr>
          <w:p w14:paraId="02101DA5" w14:textId="58CD3AE5" w:rsidR="00A95E12" w:rsidRPr="00470B5F" w:rsidRDefault="00A95E12" w:rsidP="00A95E12">
            <w:pPr>
              <w:jc w:val="both"/>
              <w:rPr>
                <w:rFonts w:ascii="Arial" w:hAnsi="Arial" w:cs="Arial"/>
              </w:rPr>
            </w:pPr>
            <w:proofErr w:type="spellStart"/>
            <w:r w:rsidRPr="00A95E12">
              <w:rPr>
                <w:rFonts w:ascii="Arial" w:hAnsi="Arial" w:cs="Arial"/>
              </w:rPr>
              <w:t>OM</w:t>
            </w:r>
            <w:proofErr w:type="spellEnd"/>
            <w:r w:rsidRPr="00A95E12">
              <w:rPr>
                <w:rFonts w:ascii="Arial" w:hAnsi="Arial" w:cs="Arial"/>
              </w:rPr>
              <w:t xml:space="preserve">-05/2021 </w:t>
            </w:r>
            <w:r>
              <w:rPr>
                <w:rFonts w:ascii="Arial" w:hAnsi="Arial" w:cs="Arial"/>
              </w:rPr>
              <w:t xml:space="preserve"> </w:t>
            </w:r>
            <w:r w:rsidRPr="00A95E12">
              <w:rPr>
                <w:rFonts w:ascii="Arial" w:hAnsi="Arial" w:cs="Arial"/>
              </w:rPr>
              <w:t>“SERVICIO DE ARRENDAMIENTO DE CAMIONES DE VOLTEO, RETROEXCAVADORAS Y CAMIÓN PLATAFORMA PARA EL GOBIERNO MUNICIPAL DE</w:t>
            </w:r>
            <w:r>
              <w:rPr>
                <w:rFonts w:ascii="Arial" w:hAnsi="Arial" w:cs="Arial"/>
              </w:rPr>
              <w:t xml:space="preserve"> TLAJOMULCO DE ZÚÑIGA, JALISCO”</w:t>
            </w:r>
          </w:p>
        </w:tc>
      </w:tr>
      <w:tr w:rsidR="00A95E12" w:rsidRPr="00470B5F" w14:paraId="1F92B557" w14:textId="77777777" w:rsidTr="006165E2">
        <w:tc>
          <w:tcPr>
            <w:tcW w:w="9054" w:type="dxa"/>
            <w:gridSpan w:val="2"/>
          </w:tcPr>
          <w:p w14:paraId="2C49A02D" w14:textId="77777777" w:rsidR="00A95E12" w:rsidRPr="00470B5F" w:rsidRDefault="00A95E12" w:rsidP="006165E2">
            <w:pPr>
              <w:jc w:val="center"/>
              <w:rPr>
                <w:rFonts w:ascii="Arial" w:hAnsi="Arial" w:cs="Arial"/>
                <w:b/>
              </w:rPr>
            </w:pPr>
            <w:r w:rsidRPr="00470B5F">
              <w:rPr>
                <w:rFonts w:ascii="Arial" w:hAnsi="Arial" w:cs="Arial"/>
                <w:b/>
              </w:rPr>
              <w:t>DATOS DEL LICITANTE</w:t>
            </w:r>
          </w:p>
        </w:tc>
      </w:tr>
      <w:tr w:rsidR="00A95E12" w:rsidRPr="00470B5F" w14:paraId="262C6CD6" w14:textId="77777777" w:rsidTr="006165E2">
        <w:tc>
          <w:tcPr>
            <w:tcW w:w="4527" w:type="dxa"/>
          </w:tcPr>
          <w:p w14:paraId="5A43A006" w14:textId="77777777" w:rsidR="00A95E12" w:rsidRPr="00470B5F" w:rsidRDefault="00A95E12" w:rsidP="006165E2">
            <w:pPr>
              <w:jc w:val="both"/>
              <w:rPr>
                <w:rFonts w:ascii="Arial" w:hAnsi="Arial" w:cs="Arial"/>
              </w:rPr>
            </w:pPr>
            <w:r w:rsidRPr="00470B5F">
              <w:rPr>
                <w:rFonts w:ascii="Arial" w:hAnsi="Arial" w:cs="Arial"/>
              </w:rPr>
              <w:t xml:space="preserve">LICITANTE </w:t>
            </w:r>
          </w:p>
        </w:tc>
        <w:tc>
          <w:tcPr>
            <w:tcW w:w="4527" w:type="dxa"/>
          </w:tcPr>
          <w:p w14:paraId="6F5EE2B7" w14:textId="77777777" w:rsidR="00A95E12" w:rsidRPr="00470B5F" w:rsidRDefault="00A95E12" w:rsidP="006165E2">
            <w:pPr>
              <w:jc w:val="both"/>
              <w:rPr>
                <w:rFonts w:ascii="Arial" w:hAnsi="Arial" w:cs="Arial"/>
              </w:rPr>
            </w:pPr>
          </w:p>
        </w:tc>
      </w:tr>
      <w:tr w:rsidR="00A95E12" w:rsidRPr="00470B5F" w14:paraId="7F3652D7" w14:textId="77777777" w:rsidTr="006165E2">
        <w:tc>
          <w:tcPr>
            <w:tcW w:w="4527" w:type="dxa"/>
          </w:tcPr>
          <w:p w14:paraId="11580604" w14:textId="77777777" w:rsidR="00A95E12" w:rsidRPr="00470B5F" w:rsidRDefault="00A95E12" w:rsidP="006165E2">
            <w:pPr>
              <w:jc w:val="both"/>
              <w:rPr>
                <w:rFonts w:ascii="Arial" w:hAnsi="Arial" w:cs="Arial"/>
              </w:rPr>
            </w:pPr>
            <w:r w:rsidRPr="00470B5F">
              <w:rPr>
                <w:rFonts w:ascii="Arial" w:hAnsi="Arial" w:cs="Arial"/>
              </w:rPr>
              <w:t>R. F. C.</w:t>
            </w:r>
          </w:p>
        </w:tc>
        <w:tc>
          <w:tcPr>
            <w:tcW w:w="4527" w:type="dxa"/>
          </w:tcPr>
          <w:p w14:paraId="78EB8ABC" w14:textId="77777777" w:rsidR="00A95E12" w:rsidRPr="00470B5F" w:rsidRDefault="00A95E12" w:rsidP="006165E2">
            <w:pPr>
              <w:jc w:val="both"/>
              <w:rPr>
                <w:rFonts w:ascii="Arial" w:hAnsi="Arial" w:cs="Arial"/>
              </w:rPr>
            </w:pPr>
          </w:p>
        </w:tc>
      </w:tr>
      <w:tr w:rsidR="00A95E12" w:rsidRPr="00470B5F" w14:paraId="20A439A0" w14:textId="77777777" w:rsidTr="006165E2">
        <w:tc>
          <w:tcPr>
            <w:tcW w:w="4527" w:type="dxa"/>
          </w:tcPr>
          <w:p w14:paraId="62150EBE" w14:textId="77777777" w:rsidR="00A95E12" w:rsidRPr="00470B5F" w:rsidRDefault="00A95E12" w:rsidP="006165E2">
            <w:pPr>
              <w:jc w:val="both"/>
              <w:rPr>
                <w:rFonts w:ascii="Arial" w:hAnsi="Arial" w:cs="Arial"/>
              </w:rPr>
            </w:pPr>
            <w:r w:rsidRPr="00470B5F">
              <w:rPr>
                <w:rFonts w:ascii="Arial" w:hAnsi="Arial" w:cs="Arial"/>
              </w:rPr>
              <w:t>NO. DE PROVEEDOR (PARA EL CASO DE CONTAR CON NÚMERO)</w:t>
            </w:r>
          </w:p>
        </w:tc>
        <w:tc>
          <w:tcPr>
            <w:tcW w:w="4527" w:type="dxa"/>
          </w:tcPr>
          <w:p w14:paraId="5CE38CFA" w14:textId="77777777" w:rsidR="00A95E12" w:rsidRPr="00470B5F" w:rsidRDefault="00A95E12" w:rsidP="006165E2">
            <w:pPr>
              <w:jc w:val="both"/>
              <w:rPr>
                <w:rFonts w:ascii="Arial" w:hAnsi="Arial" w:cs="Arial"/>
              </w:rPr>
            </w:pPr>
          </w:p>
        </w:tc>
      </w:tr>
      <w:tr w:rsidR="00A95E12" w:rsidRPr="00470B5F" w14:paraId="322355FB" w14:textId="77777777" w:rsidTr="006165E2">
        <w:tc>
          <w:tcPr>
            <w:tcW w:w="4527" w:type="dxa"/>
          </w:tcPr>
          <w:p w14:paraId="57436AB1" w14:textId="77777777" w:rsidR="00A95E12" w:rsidRPr="00470B5F" w:rsidRDefault="00A95E12" w:rsidP="006165E2">
            <w:pPr>
              <w:jc w:val="both"/>
              <w:rPr>
                <w:rFonts w:ascii="Arial" w:hAnsi="Arial" w:cs="Arial"/>
              </w:rPr>
            </w:pPr>
            <w:r w:rsidRPr="00470B5F">
              <w:rPr>
                <w:rFonts w:ascii="Arial" w:hAnsi="Arial" w:cs="Arial"/>
              </w:rPr>
              <w:t>NOMBRE DE REPRESENTANTE</w:t>
            </w:r>
          </w:p>
        </w:tc>
        <w:tc>
          <w:tcPr>
            <w:tcW w:w="4527" w:type="dxa"/>
          </w:tcPr>
          <w:p w14:paraId="5060F1A6" w14:textId="77777777" w:rsidR="00A95E12" w:rsidRPr="00470B5F" w:rsidRDefault="00A95E12" w:rsidP="006165E2">
            <w:pPr>
              <w:jc w:val="both"/>
              <w:rPr>
                <w:rFonts w:ascii="Arial" w:hAnsi="Arial" w:cs="Arial"/>
              </w:rPr>
            </w:pPr>
          </w:p>
        </w:tc>
      </w:tr>
      <w:tr w:rsidR="00A95E12" w:rsidRPr="00470B5F" w14:paraId="4CF78F78" w14:textId="77777777" w:rsidTr="006165E2">
        <w:tc>
          <w:tcPr>
            <w:tcW w:w="4527" w:type="dxa"/>
          </w:tcPr>
          <w:p w14:paraId="10A64E83" w14:textId="77777777" w:rsidR="00A95E12" w:rsidRPr="00470B5F" w:rsidRDefault="00A95E12" w:rsidP="006165E2">
            <w:pPr>
              <w:jc w:val="both"/>
              <w:rPr>
                <w:rFonts w:ascii="Arial" w:hAnsi="Arial" w:cs="Arial"/>
              </w:rPr>
            </w:pPr>
            <w:r w:rsidRPr="00470B5F">
              <w:rPr>
                <w:rFonts w:ascii="Arial" w:hAnsi="Arial" w:cs="Arial"/>
              </w:rPr>
              <w:t>TELÉFONO CELULAR DE CONTACTO</w:t>
            </w:r>
          </w:p>
        </w:tc>
        <w:tc>
          <w:tcPr>
            <w:tcW w:w="4527" w:type="dxa"/>
          </w:tcPr>
          <w:p w14:paraId="571EA046" w14:textId="77777777" w:rsidR="00A95E12" w:rsidRPr="00470B5F" w:rsidRDefault="00A95E12" w:rsidP="006165E2">
            <w:pPr>
              <w:jc w:val="both"/>
              <w:rPr>
                <w:rFonts w:ascii="Arial" w:hAnsi="Arial" w:cs="Arial"/>
              </w:rPr>
            </w:pPr>
          </w:p>
        </w:tc>
      </w:tr>
      <w:tr w:rsidR="00A95E12" w:rsidRPr="00470B5F" w14:paraId="5F58A971" w14:textId="77777777" w:rsidTr="006165E2">
        <w:trPr>
          <w:trHeight w:val="442"/>
        </w:trPr>
        <w:tc>
          <w:tcPr>
            <w:tcW w:w="4527" w:type="dxa"/>
          </w:tcPr>
          <w:p w14:paraId="5047D9F7" w14:textId="77777777" w:rsidR="00A95E12" w:rsidRPr="00470B5F" w:rsidRDefault="00A95E12" w:rsidP="006165E2">
            <w:pPr>
              <w:jc w:val="both"/>
              <w:rPr>
                <w:rFonts w:ascii="Arial" w:hAnsi="Arial" w:cs="Arial"/>
              </w:rPr>
            </w:pPr>
            <w:r w:rsidRPr="00470B5F">
              <w:rPr>
                <w:rFonts w:ascii="Arial" w:hAnsi="Arial" w:cs="Arial"/>
              </w:rPr>
              <w:t xml:space="preserve">CORREO ELECTRÓNICO </w:t>
            </w:r>
          </w:p>
        </w:tc>
        <w:tc>
          <w:tcPr>
            <w:tcW w:w="4527" w:type="dxa"/>
          </w:tcPr>
          <w:p w14:paraId="6F81BDBB" w14:textId="77777777" w:rsidR="00A95E12" w:rsidRPr="00470B5F" w:rsidRDefault="00A95E12" w:rsidP="006165E2">
            <w:pPr>
              <w:jc w:val="both"/>
              <w:rPr>
                <w:rFonts w:ascii="Arial" w:hAnsi="Arial" w:cs="Arial"/>
              </w:rPr>
            </w:pPr>
          </w:p>
        </w:tc>
      </w:tr>
      <w:tr w:rsidR="00A95E12" w:rsidRPr="00470B5F" w14:paraId="2F479092" w14:textId="77777777" w:rsidTr="006165E2">
        <w:tc>
          <w:tcPr>
            <w:tcW w:w="9054" w:type="dxa"/>
            <w:gridSpan w:val="2"/>
          </w:tcPr>
          <w:p w14:paraId="67692D4A" w14:textId="77777777" w:rsidR="00A95E12" w:rsidRPr="00470B5F" w:rsidRDefault="00A95E12" w:rsidP="006165E2">
            <w:pPr>
              <w:jc w:val="center"/>
              <w:rPr>
                <w:rFonts w:ascii="Arial" w:hAnsi="Arial" w:cs="Arial"/>
              </w:rPr>
            </w:pPr>
          </w:p>
          <w:p w14:paraId="48FB5689" w14:textId="77777777" w:rsidR="00A95E12" w:rsidRPr="00470B5F" w:rsidRDefault="00A95E12" w:rsidP="006165E2">
            <w:pPr>
              <w:jc w:val="center"/>
              <w:rPr>
                <w:rFonts w:ascii="Arial" w:hAnsi="Arial" w:cs="Arial"/>
              </w:rPr>
            </w:pPr>
          </w:p>
          <w:p w14:paraId="6D3399C3" w14:textId="77777777" w:rsidR="00A95E12" w:rsidRPr="00470B5F" w:rsidRDefault="00A95E12" w:rsidP="006165E2">
            <w:pPr>
              <w:jc w:val="center"/>
              <w:rPr>
                <w:rFonts w:ascii="Arial" w:hAnsi="Arial" w:cs="Arial"/>
              </w:rPr>
            </w:pPr>
          </w:p>
          <w:p w14:paraId="6F9EBF6E" w14:textId="77777777" w:rsidR="00A95E12" w:rsidRPr="00470B5F" w:rsidRDefault="00A95E12" w:rsidP="006165E2">
            <w:pPr>
              <w:jc w:val="center"/>
              <w:rPr>
                <w:rFonts w:ascii="Arial" w:hAnsi="Arial" w:cs="Arial"/>
              </w:rPr>
            </w:pPr>
            <w:r w:rsidRPr="00470B5F">
              <w:rPr>
                <w:rFonts w:ascii="Arial" w:hAnsi="Arial" w:cs="Arial"/>
              </w:rPr>
              <w:t>Sello autorización área responsable</w:t>
            </w:r>
          </w:p>
          <w:p w14:paraId="3822C6E3" w14:textId="77777777" w:rsidR="00A95E12" w:rsidRPr="00470B5F" w:rsidRDefault="00A95E12" w:rsidP="006165E2">
            <w:pPr>
              <w:rPr>
                <w:rFonts w:ascii="Arial" w:hAnsi="Arial" w:cs="Arial"/>
              </w:rPr>
            </w:pPr>
          </w:p>
          <w:p w14:paraId="2934C9E8" w14:textId="77777777" w:rsidR="00A95E12" w:rsidRPr="00470B5F" w:rsidRDefault="00A95E12" w:rsidP="006165E2">
            <w:pPr>
              <w:rPr>
                <w:rFonts w:ascii="Arial" w:hAnsi="Arial" w:cs="Arial"/>
              </w:rPr>
            </w:pPr>
          </w:p>
          <w:p w14:paraId="6932A225" w14:textId="77777777" w:rsidR="00A95E12" w:rsidRPr="00470B5F" w:rsidRDefault="00A95E12" w:rsidP="006165E2">
            <w:pPr>
              <w:jc w:val="center"/>
              <w:rPr>
                <w:rFonts w:ascii="Arial" w:hAnsi="Arial" w:cs="Arial"/>
              </w:rPr>
            </w:pPr>
            <w:r w:rsidRPr="00470B5F">
              <w:rPr>
                <w:rFonts w:ascii="Arial" w:hAnsi="Arial" w:cs="Arial"/>
              </w:rPr>
              <w:t>LIC. RAÚL CUEVAS LANDEROS</w:t>
            </w:r>
          </w:p>
          <w:p w14:paraId="56834F9D" w14:textId="77777777" w:rsidR="00A95E12" w:rsidRPr="00470B5F" w:rsidRDefault="00A95E12" w:rsidP="006165E2">
            <w:pPr>
              <w:jc w:val="center"/>
              <w:rPr>
                <w:rFonts w:ascii="Arial" w:hAnsi="Arial" w:cs="Arial"/>
              </w:rPr>
            </w:pPr>
            <w:r w:rsidRPr="00470B5F">
              <w:rPr>
                <w:rFonts w:ascii="Arial" w:hAnsi="Arial" w:cs="Arial"/>
              </w:rPr>
              <w:t>DIRECTOR DE RECURSOS MATERIALES</w:t>
            </w:r>
          </w:p>
          <w:p w14:paraId="069222A4" w14:textId="77777777" w:rsidR="00A95E12" w:rsidRPr="00470B5F" w:rsidRDefault="00A95E12" w:rsidP="006165E2">
            <w:pPr>
              <w:rPr>
                <w:rFonts w:ascii="Arial" w:hAnsi="Arial" w:cs="Arial"/>
              </w:rPr>
            </w:pPr>
          </w:p>
        </w:tc>
      </w:tr>
    </w:tbl>
    <w:p w14:paraId="67820435" w14:textId="77777777" w:rsidR="00A95E12" w:rsidRPr="00470B5F" w:rsidRDefault="00A95E12" w:rsidP="00A95E12">
      <w:pPr>
        <w:spacing w:after="0"/>
        <w:rPr>
          <w:rFonts w:ascii="Arial" w:hAnsi="Arial" w:cs="Arial"/>
        </w:rPr>
      </w:pPr>
    </w:p>
    <w:p w14:paraId="01E856ED" w14:textId="77777777" w:rsidR="00A95E12" w:rsidRPr="00470B5F" w:rsidRDefault="00A95E12" w:rsidP="00A95E12">
      <w:pPr>
        <w:spacing w:after="0"/>
        <w:rPr>
          <w:rFonts w:ascii="Arial" w:hAnsi="Arial" w:cs="Arial"/>
          <w:sz w:val="20"/>
          <w:szCs w:val="20"/>
        </w:rPr>
      </w:pPr>
      <w:r w:rsidRPr="00470B5F">
        <w:rPr>
          <w:rFonts w:ascii="Arial" w:hAnsi="Arial" w:cs="Arial"/>
          <w:sz w:val="20"/>
          <w:szCs w:val="20"/>
        </w:rPr>
        <w:t>Favor de llenar a máquina o con letra de molde</w:t>
      </w:r>
    </w:p>
    <w:p w14:paraId="23E161C3" w14:textId="77777777" w:rsidR="000E7C0D" w:rsidRDefault="000E7C0D" w:rsidP="000E7C0D">
      <w:pPr>
        <w:spacing w:after="0" w:line="240" w:lineRule="auto"/>
        <w:jc w:val="both"/>
        <w:rPr>
          <w:rFonts w:ascii="Arial" w:eastAsia="Arial" w:hAnsi="Arial" w:cs="Arial"/>
          <w:sz w:val="24"/>
          <w:szCs w:val="24"/>
        </w:rPr>
      </w:pPr>
    </w:p>
    <w:sectPr w:rsidR="000E7C0D"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FDB4D" w14:textId="77777777" w:rsidR="00325245" w:rsidRDefault="00325245">
      <w:pPr>
        <w:spacing w:after="0" w:line="240" w:lineRule="auto"/>
      </w:pPr>
      <w:r>
        <w:separator/>
      </w:r>
    </w:p>
  </w:endnote>
  <w:endnote w:type="continuationSeparator" w:id="0">
    <w:p w14:paraId="25D6D3A3" w14:textId="77777777" w:rsidR="00325245" w:rsidRDefault="0032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0E7C0D" w:rsidRDefault="000E7C0D">
        <w:pPr>
          <w:pStyle w:val="Piedepgina"/>
          <w:jc w:val="right"/>
        </w:pPr>
        <w:r>
          <w:fldChar w:fldCharType="begin"/>
        </w:r>
        <w:r>
          <w:instrText>PAGE   \* MERGEFORMAT</w:instrText>
        </w:r>
        <w:r>
          <w:fldChar w:fldCharType="separate"/>
        </w:r>
        <w:r w:rsidR="00E06CFC">
          <w:rPr>
            <w:noProof/>
          </w:rPr>
          <w:t>6</w:t>
        </w:r>
        <w:r>
          <w:rPr>
            <w:noProof/>
          </w:rPr>
          <w:fldChar w:fldCharType="end"/>
        </w:r>
      </w:p>
    </w:sdtContent>
  </w:sdt>
  <w:p w14:paraId="59AE45CE" w14:textId="77777777" w:rsidR="000E7C0D" w:rsidRDefault="000E7C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86C15" w14:textId="77777777" w:rsidR="00325245" w:rsidRDefault="00325245">
      <w:pPr>
        <w:spacing w:after="0" w:line="240" w:lineRule="auto"/>
      </w:pPr>
      <w:r>
        <w:separator/>
      </w:r>
    </w:p>
  </w:footnote>
  <w:footnote w:type="continuationSeparator" w:id="0">
    <w:p w14:paraId="4D56AF64" w14:textId="77777777" w:rsidR="00325245" w:rsidRDefault="00325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0E7C0D" w:rsidRDefault="000E7C0D">
    <w:pPr>
      <w:pStyle w:val="Encabezado"/>
      <w:jc w:val="right"/>
    </w:pPr>
  </w:p>
  <w:p w14:paraId="518830E8" w14:textId="77777777" w:rsidR="000E7C0D" w:rsidRDefault="000E7C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4"/>
  </w:num>
  <w:num w:numId="5">
    <w:abstractNumId w:val="5"/>
  </w:num>
  <w:num w:numId="6">
    <w:abstractNumId w:val="1"/>
  </w:num>
  <w:num w:numId="7">
    <w:abstractNumId w:val="11"/>
  </w:num>
  <w:num w:numId="8">
    <w:abstractNumId w:val="0"/>
  </w:num>
  <w:num w:numId="9">
    <w:abstractNumId w:val="2"/>
  </w:num>
  <w:num w:numId="10">
    <w:abstractNumId w:val="9"/>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50B92"/>
    <w:rsid w:val="00151DEA"/>
    <w:rsid w:val="00152187"/>
    <w:rsid w:val="00155E83"/>
    <w:rsid w:val="00157D6C"/>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1060"/>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5245"/>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32A0"/>
    <w:rsid w:val="0045405D"/>
    <w:rsid w:val="00454233"/>
    <w:rsid w:val="00454843"/>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045"/>
    <w:rsid w:val="004F1701"/>
    <w:rsid w:val="004F2346"/>
    <w:rsid w:val="004F2748"/>
    <w:rsid w:val="004F27E0"/>
    <w:rsid w:val="004F3232"/>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668"/>
    <w:rsid w:val="00574D5C"/>
    <w:rsid w:val="005811AE"/>
    <w:rsid w:val="00582B6B"/>
    <w:rsid w:val="00586ACB"/>
    <w:rsid w:val="00587C0D"/>
    <w:rsid w:val="005913C5"/>
    <w:rsid w:val="005A0C87"/>
    <w:rsid w:val="005A393B"/>
    <w:rsid w:val="005A69DF"/>
    <w:rsid w:val="005A7552"/>
    <w:rsid w:val="005A7AE9"/>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1CE1"/>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08F2"/>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E3D47"/>
    <w:rsid w:val="009E45CA"/>
    <w:rsid w:val="009E4847"/>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5E12"/>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3B71"/>
    <w:rsid w:val="00AF4572"/>
    <w:rsid w:val="00AF67B0"/>
    <w:rsid w:val="00B003EA"/>
    <w:rsid w:val="00B00537"/>
    <w:rsid w:val="00B00569"/>
    <w:rsid w:val="00B01D8E"/>
    <w:rsid w:val="00B02825"/>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4AF4"/>
    <w:rsid w:val="00BF6212"/>
    <w:rsid w:val="00BF6AE0"/>
    <w:rsid w:val="00BF7569"/>
    <w:rsid w:val="00C00551"/>
    <w:rsid w:val="00C00B5C"/>
    <w:rsid w:val="00C0360A"/>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6A91"/>
    <w:rsid w:val="00D541D2"/>
    <w:rsid w:val="00D558D0"/>
    <w:rsid w:val="00D55978"/>
    <w:rsid w:val="00D55C80"/>
    <w:rsid w:val="00D61C8E"/>
    <w:rsid w:val="00D63A75"/>
    <w:rsid w:val="00D64AF5"/>
    <w:rsid w:val="00D6692B"/>
    <w:rsid w:val="00D67F7E"/>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CFC"/>
    <w:rsid w:val="00E06F18"/>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1E28"/>
    <w:rsid w:val="00F03107"/>
    <w:rsid w:val="00F032E8"/>
    <w:rsid w:val="00F0743F"/>
    <w:rsid w:val="00F1050D"/>
    <w:rsid w:val="00F11CC2"/>
    <w:rsid w:val="00F1210D"/>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37BF"/>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A95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A95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8F3F7-F223-4863-8A8B-A93D0140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1444</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2020-12-03T19:39:00Z</cp:lastPrinted>
  <dcterms:created xsi:type="dcterms:W3CDTF">2021-02-03T18:41:00Z</dcterms:created>
  <dcterms:modified xsi:type="dcterms:W3CDTF">2021-02-03T18:51:00Z</dcterms:modified>
</cp:coreProperties>
</file>