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77777777"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63FFBC81" w14:textId="77777777" w:rsidR="00FC02C7" w:rsidRPr="00FC02C7" w:rsidRDefault="00FC02C7" w:rsidP="00FC02C7">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r w:rsidRPr="00FC02C7">
        <w:rPr>
          <w:rFonts w:ascii="Arial" w:eastAsia="Arial" w:hAnsi="Arial" w:cs="Arial"/>
          <w:b/>
          <w:kern w:val="0"/>
          <w:position w:val="-1"/>
          <w:sz w:val="20"/>
          <w:szCs w:val="20"/>
          <w14:ligatures w14:val="none"/>
        </w:rPr>
        <w:t>OM-24/2023</w:t>
      </w:r>
    </w:p>
    <w:p w14:paraId="4DC18176" w14:textId="64EF8E2F" w:rsidR="00434B25" w:rsidRDefault="00FC02C7" w:rsidP="00FC02C7">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r w:rsidRPr="00FC02C7">
        <w:rPr>
          <w:rFonts w:ascii="Arial" w:eastAsia="Arial" w:hAnsi="Arial" w:cs="Arial"/>
          <w:b/>
          <w:kern w:val="0"/>
          <w:position w:val="-1"/>
          <w:sz w:val="20"/>
          <w:szCs w:val="20"/>
          <w14:ligatures w14:val="none"/>
        </w:rPr>
        <w:t>“ADQUISICIÓN EQUIPO MEDICO PARA EL GOBIERNO MUNICIPAL DE TLAJOMULCO DE ZÚÑIGA, JALISCO”</w:t>
      </w:r>
    </w:p>
    <w:p w14:paraId="1105B246" w14:textId="77777777" w:rsidR="00FC02C7" w:rsidRPr="00434B25" w:rsidRDefault="00FC02C7" w:rsidP="00FC02C7">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p>
    <w:p w14:paraId="139072E6" w14:textId="0FDC9C1D" w:rsidR="00434B25" w:rsidRPr="00FC02C7"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FC02C7">
        <w:rPr>
          <w:rFonts w:ascii="Arial" w:eastAsia="Arial" w:hAnsi="Arial" w:cs="Arial"/>
          <w:kern w:val="0"/>
          <w:position w:val="-1"/>
          <w14:ligatures w14:val="none"/>
        </w:rPr>
        <w:t xml:space="preserve">Siendo las </w:t>
      </w:r>
      <w:r w:rsidRPr="00FC02C7">
        <w:rPr>
          <w:rFonts w:ascii="Arial" w:eastAsia="Arial" w:hAnsi="Arial" w:cs="Arial"/>
          <w:b/>
          <w:kern w:val="0"/>
          <w:position w:val="-1"/>
          <w14:ligatures w14:val="none"/>
        </w:rPr>
        <w:t>13:</w:t>
      </w:r>
      <w:r w:rsidR="00FC02C7" w:rsidRPr="00FC02C7">
        <w:rPr>
          <w:rFonts w:ascii="Arial" w:eastAsia="Arial" w:hAnsi="Arial" w:cs="Arial"/>
          <w:b/>
          <w:kern w:val="0"/>
          <w:position w:val="-1"/>
          <w14:ligatures w14:val="none"/>
        </w:rPr>
        <w:t>0</w:t>
      </w:r>
      <w:r w:rsidRPr="00FC02C7">
        <w:rPr>
          <w:rFonts w:ascii="Arial" w:eastAsia="Arial" w:hAnsi="Arial" w:cs="Arial"/>
          <w:b/>
          <w:kern w:val="0"/>
          <w:position w:val="-1"/>
          <w14:ligatures w14:val="none"/>
        </w:rPr>
        <w:t xml:space="preserve">0 </w:t>
      </w:r>
      <w:r w:rsidRPr="00FC02C7">
        <w:rPr>
          <w:rFonts w:ascii="Arial" w:eastAsia="Arial" w:hAnsi="Arial" w:cs="Arial"/>
          <w:kern w:val="0"/>
          <w:position w:val="-1"/>
          <w14:ligatures w14:val="none"/>
        </w:rPr>
        <w:t xml:space="preserve">horas del día </w:t>
      </w:r>
      <w:r w:rsidRPr="00FC02C7">
        <w:rPr>
          <w:rFonts w:ascii="Arial" w:eastAsia="Arial" w:hAnsi="Arial" w:cs="Arial"/>
          <w:b/>
          <w:kern w:val="0"/>
          <w:position w:val="-1"/>
          <w14:ligatures w14:val="none"/>
        </w:rPr>
        <w:t>2</w:t>
      </w:r>
      <w:r w:rsidR="00FC02C7" w:rsidRPr="00FC02C7">
        <w:rPr>
          <w:rFonts w:ascii="Arial" w:eastAsia="Arial" w:hAnsi="Arial" w:cs="Arial"/>
          <w:b/>
          <w:kern w:val="0"/>
          <w:position w:val="-1"/>
          <w14:ligatures w14:val="none"/>
        </w:rPr>
        <w:t>2</w:t>
      </w:r>
      <w:r w:rsidRPr="00FC02C7">
        <w:rPr>
          <w:rFonts w:ascii="Arial" w:eastAsia="Arial" w:hAnsi="Arial" w:cs="Arial"/>
          <w:b/>
          <w:kern w:val="0"/>
          <w:position w:val="-1"/>
          <w14:ligatures w14:val="none"/>
        </w:rPr>
        <w:t xml:space="preserve"> de </w:t>
      </w:r>
      <w:r w:rsidR="00FC02C7" w:rsidRPr="00FC02C7">
        <w:rPr>
          <w:rFonts w:ascii="Arial" w:eastAsia="Arial" w:hAnsi="Arial" w:cs="Arial"/>
          <w:b/>
          <w:kern w:val="0"/>
          <w:position w:val="-1"/>
          <w14:ligatures w14:val="none"/>
        </w:rPr>
        <w:t xml:space="preserve">mayo </w:t>
      </w:r>
      <w:r w:rsidRPr="00FC02C7">
        <w:rPr>
          <w:rFonts w:ascii="Arial" w:eastAsia="Arial" w:hAnsi="Arial" w:cs="Arial"/>
          <w:b/>
          <w:kern w:val="0"/>
          <w:position w:val="-1"/>
          <w14:ligatures w14:val="none"/>
        </w:rPr>
        <w:t>del 2023</w:t>
      </w:r>
      <w:r w:rsidRPr="00FC02C7">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6844A8C0"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Este acto es presidido por el Lic. </w:t>
      </w:r>
      <w:r w:rsidR="00FC02C7">
        <w:rPr>
          <w:rFonts w:ascii="Arial" w:eastAsia="Arial" w:hAnsi="Arial" w:cs="Arial"/>
          <w:kern w:val="0"/>
          <w:position w:val="-1"/>
          <w14:ligatures w14:val="none"/>
        </w:rPr>
        <w:t>David Enrique Bernal Dorantes</w:t>
      </w:r>
      <w:r w:rsidRPr="00434B25">
        <w:rPr>
          <w:rFonts w:ascii="Arial" w:eastAsia="Arial" w:hAnsi="Arial" w:cs="Arial"/>
          <w:kern w:val="0"/>
          <w:position w:val="-1"/>
          <w14:ligatures w14:val="none"/>
        </w:rPr>
        <w:t xml:space="preserve">, </w:t>
      </w:r>
      <w:r w:rsidR="00FC02C7">
        <w:rPr>
          <w:rFonts w:ascii="Arial" w:eastAsia="Arial" w:hAnsi="Arial" w:cs="Arial"/>
          <w:kern w:val="0"/>
          <w:position w:val="-1"/>
          <w14:ligatures w14:val="none"/>
        </w:rPr>
        <w:t xml:space="preserve">Secretario Técnico del Comité de Adquisiciones </w:t>
      </w:r>
      <w:r w:rsidRPr="00434B25">
        <w:rPr>
          <w:rFonts w:ascii="Arial" w:eastAsia="Arial" w:hAnsi="Arial" w:cs="Arial"/>
          <w:kern w:val="0"/>
          <w:position w:val="-1"/>
          <w14:ligatures w14:val="none"/>
        </w:rPr>
        <w:t>designado por la convocante,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455BCA7A"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r w:rsidRPr="00434B25">
        <w:rPr>
          <w:rFonts w:ascii="Arial" w:eastAsia="Arial" w:hAnsi="Arial" w:cs="Arial"/>
          <w:b/>
          <w:kern w:val="0"/>
          <w:position w:val="-1"/>
          <w14:ligatures w14:val="none"/>
        </w:rPr>
        <w:t>OM-2</w:t>
      </w:r>
      <w:r w:rsidR="00FC02C7">
        <w:rPr>
          <w:rFonts w:ascii="Arial" w:eastAsia="Arial" w:hAnsi="Arial" w:cs="Arial"/>
          <w:b/>
          <w:kern w:val="0"/>
          <w:position w:val="-1"/>
          <w14:ligatures w14:val="none"/>
        </w:rPr>
        <w:t>4</w:t>
      </w:r>
      <w:r w:rsidRPr="00434B25">
        <w:rPr>
          <w:rFonts w:ascii="Arial" w:eastAsia="Arial" w:hAnsi="Arial" w:cs="Arial"/>
          <w:b/>
          <w:kern w:val="0"/>
          <w:position w:val="-1"/>
          <w14:ligatures w14:val="none"/>
        </w:rPr>
        <w:t>/2023</w:t>
      </w:r>
      <w:r w:rsidRPr="00434B25">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1</w:t>
      </w:r>
      <w:r w:rsidR="00FC02C7">
        <w:rPr>
          <w:rFonts w:ascii="Arial" w:eastAsia="Arial" w:hAnsi="Arial" w:cs="Arial"/>
          <w:b/>
          <w:kern w:val="0"/>
          <w:position w:val="-1"/>
          <w14:ligatures w14:val="none"/>
        </w:rPr>
        <w:t>7</w:t>
      </w:r>
      <w:r w:rsidRPr="00434B25">
        <w:rPr>
          <w:rFonts w:ascii="Arial" w:eastAsia="Arial" w:hAnsi="Arial" w:cs="Arial"/>
          <w:b/>
          <w:kern w:val="0"/>
          <w:position w:val="-1"/>
          <w14:ligatures w14:val="none"/>
        </w:rPr>
        <w:t xml:space="preserve"> de </w:t>
      </w:r>
      <w:r w:rsidR="00FC02C7">
        <w:rPr>
          <w:rFonts w:ascii="Arial" w:eastAsia="Arial" w:hAnsi="Arial" w:cs="Arial"/>
          <w:b/>
          <w:kern w:val="0"/>
          <w:position w:val="-1"/>
          <w14:ligatures w14:val="none"/>
        </w:rPr>
        <w:t xml:space="preserve">mayo </w:t>
      </w:r>
      <w:r w:rsidRPr="00434B25">
        <w:rPr>
          <w:rFonts w:ascii="Arial" w:eastAsia="Arial" w:hAnsi="Arial" w:cs="Arial"/>
          <w:b/>
          <w:kern w:val="0"/>
          <w:position w:val="-1"/>
          <w14:ligatures w14:val="none"/>
        </w:rPr>
        <w:t>del 2023</w:t>
      </w:r>
      <w:r w:rsidRPr="00434B25">
        <w:rPr>
          <w:rFonts w:ascii="Arial" w:eastAsia="Arial" w:hAnsi="Arial" w:cs="Arial"/>
          <w:kern w:val="0"/>
          <w:position w:val="-1"/>
          <w14:ligatures w14:val="none"/>
        </w:rPr>
        <w:t xml:space="preserve"> (15:00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162BE372" w:rsidR="00434B25" w:rsidRPr="00434B25" w:rsidRDefault="00434B25" w:rsidP="00FC02C7">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Situación que ocurrió con el (los) licitante (s):  </w:t>
      </w:r>
      <w:r w:rsidR="00FC02C7" w:rsidRPr="00FC02C7">
        <w:rPr>
          <w:rFonts w:ascii="Arial" w:eastAsia="Arial" w:hAnsi="Arial" w:cs="Arial"/>
          <w:kern w:val="0"/>
          <w:position w:val="-1"/>
          <w14:ligatures w14:val="none"/>
        </w:rPr>
        <w:t>SANABRIA CORPORATIVO MEDICO, S.A. DE C.V.</w:t>
      </w:r>
      <w:r w:rsidR="00FC02C7">
        <w:rPr>
          <w:rFonts w:ascii="Arial" w:eastAsia="Arial" w:hAnsi="Arial" w:cs="Arial"/>
          <w:kern w:val="0"/>
          <w:position w:val="-1"/>
          <w14:ligatures w14:val="none"/>
        </w:rPr>
        <w:t xml:space="preserve">, </w:t>
      </w:r>
      <w:r w:rsidR="00FC02C7" w:rsidRPr="00FC02C7">
        <w:rPr>
          <w:rFonts w:ascii="Arial" w:eastAsia="Arial" w:hAnsi="Arial" w:cs="Arial"/>
          <w:kern w:val="0"/>
          <w:position w:val="-1"/>
          <w14:ligatures w14:val="none"/>
        </w:rPr>
        <w:t>COMERCIAL DE ESPECIALIDADES MEDICAS S.A. DE C.V.</w:t>
      </w:r>
      <w:r w:rsidR="00FC02C7">
        <w:rPr>
          <w:rFonts w:ascii="Arial" w:eastAsia="Arial" w:hAnsi="Arial" w:cs="Arial"/>
          <w:kern w:val="0"/>
          <w:position w:val="-1"/>
          <w14:ligatures w14:val="none"/>
        </w:rPr>
        <w:t xml:space="preserve">, </w:t>
      </w:r>
      <w:r w:rsidR="00FC02C7" w:rsidRPr="00FC02C7">
        <w:rPr>
          <w:rFonts w:ascii="Arial" w:eastAsia="Arial" w:hAnsi="Arial" w:cs="Arial"/>
          <w:kern w:val="0"/>
          <w:position w:val="-1"/>
          <w14:ligatures w14:val="none"/>
        </w:rPr>
        <w:t>SOLUCIONES BIOMÉDICAS AMMED S.A. DE C.V.</w:t>
      </w:r>
      <w:r w:rsidR="00FC02C7">
        <w:rPr>
          <w:rFonts w:ascii="Arial" w:eastAsia="Arial" w:hAnsi="Arial" w:cs="Arial"/>
          <w:kern w:val="0"/>
          <w:position w:val="-1"/>
          <w14:ligatures w14:val="none"/>
        </w:rPr>
        <w:t xml:space="preserve">, </w:t>
      </w:r>
      <w:r w:rsidR="00FC02C7" w:rsidRPr="00FC02C7">
        <w:rPr>
          <w:rFonts w:ascii="Arial" w:eastAsia="Arial" w:hAnsi="Arial" w:cs="Arial"/>
          <w:kern w:val="0"/>
          <w:position w:val="-1"/>
          <w14:ligatures w14:val="none"/>
        </w:rPr>
        <w:t>OPERADORA COMERCIAL INTEGRAL S</w:t>
      </w:r>
      <w:r w:rsidR="00FC02C7">
        <w:rPr>
          <w:rFonts w:ascii="Arial" w:eastAsia="Arial" w:hAnsi="Arial" w:cs="Arial"/>
          <w:kern w:val="0"/>
          <w:position w:val="-1"/>
          <w14:ligatures w14:val="none"/>
        </w:rPr>
        <w:t>.</w:t>
      </w:r>
      <w:r w:rsidR="00FC02C7" w:rsidRPr="00FC02C7">
        <w:rPr>
          <w:rFonts w:ascii="Arial" w:eastAsia="Arial" w:hAnsi="Arial" w:cs="Arial"/>
          <w:kern w:val="0"/>
          <w:position w:val="-1"/>
          <w14:ligatures w14:val="none"/>
        </w:rPr>
        <w:t>A</w:t>
      </w:r>
      <w:r w:rsidR="00FC02C7">
        <w:rPr>
          <w:rFonts w:ascii="Arial" w:eastAsia="Arial" w:hAnsi="Arial" w:cs="Arial"/>
          <w:kern w:val="0"/>
          <w:position w:val="-1"/>
          <w14:ligatures w14:val="none"/>
        </w:rPr>
        <w:t>.</w:t>
      </w:r>
      <w:r w:rsidR="00FC02C7" w:rsidRPr="00FC02C7">
        <w:rPr>
          <w:rFonts w:ascii="Arial" w:eastAsia="Arial" w:hAnsi="Arial" w:cs="Arial"/>
          <w:kern w:val="0"/>
          <w:position w:val="-1"/>
          <w14:ligatures w14:val="none"/>
        </w:rPr>
        <w:t xml:space="preserve"> DE C</w:t>
      </w:r>
      <w:r w:rsidR="00FC02C7">
        <w:rPr>
          <w:rFonts w:ascii="Arial" w:eastAsia="Arial" w:hAnsi="Arial" w:cs="Arial"/>
          <w:kern w:val="0"/>
          <w:position w:val="-1"/>
          <w14:ligatures w14:val="none"/>
        </w:rPr>
        <w:t>.</w:t>
      </w:r>
      <w:r w:rsidR="00FC02C7" w:rsidRPr="00FC02C7">
        <w:rPr>
          <w:rFonts w:ascii="Arial" w:eastAsia="Arial" w:hAnsi="Arial" w:cs="Arial"/>
          <w:kern w:val="0"/>
          <w:position w:val="-1"/>
          <w14:ligatures w14:val="none"/>
        </w:rPr>
        <w:t>V</w:t>
      </w:r>
      <w:r w:rsidR="00FC02C7">
        <w:rPr>
          <w:rFonts w:ascii="Arial" w:eastAsia="Arial" w:hAnsi="Arial" w:cs="Arial"/>
          <w:kern w:val="0"/>
          <w:position w:val="-1"/>
          <w14:ligatures w14:val="none"/>
        </w:rPr>
        <w:t xml:space="preserve">. y </w:t>
      </w:r>
      <w:r w:rsidR="00FC02C7" w:rsidRPr="00FC02C7">
        <w:rPr>
          <w:rFonts w:ascii="Arial" w:eastAsia="Arial" w:hAnsi="Arial" w:cs="Arial"/>
          <w:kern w:val="0"/>
          <w:position w:val="-1"/>
          <w14:ligatures w14:val="none"/>
        </w:rPr>
        <w:t>DRÄGER MEDICAL MÉXICO, S.A. DE C.V</w:t>
      </w:r>
      <w:r w:rsidR="00FC02C7">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 por lo cual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434B25">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74D4C8E8" w14:textId="2A5A53BA" w:rsidR="00434B25" w:rsidRPr="00434B25" w:rsidRDefault="00434B25" w:rsidP="00434B25">
      <w:pPr>
        <w:suppressAutoHyphens/>
        <w:spacing w:after="0" w:line="276" w:lineRule="auto"/>
        <w:ind w:leftChars="-1" w:hangingChars="1" w:hanging="2"/>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b/>
          <w:kern w:val="0"/>
          <w:position w:val="-1"/>
          <w:u w:val="single"/>
          <w14:ligatures w14:val="none"/>
        </w:rPr>
        <w:t xml:space="preserve">A.- PREGUNTAS DE: </w:t>
      </w:r>
      <w:r w:rsidR="00FC02C7" w:rsidRPr="00FC02C7">
        <w:rPr>
          <w:rFonts w:ascii="Arial" w:eastAsia="Arial" w:hAnsi="Arial" w:cs="Arial"/>
          <w:b/>
          <w:kern w:val="0"/>
          <w:position w:val="-1"/>
          <w:u w:val="single"/>
          <w14:ligatures w14:val="none"/>
        </w:rPr>
        <w:t>SANABRIA CORPORATIVO MEDICO, S.A. DE C.V.</w:t>
      </w:r>
    </w:p>
    <w:p w14:paraId="222C60CC" w14:textId="77777777"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6B26E813" w14:textId="77777777" w:rsidR="00FC02C7" w:rsidRPr="00FC02C7"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FC02C7">
        <w:rPr>
          <w:rFonts w:ascii="Arial" w:eastAsia="Arial" w:hAnsi="Arial" w:cs="Arial"/>
          <w:kern w:val="0"/>
          <w:position w:val="-1"/>
          <w14:ligatures w14:val="none"/>
        </w:rPr>
        <w:t xml:space="preserve">Pregunta De Carácter Técnico. – </w:t>
      </w:r>
    </w:p>
    <w:p w14:paraId="3B70F992" w14:textId="064C4392" w:rsidR="00FC02C7"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FC02C7">
        <w:rPr>
          <w:rFonts w:ascii="Arial" w:eastAsia="Arial" w:hAnsi="Arial" w:cs="Arial"/>
          <w:kern w:val="0"/>
          <w:position w:val="-1"/>
          <w14:ligatures w14:val="none"/>
        </w:rPr>
        <w:t>1.-</w:t>
      </w:r>
      <w:r>
        <w:rPr>
          <w:rFonts w:ascii="Arial" w:eastAsia="Arial" w:hAnsi="Arial" w:cs="Arial"/>
          <w:kern w:val="0"/>
          <w:position w:val="-1"/>
          <w14:ligatures w14:val="none"/>
        </w:rPr>
        <w:t xml:space="preserve"> S</w:t>
      </w:r>
      <w:r w:rsidRPr="00FC02C7">
        <w:rPr>
          <w:rFonts w:ascii="Arial" w:eastAsia="Arial" w:hAnsi="Arial" w:cs="Arial"/>
          <w:kern w:val="0"/>
          <w:position w:val="-1"/>
          <w14:ligatures w14:val="none"/>
        </w:rPr>
        <w:t xml:space="preserve">olicitamos amablemente a la convocante nos aclare si las características solicitadas para los equipos son mínimas indispensables, y que el cotizar tecnología superior no será motivo de descalificación? ¿Respuesta? </w:t>
      </w:r>
    </w:p>
    <w:p w14:paraId="4EA22274" w14:textId="6E66862A" w:rsidR="00FC02C7" w:rsidRPr="00FC02C7"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FC02C7">
        <w:rPr>
          <w:rFonts w:ascii="Arial" w:eastAsia="Arial" w:hAnsi="Arial" w:cs="Arial"/>
          <w:kern w:val="0"/>
          <w:position w:val="-1"/>
          <w14:ligatures w14:val="none"/>
        </w:rPr>
        <w:t xml:space="preserve">Las características solicitadas para los equipos son </w:t>
      </w:r>
      <w:r>
        <w:rPr>
          <w:rFonts w:ascii="Arial" w:eastAsia="Arial" w:hAnsi="Arial" w:cs="Arial"/>
          <w:kern w:val="0"/>
          <w:position w:val="-1"/>
          <w14:ligatures w14:val="none"/>
        </w:rPr>
        <w:t xml:space="preserve">las </w:t>
      </w:r>
      <w:r w:rsidRPr="00FC02C7">
        <w:rPr>
          <w:rFonts w:ascii="Arial" w:eastAsia="Arial" w:hAnsi="Arial" w:cs="Arial"/>
          <w:kern w:val="0"/>
          <w:position w:val="-1"/>
          <w14:ligatures w14:val="none"/>
        </w:rPr>
        <w:t>mínimas indispensables para el área donde será utilizada.</w:t>
      </w:r>
    </w:p>
    <w:p w14:paraId="02B6804F" w14:textId="77777777" w:rsidR="00FC02C7"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156A31A0" w14:textId="1AF37662" w:rsidR="00FC02C7"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FC02C7">
        <w:rPr>
          <w:rFonts w:ascii="Arial" w:eastAsia="Arial" w:hAnsi="Arial" w:cs="Arial"/>
          <w:kern w:val="0"/>
          <w:position w:val="-1"/>
          <w14:ligatures w14:val="none"/>
        </w:rPr>
        <w:t xml:space="preserve">2.- </w:t>
      </w:r>
      <w:r>
        <w:rPr>
          <w:rFonts w:ascii="Arial" w:eastAsia="Arial" w:hAnsi="Arial" w:cs="Arial"/>
          <w:kern w:val="0"/>
          <w:position w:val="-1"/>
          <w14:ligatures w14:val="none"/>
        </w:rPr>
        <w:t>D</w:t>
      </w:r>
      <w:r w:rsidRPr="00FC02C7">
        <w:rPr>
          <w:rFonts w:ascii="Arial" w:eastAsia="Arial" w:hAnsi="Arial" w:cs="Arial"/>
          <w:kern w:val="0"/>
          <w:position w:val="-1"/>
          <w14:ligatures w14:val="none"/>
        </w:rPr>
        <w:t xml:space="preserve">ebemos entender que para esta licitación se deben de presentar </w:t>
      </w:r>
      <w:r w:rsidRPr="009104A4">
        <w:rPr>
          <w:rFonts w:ascii="Arial" w:eastAsia="Arial" w:hAnsi="Arial" w:cs="Arial"/>
          <w:kern w:val="0"/>
          <w:position w:val="-1"/>
          <w14:ligatures w14:val="none"/>
        </w:rPr>
        <w:t>las cartas de apoyo directas del fabricante para demostrar además la procedencia de los e</w:t>
      </w:r>
      <w:r w:rsidRPr="00FC02C7">
        <w:rPr>
          <w:rFonts w:ascii="Arial" w:eastAsia="Arial" w:hAnsi="Arial" w:cs="Arial"/>
          <w:kern w:val="0"/>
          <w:position w:val="-1"/>
          <w14:ligatures w14:val="none"/>
        </w:rPr>
        <w:t xml:space="preserve">quipos, que las garantías son directas de los diferentes fabricantes motivo de esta licitación, esto para </w:t>
      </w:r>
      <w:r w:rsidRPr="00FC02C7">
        <w:rPr>
          <w:rFonts w:ascii="Arial" w:eastAsia="Arial" w:hAnsi="Arial" w:cs="Arial"/>
          <w:kern w:val="0"/>
          <w:position w:val="-1"/>
          <w14:ligatures w14:val="none"/>
        </w:rPr>
        <w:lastRenderedPageBreak/>
        <w:t xml:space="preserve">garantizar al </w:t>
      </w:r>
      <w:r>
        <w:rPr>
          <w:rFonts w:ascii="Arial" w:eastAsia="Arial" w:hAnsi="Arial" w:cs="Arial"/>
          <w:kern w:val="0"/>
          <w:position w:val="-1"/>
          <w14:ligatures w14:val="none"/>
        </w:rPr>
        <w:t>M</w:t>
      </w:r>
      <w:r w:rsidRPr="00FC02C7">
        <w:rPr>
          <w:rFonts w:ascii="Arial" w:eastAsia="Arial" w:hAnsi="Arial" w:cs="Arial"/>
          <w:kern w:val="0"/>
          <w:position w:val="-1"/>
          <w14:ligatures w14:val="none"/>
        </w:rPr>
        <w:t>unicipio que las garantías están avaladas por la marca que ofrece cada participante, se acepta?</w:t>
      </w:r>
    </w:p>
    <w:p w14:paraId="3D10983A" w14:textId="71C75C80" w:rsidR="00FC02C7" w:rsidRPr="00FC02C7"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sidRPr="00FC02C7">
        <w:rPr>
          <w:rFonts w:ascii="Arial" w:eastAsia="Arial" w:hAnsi="Arial" w:cs="Arial"/>
          <w:kern w:val="0"/>
          <w:position w:val="-1"/>
          <w14:ligatures w14:val="none"/>
        </w:rPr>
        <w:t xml:space="preserve"> </w:t>
      </w:r>
      <w:r>
        <w:rPr>
          <w:rFonts w:ascii="Arial" w:eastAsia="Arial" w:hAnsi="Arial" w:cs="Arial"/>
          <w:kern w:val="0"/>
          <w:position w:val="-1"/>
          <w14:ligatures w14:val="none"/>
        </w:rPr>
        <w:t>L</w:t>
      </w:r>
      <w:r w:rsidRPr="00FC02C7">
        <w:rPr>
          <w:rFonts w:ascii="Arial" w:eastAsia="Arial" w:hAnsi="Arial" w:cs="Arial"/>
          <w:kern w:val="0"/>
          <w:position w:val="-1"/>
          <w14:ligatures w14:val="none"/>
        </w:rPr>
        <w:t xml:space="preserve">a garantía </w:t>
      </w:r>
      <w:r>
        <w:rPr>
          <w:rFonts w:ascii="Arial" w:eastAsia="Arial" w:hAnsi="Arial" w:cs="Arial"/>
          <w:kern w:val="0"/>
          <w:position w:val="-1"/>
          <w14:ligatures w14:val="none"/>
        </w:rPr>
        <w:t xml:space="preserve">será </w:t>
      </w:r>
      <w:r w:rsidRPr="00FC02C7">
        <w:rPr>
          <w:rFonts w:ascii="Arial" w:eastAsia="Arial" w:hAnsi="Arial" w:cs="Arial"/>
          <w:kern w:val="0"/>
          <w:position w:val="-1"/>
          <w14:ligatures w14:val="none"/>
        </w:rPr>
        <w:t xml:space="preserve">responsabilidad del </w:t>
      </w:r>
      <w:r>
        <w:rPr>
          <w:rFonts w:ascii="Arial" w:eastAsia="Arial" w:hAnsi="Arial" w:cs="Arial"/>
          <w:kern w:val="0"/>
          <w:position w:val="-1"/>
          <w14:ligatures w14:val="none"/>
        </w:rPr>
        <w:t xml:space="preserve">adjudicado. </w:t>
      </w:r>
    </w:p>
    <w:p w14:paraId="737EC8B9" w14:textId="77777777" w:rsidR="00FC02C7"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5A8150E3" w14:textId="5D99E1F8" w:rsidR="00FC02C7"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FC02C7">
        <w:rPr>
          <w:rFonts w:ascii="Arial" w:eastAsia="Arial" w:hAnsi="Arial" w:cs="Arial"/>
          <w:kern w:val="0"/>
          <w:position w:val="-1"/>
          <w14:ligatures w14:val="none"/>
        </w:rPr>
        <w:t xml:space="preserve">3.- Solicitamos amablemente a la convocante que sea requisito obligatorio el mostrar los registros sanitarios de cada equipo emitidos por la Cofepris mismos que tendrán que estar vigentes a la fecha de la presentación de la licitación se acepta? </w:t>
      </w:r>
    </w:p>
    <w:p w14:paraId="40ACCBFA" w14:textId="7D6AF286" w:rsidR="00FC02C7" w:rsidRPr="00343335"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FC02C7">
        <w:rPr>
          <w:rFonts w:ascii="Arial" w:eastAsia="Arial" w:hAnsi="Arial" w:cs="Arial"/>
          <w:kern w:val="0"/>
          <w:position w:val="-1"/>
          <w14:ligatures w14:val="none"/>
        </w:rPr>
        <w:t xml:space="preserve">Sera requisito obligatorio el mostrar los registros sanitarios de cada equipo emitidos </w:t>
      </w:r>
      <w:r w:rsidRPr="00343335">
        <w:rPr>
          <w:rFonts w:ascii="Arial" w:eastAsia="Arial" w:hAnsi="Arial" w:cs="Arial"/>
          <w:kern w:val="0"/>
          <w:position w:val="-1"/>
          <w14:ligatures w14:val="none"/>
        </w:rPr>
        <w:t>por la Cofepris.</w:t>
      </w:r>
    </w:p>
    <w:p w14:paraId="0AE3BB6C" w14:textId="77777777" w:rsidR="00FC02C7" w:rsidRPr="00343335"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401A06AB" w14:textId="0EF16C50" w:rsidR="00FC02C7" w:rsidRPr="00FC02C7"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43335">
        <w:rPr>
          <w:rFonts w:ascii="Arial" w:eastAsia="Arial" w:hAnsi="Arial" w:cs="Arial"/>
          <w:kern w:val="0"/>
          <w:position w:val="-1"/>
          <w14:ligatures w14:val="none"/>
        </w:rPr>
        <w:t xml:space="preserve">4.-Al ser esta una licitación de carácter “LOCAL” solicitamos a la convocante se solicite presentar con carácter obligatorio la licencia Municipal Vigente del municipio del Estado de Jalisco para confirmar que se tributa en el estado, esto para garantizar el formato de esta licitación además de que la licencia tenga el alcance del rubro a licitar es decir que se demuestre el giro de la empresa es el de suministro de EQUIPO MEDICO, ¿se acepta? </w:t>
      </w:r>
      <w:r w:rsidRPr="00343335">
        <w:rPr>
          <w:rFonts w:ascii="Arial" w:eastAsia="Arial" w:hAnsi="Arial" w:cs="Arial"/>
          <w:b/>
          <w:bCs/>
          <w:kern w:val="0"/>
          <w:position w:val="-1"/>
          <w14:ligatures w14:val="none"/>
        </w:rPr>
        <w:t xml:space="preserve">Respuesta: </w:t>
      </w:r>
      <w:r w:rsidRPr="00343335">
        <w:rPr>
          <w:rFonts w:ascii="Arial" w:eastAsia="Arial" w:hAnsi="Arial" w:cs="Arial"/>
          <w:kern w:val="0"/>
          <w:position w:val="-1"/>
          <w14:ligatures w14:val="none"/>
        </w:rPr>
        <w:t>Negativo, deberá presentar los documentos solicitados en bases</w:t>
      </w:r>
      <w:r w:rsidR="009104A4" w:rsidRPr="00343335">
        <w:rPr>
          <w:rFonts w:ascii="Arial" w:eastAsia="Arial" w:hAnsi="Arial" w:cs="Arial"/>
          <w:kern w:val="0"/>
          <w:position w:val="-1"/>
          <w14:ligatures w14:val="none"/>
        </w:rPr>
        <w:t>.</w:t>
      </w:r>
    </w:p>
    <w:p w14:paraId="5B17B27C" w14:textId="77777777" w:rsidR="00FC02C7" w:rsidRPr="00FC02C7"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75B44CFA" w14:textId="42FFC32B" w:rsidR="00FC02C7"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FC02C7">
        <w:rPr>
          <w:rFonts w:ascii="Arial" w:eastAsia="Arial" w:hAnsi="Arial" w:cs="Arial"/>
          <w:kern w:val="0"/>
          <w:position w:val="-1"/>
          <w14:ligatures w14:val="none"/>
        </w:rPr>
        <w:t xml:space="preserve">5.- Con relación al punto 12 de las bases, CRITERIOS PARA LA EVALUACIÓN Y ADJUDICACION DE LA PROPUESTA es correcto entender que el total de las 5 partidas se adjudicara a un solo proveedor ¿? Ya que en el cronograma de la convocatoria manifiesta lo siguiente: se podrá adjudicar a varios licitantes. (Favor de aclarar) si es adjudicación por partida o a un solo licitante. </w:t>
      </w:r>
    </w:p>
    <w:p w14:paraId="383D307C" w14:textId="32C2FA05" w:rsidR="00434B25" w:rsidRDefault="00FC02C7" w:rsidP="00FC02C7">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FC02C7">
        <w:rPr>
          <w:rFonts w:ascii="Arial" w:eastAsia="Arial" w:hAnsi="Arial" w:cs="Arial"/>
          <w:kern w:val="0"/>
          <w:position w:val="-1"/>
          <w14:ligatures w14:val="none"/>
        </w:rPr>
        <w:t xml:space="preserve">La adjudicación </w:t>
      </w:r>
      <w:r>
        <w:rPr>
          <w:rFonts w:ascii="Arial" w:eastAsia="Arial" w:hAnsi="Arial" w:cs="Arial"/>
          <w:kern w:val="0"/>
          <w:position w:val="-1"/>
          <w14:ligatures w14:val="none"/>
        </w:rPr>
        <w:t xml:space="preserve">será </w:t>
      </w:r>
      <w:r w:rsidRPr="00FC02C7">
        <w:rPr>
          <w:rFonts w:ascii="Arial" w:eastAsia="Arial" w:hAnsi="Arial" w:cs="Arial"/>
          <w:kern w:val="0"/>
          <w:position w:val="-1"/>
          <w14:ligatures w14:val="none"/>
        </w:rPr>
        <w:t xml:space="preserve">por partida </w:t>
      </w:r>
      <w:r>
        <w:rPr>
          <w:rFonts w:ascii="Arial" w:eastAsia="Arial" w:hAnsi="Arial" w:cs="Arial"/>
          <w:kern w:val="0"/>
          <w:position w:val="-1"/>
          <w14:ligatures w14:val="none"/>
        </w:rPr>
        <w:t xml:space="preserve">y se </w:t>
      </w:r>
      <w:r w:rsidRPr="00FC02C7">
        <w:rPr>
          <w:rFonts w:ascii="Arial" w:eastAsia="Arial" w:hAnsi="Arial" w:cs="Arial"/>
          <w:kern w:val="0"/>
          <w:position w:val="-1"/>
          <w14:ligatures w14:val="none"/>
        </w:rPr>
        <w:t>podrá adjudicar a varios licitantes.</w:t>
      </w:r>
    </w:p>
    <w:p w14:paraId="48C9A73C" w14:textId="77777777" w:rsidR="00FC02C7" w:rsidRDefault="00FC02C7"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11AB0C12" w14:textId="77777777" w:rsidR="00FC02C7" w:rsidRDefault="00FC02C7"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659C53CD" w14:textId="6C51F495" w:rsidR="00FC02C7" w:rsidRPr="00434B25" w:rsidRDefault="00FC02C7" w:rsidP="00FC02C7">
      <w:pPr>
        <w:suppressAutoHyphens/>
        <w:spacing w:after="0" w:line="276" w:lineRule="auto"/>
        <w:ind w:leftChars="-1" w:hangingChars="1" w:hanging="2"/>
        <w:textDirection w:val="btLr"/>
        <w:textAlignment w:val="top"/>
        <w:outlineLvl w:val="0"/>
        <w:rPr>
          <w:rFonts w:ascii="Arial" w:eastAsia="Arial" w:hAnsi="Arial" w:cs="Arial"/>
          <w:kern w:val="0"/>
          <w:position w:val="-1"/>
          <w:u w:val="single"/>
          <w14:ligatures w14:val="none"/>
        </w:rPr>
      </w:pPr>
      <w:r>
        <w:rPr>
          <w:rFonts w:ascii="Arial" w:eastAsia="Arial" w:hAnsi="Arial" w:cs="Arial"/>
          <w:b/>
          <w:kern w:val="0"/>
          <w:position w:val="-1"/>
          <w:u w:val="single"/>
          <w14:ligatures w14:val="none"/>
        </w:rPr>
        <w:t>B</w:t>
      </w:r>
      <w:r w:rsidRPr="00434B25">
        <w:rPr>
          <w:rFonts w:ascii="Arial" w:eastAsia="Arial" w:hAnsi="Arial" w:cs="Arial"/>
          <w:b/>
          <w:kern w:val="0"/>
          <w:position w:val="-1"/>
          <w:u w:val="single"/>
          <w14:ligatures w14:val="none"/>
        </w:rPr>
        <w:t xml:space="preserve">.- PREGUNTAS DE: </w:t>
      </w:r>
      <w:r w:rsidRPr="00FC02C7">
        <w:rPr>
          <w:rFonts w:ascii="Arial" w:eastAsia="Arial" w:hAnsi="Arial" w:cs="Arial"/>
          <w:b/>
          <w:kern w:val="0"/>
          <w:position w:val="-1"/>
          <w:u w:val="single"/>
          <w14:ligatures w14:val="none"/>
        </w:rPr>
        <w:t>COMERCIAL DE ESPECIALIDADES MEDICAS S.A. DE C.V.</w:t>
      </w:r>
    </w:p>
    <w:p w14:paraId="51ED9E3F" w14:textId="77777777" w:rsidR="00FC02C7" w:rsidRDefault="00FC02C7"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477F215B" w14:textId="7777777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1</w:t>
      </w:r>
      <w:r>
        <w:rPr>
          <w:rFonts w:ascii="Arial" w:eastAsia="Arial" w:hAnsi="Arial" w:cs="Arial"/>
          <w:kern w:val="0"/>
          <w:position w:val="-1"/>
          <w14:ligatures w14:val="none"/>
        </w:rPr>
        <w:t xml:space="preserve">.- </w:t>
      </w:r>
      <w:r w:rsidRPr="00332A74">
        <w:rPr>
          <w:rFonts w:ascii="Arial" w:eastAsia="Arial" w:hAnsi="Arial" w:cs="Arial"/>
          <w:kern w:val="0"/>
          <w:position w:val="-1"/>
          <w14:ligatures w14:val="none"/>
        </w:rPr>
        <w:t xml:space="preserve">Al ser este un proceso convocado por el Gobierno Municipal de Tlajomulco de Zúñiga, Jalisco debemos de entender que sería indispensable que todos y cada uno de los participantes y/o proveedores que presenten propuestas para este proceso deberán de estar inscritos y vigentes en el Padrón de Proveedores del Gobierno Municipal. ¿Favor de Aclarar? </w:t>
      </w:r>
    </w:p>
    <w:p w14:paraId="3AA9D6CD" w14:textId="72D2E0D4"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9104A4" w:rsidRPr="009104A4">
        <w:rPr>
          <w:rFonts w:ascii="Arial" w:eastAsia="Arial" w:hAnsi="Arial" w:cs="Arial"/>
          <w:kern w:val="0"/>
          <w:position w:val="-1"/>
          <w14:ligatures w14:val="none"/>
        </w:rPr>
        <w:t>No es</w:t>
      </w:r>
      <w:r w:rsidR="009104A4">
        <w:rPr>
          <w:rFonts w:ascii="Arial" w:eastAsia="Arial" w:hAnsi="Arial" w:cs="Arial"/>
          <w:b/>
          <w:bCs/>
          <w:kern w:val="0"/>
          <w:position w:val="-1"/>
          <w14:ligatures w14:val="none"/>
        </w:rPr>
        <w:t xml:space="preserve"> </w:t>
      </w:r>
      <w:r w:rsidRPr="00332A74">
        <w:rPr>
          <w:rFonts w:ascii="Arial" w:eastAsia="Arial" w:hAnsi="Arial" w:cs="Arial"/>
          <w:kern w:val="0"/>
          <w:position w:val="-1"/>
          <w14:ligatures w14:val="none"/>
        </w:rPr>
        <w:t>un requisito</w:t>
      </w:r>
      <w:r w:rsidR="009104A4">
        <w:rPr>
          <w:rFonts w:ascii="Arial" w:eastAsia="Arial" w:hAnsi="Arial" w:cs="Arial"/>
          <w:kern w:val="0"/>
          <w:position w:val="-1"/>
          <w14:ligatures w14:val="none"/>
        </w:rPr>
        <w:t>, sin embargo al momento de ser adjudicados deberán de estar inscritos</w:t>
      </w:r>
      <w:r w:rsidRPr="00332A74">
        <w:rPr>
          <w:rFonts w:ascii="Arial" w:eastAsia="Arial" w:hAnsi="Arial" w:cs="Arial"/>
          <w:kern w:val="0"/>
          <w:position w:val="-1"/>
          <w14:ligatures w14:val="none"/>
        </w:rPr>
        <w:t>.</w:t>
      </w:r>
    </w:p>
    <w:p w14:paraId="3BCBDC37" w14:textId="7777777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4F0E3803" w14:textId="7777777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2</w:t>
      </w:r>
      <w:r>
        <w:rPr>
          <w:rFonts w:ascii="Arial" w:eastAsia="Arial" w:hAnsi="Arial" w:cs="Arial"/>
          <w:kern w:val="0"/>
          <w:position w:val="-1"/>
          <w14:ligatures w14:val="none"/>
        </w:rPr>
        <w:t xml:space="preserve">.- </w:t>
      </w:r>
      <w:r w:rsidRPr="00332A74">
        <w:rPr>
          <w:rFonts w:ascii="Arial" w:eastAsia="Arial" w:hAnsi="Arial" w:cs="Arial"/>
          <w:kern w:val="0"/>
          <w:position w:val="-1"/>
          <w14:ligatures w14:val="none"/>
        </w:rPr>
        <w:t>En las bases del proceso describen de manera clara la garantías de los equipos a ofertar; por lo anterior debemos de entender que es correcto que la garantía para todos y cada uno de los productos solicitados deberá de ser de al menos 2 años contra defectos de fabricación y vicios ocultos contados a partir de la instalación, puesta en marcha y capacitación de los bienes adjudicados. ¿Favor de Aclarar?</w:t>
      </w:r>
    </w:p>
    <w:p w14:paraId="20A249F2" w14:textId="6EE5DA42"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9104A4" w:rsidRPr="009104A4">
        <w:rPr>
          <w:rFonts w:ascii="Arial" w:eastAsia="Arial" w:hAnsi="Arial" w:cs="Arial"/>
          <w:kern w:val="0"/>
          <w:position w:val="-1"/>
          <w14:ligatures w14:val="none"/>
        </w:rPr>
        <w:t>L</w:t>
      </w:r>
      <w:r w:rsidRPr="009104A4">
        <w:rPr>
          <w:rFonts w:ascii="Arial" w:eastAsia="Arial" w:hAnsi="Arial" w:cs="Arial"/>
          <w:kern w:val="0"/>
          <w:position w:val="-1"/>
          <w14:ligatures w14:val="none"/>
        </w:rPr>
        <w:t>a garantía</w:t>
      </w:r>
      <w:r w:rsidRPr="00332A74">
        <w:rPr>
          <w:rFonts w:ascii="Arial" w:eastAsia="Arial" w:hAnsi="Arial" w:cs="Arial"/>
          <w:kern w:val="0"/>
          <w:position w:val="-1"/>
          <w14:ligatures w14:val="none"/>
        </w:rPr>
        <w:t xml:space="preserve"> debe ser </w:t>
      </w:r>
      <w:r w:rsidR="009104A4">
        <w:rPr>
          <w:rFonts w:ascii="Arial" w:eastAsia="Arial" w:hAnsi="Arial" w:cs="Arial"/>
          <w:kern w:val="0"/>
          <w:position w:val="-1"/>
          <w14:ligatures w14:val="none"/>
        </w:rPr>
        <w:t xml:space="preserve">mínimo </w:t>
      </w:r>
      <w:r w:rsidRPr="00332A74">
        <w:rPr>
          <w:rFonts w:ascii="Arial" w:eastAsia="Arial" w:hAnsi="Arial" w:cs="Arial"/>
          <w:kern w:val="0"/>
          <w:position w:val="-1"/>
          <w14:ligatures w14:val="none"/>
        </w:rPr>
        <w:t>de 2 años.</w:t>
      </w:r>
    </w:p>
    <w:p w14:paraId="0B167E35" w14:textId="77777777"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78CEDFEC" w14:textId="18C92D5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lastRenderedPageBreak/>
        <w:t>3</w:t>
      </w:r>
      <w:r>
        <w:rPr>
          <w:rFonts w:ascii="Arial" w:eastAsia="Arial" w:hAnsi="Arial" w:cs="Arial"/>
          <w:kern w:val="0"/>
          <w:position w:val="-1"/>
          <w14:ligatures w14:val="none"/>
        </w:rPr>
        <w:t xml:space="preserve">.- </w:t>
      </w:r>
      <w:r w:rsidRPr="00332A74">
        <w:rPr>
          <w:rFonts w:ascii="Arial" w:eastAsia="Arial" w:hAnsi="Arial" w:cs="Arial"/>
          <w:kern w:val="0"/>
          <w:position w:val="-1"/>
          <w14:ligatures w14:val="none"/>
        </w:rPr>
        <w:t xml:space="preserve">En las bases del proceso en el punto describen, 4.- FECHA, LUGAR Y CONDICIONES DE ENTREGA están describiendo la fecha de entrega de los equipos a ofertar en 30 días. Pregunta: Entendemos que los 30 días descritos son días hábiles ¿Favor de Aclarar? </w:t>
      </w: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343335" w:rsidRPr="00343335">
        <w:rPr>
          <w:rFonts w:ascii="Arial" w:eastAsia="Arial" w:hAnsi="Arial" w:cs="Arial"/>
          <w:kern w:val="0"/>
          <w:position w:val="-1"/>
          <w14:ligatures w14:val="none"/>
        </w:rPr>
        <w:t xml:space="preserve">30 dias </w:t>
      </w:r>
      <w:r w:rsidR="009104A4" w:rsidRPr="00343335">
        <w:rPr>
          <w:rFonts w:ascii="Arial" w:eastAsia="Arial" w:hAnsi="Arial" w:cs="Arial"/>
          <w:kern w:val="0"/>
          <w:position w:val="-1"/>
          <w14:ligatures w14:val="none"/>
        </w:rPr>
        <w:t>Naturales</w:t>
      </w:r>
      <w:r w:rsidR="009104A4">
        <w:rPr>
          <w:rFonts w:ascii="Arial" w:eastAsia="Arial" w:hAnsi="Arial" w:cs="Arial"/>
          <w:kern w:val="0"/>
          <w:position w:val="-1"/>
          <w14:ligatures w14:val="none"/>
        </w:rPr>
        <w:t>.</w:t>
      </w:r>
    </w:p>
    <w:p w14:paraId="05BDBA8C" w14:textId="77777777" w:rsidR="009104A4" w:rsidRDefault="009104A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28DF82FB" w14:textId="7876277B"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4</w:t>
      </w:r>
      <w:r>
        <w:rPr>
          <w:rFonts w:ascii="Arial" w:eastAsia="Arial" w:hAnsi="Arial" w:cs="Arial"/>
          <w:kern w:val="0"/>
          <w:position w:val="-1"/>
          <w14:ligatures w14:val="none"/>
        </w:rPr>
        <w:t xml:space="preserve">.- </w:t>
      </w:r>
      <w:r w:rsidRPr="00332A74">
        <w:rPr>
          <w:rFonts w:ascii="Arial" w:eastAsia="Arial" w:hAnsi="Arial" w:cs="Arial"/>
          <w:kern w:val="0"/>
          <w:position w:val="-1"/>
          <w14:ligatures w14:val="none"/>
        </w:rPr>
        <w:t>En las bases del proceso la convocante no está solicitado documentos que acrediten que él, o los oferentes comprueben la relación con los fabricantes de las marcas que están ofreciendo, por lo anterior y con la finalidad de darle certeza al municipio que está adquiriendo equipos medico cuya garantía y calidad este avalada por los fabricantes de la manera más atenta solicitamos que en caso de ser distribuidor primario se presente:</w:t>
      </w:r>
    </w:p>
    <w:p w14:paraId="21B0ABEE" w14:textId="3F2F0CD1"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 xml:space="preserve">Carta de apoyo del fabricante al proveedor que presenta la propuesta en hoja membretada con firmas originales del fabricante y/o Copia simple de la Carta de Distribución o documentación probatoria del acuerdo o contrato de la asignación como distribuidor primario en México por parte de fabricante y donde se mencione para que bien tiene el apoyo para ventas al MUNICIPIO DE TLAJOMULCO DE ZÚÑIGA, JALISCO y para que procedimiento también se deberán incluir los datos de contacto del representante legal (correo electrónico empresarial y teléfono) para posible verificación en caso de duda por parte de la convocante. </w:t>
      </w:r>
    </w:p>
    <w:p w14:paraId="11C08DA6" w14:textId="77777777"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Y en caso de ser distribuidor secundario:</w:t>
      </w:r>
    </w:p>
    <w:p w14:paraId="073C2A37" w14:textId="5FA174CC" w:rsidR="00332A74" w:rsidRPr="009104A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 xml:space="preserve">Carta de apoyo del distribuidor primario en México al proveedor en hoja membretada con firmas originales del representante legal del distribuidor primario en México acompañada una Copia simple de la Carta de Distribución o documentación probatoria del acuerdo o contrato de la asignación como distribuidor primario en México por parte de fabricante y donde se mencione para que bien tiene el apoyo para ventas al MUNICIPIO DE TLAJOMULCO DE </w:t>
      </w:r>
      <w:r w:rsidR="00F63C6A" w:rsidRPr="00332A74">
        <w:rPr>
          <w:rFonts w:ascii="Arial" w:eastAsia="Arial" w:hAnsi="Arial" w:cs="Arial"/>
          <w:kern w:val="0"/>
          <w:position w:val="-1"/>
          <w14:ligatures w14:val="none"/>
        </w:rPr>
        <w:t>ZÚÑIGA</w:t>
      </w:r>
      <w:r w:rsidRPr="00332A74">
        <w:rPr>
          <w:rFonts w:ascii="Arial" w:eastAsia="Arial" w:hAnsi="Arial" w:cs="Arial"/>
          <w:kern w:val="0"/>
          <w:position w:val="-1"/>
          <w14:ligatures w14:val="none"/>
        </w:rPr>
        <w:t xml:space="preserve">, JALISCO y para que procedimiento también se deberán incluir los datos de contacto del representante legal (correo electrónico empresarial y teléfono) para posible verificación en caso de duda por parte de la convocante. ¿Se acepta? ¿Favor de </w:t>
      </w:r>
      <w:r w:rsidRPr="009104A4">
        <w:rPr>
          <w:rFonts w:ascii="Arial" w:eastAsia="Arial" w:hAnsi="Arial" w:cs="Arial"/>
          <w:kern w:val="0"/>
          <w:position w:val="-1"/>
          <w14:ligatures w14:val="none"/>
        </w:rPr>
        <w:t xml:space="preserve">Aclarar? </w:t>
      </w:r>
    </w:p>
    <w:p w14:paraId="2306D806" w14:textId="78DD3194"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9104A4" w:rsidRPr="009104A4">
        <w:rPr>
          <w:rFonts w:ascii="Arial" w:eastAsia="Arial" w:hAnsi="Arial" w:cs="Arial"/>
          <w:kern w:val="0"/>
          <w:position w:val="-1"/>
          <w14:ligatures w14:val="none"/>
        </w:rPr>
        <w:t>Los licitantes deberán</w:t>
      </w:r>
      <w:r w:rsidR="009104A4">
        <w:rPr>
          <w:rFonts w:ascii="Arial" w:eastAsia="Arial" w:hAnsi="Arial" w:cs="Arial"/>
          <w:kern w:val="0"/>
          <w:position w:val="-1"/>
          <w14:ligatures w14:val="none"/>
        </w:rPr>
        <w:t xml:space="preserve"> </w:t>
      </w:r>
      <w:r w:rsidR="009104A4" w:rsidRPr="00FC02C7">
        <w:rPr>
          <w:rFonts w:ascii="Arial" w:eastAsia="Arial" w:hAnsi="Arial" w:cs="Arial"/>
          <w:kern w:val="0"/>
          <w:position w:val="-1"/>
          <w14:ligatures w14:val="none"/>
        </w:rPr>
        <w:t xml:space="preserve">presentar </w:t>
      </w:r>
      <w:r w:rsidR="009104A4">
        <w:rPr>
          <w:rFonts w:ascii="Arial" w:eastAsia="Arial" w:hAnsi="Arial" w:cs="Arial"/>
          <w:kern w:val="0"/>
          <w:position w:val="-1"/>
          <w14:ligatures w14:val="none"/>
        </w:rPr>
        <w:t xml:space="preserve">únicamente </w:t>
      </w:r>
      <w:r w:rsidR="009104A4" w:rsidRPr="00FC02C7">
        <w:rPr>
          <w:rFonts w:ascii="Arial" w:eastAsia="Arial" w:hAnsi="Arial" w:cs="Arial"/>
          <w:kern w:val="0"/>
          <w:position w:val="-1"/>
          <w14:ligatures w14:val="none"/>
        </w:rPr>
        <w:t>los documentos solicitados en bases</w:t>
      </w:r>
      <w:r w:rsidR="00343335">
        <w:rPr>
          <w:rFonts w:ascii="Arial" w:eastAsia="Arial" w:hAnsi="Arial" w:cs="Arial"/>
          <w:kern w:val="0"/>
          <w:position w:val="-1"/>
          <w14:ligatures w14:val="none"/>
        </w:rPr>
        <w:t>.</w:t>
      </w:r>
    </w:p>
    <w:p w14:paraId="08B9C86D" w14:textId="7777777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52BDAEE3" w14:textId="7777777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5</w:t>
      </w:r>
      <w:r>
        <w:rPr>
          <w:rFonts w:ascii="Arial" w:eastAsia="Arial" w:hAnsi="Arial" w:cs="Arial"/>
          <w:kern w:val="0"/>
          <w:position w:val="-1"/>
          <w14:ligatures w14:val="none"/>
        </w:rPr>
        <w:t xml:space="preserve">.- </w:t>
      </w:r>
      <w:r w:rsidRPr="00332A74">
        <w:rPr>
          <w:rFonts w:ascii="Arial" w:eastAsia="Arial" w:hAnsi="Arial" w:cs="Arial"/>
          <w:kern w:val="0"/>
          <w:position w:val="-1"/>
          <w14:ligatures w14:val="none"/>
        </w:rPr>
        <w:t xml:space="preserve">En las bases del proceso no están solicitando que los bienes a ofrecer cuenten con certificaciones de calidad y debido a que muchos de los equipos descritos son equipos de importación solicitamos a la convocante que para asegurarse que los equipos esta avalados por fabricantes certificados en sus procesos calidad sea obligatorio la presentación en la propuesta técnica de copias simples de al menos los certificados de calidad de: ISO13485, CERTIFICADO DE LIBRE VENTA Y CE ¿Se acepta? ¿Favor de Aclarar? </w:t>
      </w:r>
    </w:p>
    <w:p w14:paraId="589A12EE" w14:textId="7BD8CB7C"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332A74">
        <w:rPr>
          <w:rFonts w:ascii="Arial" w:eastAsia="Arial" w:hAnsi="Arial" w:cs="Arial"/>
          <w:kern w:val="0"/>
          <w:position w:val="-1"/>
          <w14:ligatures w14:val="none"/>
        </w:rPr>
        <w:t>No</w:t>
      </w:r>
      <w:r w:rsidR="009104A4">
        <w:rPr>
          <w:rFonts w:ascii="Arial" w:eastAsia="Arial" w:hAnsi="Arial" w:cs="Arial"/>
          <w:kern w:val="0"/>
          <w:position w:val="-1"/>
          <w14:ligatures w14:val="none"/>
        </w:rPr>
        <w:t xml:space="preserve"> se acepta</w:t>
      </w:r>
      <w:r w:rsidRPr="00332A74">
        <w:rPr>
          <w:rFonts w:ascii="Arial" w:eastAsia="Arial" w:hAnsi="Arial" w:cs="Arial"/>
          <w:kern w:val="0"/>
          <w:position w:val="-1"/>
          <w14:ligatures w14:val="none"/>
        </w:rPr>
        <w:t>, cada equipo que se oferte debe de cumplir en su totalidad con la regulación vigente establecida por la COFEPRIS.</w:t>
      </w:r>
    </w:p>
    <w:p w14:paraId="43AE7FD8" w14:textId="7777777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47298381" w14:textId="7777777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6</w:t>
      </w:r>
      <w:r>
        <w:rPr>
          <w:rFonts w:ascii="Arial" w:eastAsia="Arial" w:hAnsi="Arial" w:cs="Arial"/>
          <w:kern w:val="0"/>
          <w:position w:val="-1"/>
          <w14:ligatures w14:val="none"/>
        </w:rPr>
        <w:t xml:space="preserve">.- </w:t>
      </w:r>
      <w:r w:rsidRPr="00332A74">
        <w:rPr>
          <w:rFonts w:ascii="Arial" w:eastAsia="Arial" w:hAnsi="Arial" w:cs="Arial"/>
          <w:kern w:val="0"/>
          <w:position w:val="-1"/>
          <w14:ligatures w14:val="none"/>
        </w:rPr>
        <w:t xml:space="preserve">Debido a que muchos de los equipos descritos son equipos de importación y en las bases del proceso no están solicitando que se demuestre que los equipos están introducidos al país legalmente. Por lo anterior solicitamos a la convocante que para </w:t>
      </w:r>
      <w:r w:rsidRPr="00332A74">
        <w:rPr>
          <w:rFonts w:ascii="Arial" w:eastAsia="Arial" w:hAnsi="Arial" w:cs="Arial"/>
          <w:kern w:val="0"/>
          <w:position w:val="-1"/>
          <w14:ligatures w14:val="none"/>
        </w:rPr>
        <w:lastRenderedPageBreak/>
        <w:t>asegurar que los bienes fueron bien importados al país, se solicite a los oferentes copias simples de los registros sanitarios correspondientes a los equipos a ofrecer ¿Se acepta? ¿Favor de Aclarar?</w:t>
      </w:r>
    </w:p>
    <w:p w14:paraId="29D50982" w14:textId="7F6E56E3"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332A74">
        <w:rPr>
          <w:rFonts w:ascii="Arial" w:eastAsia="Arial" w:hAnsi="Arial" w:cs="Arial"/>
          <w:kern w:val="0"/>
          <w:position w:val="-1"/>
          <w14:ligatures w14:val="none"/>
        </w:rPr>
        <w:t>Si, cada equipo que se oferte debe de cumplir en su totalidad con la regulación vigente establecida por la COFEPRIS.</w:t>
      </w:r>
    </w:p>
    <w:p w14:paraId="5A47DCDB" w14:textId="7777777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658A6F95" w14:textId="77777777" w:rsidR="009104A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7</w:t>
      </w:r>
      <w:r>
        <w:rPr>
          <w:rFonts w:ascii="Arial" w:eastAsia="Arial" w:hAnsi="Arial" w:cs="Arial"/>
          <w:kern w:val="0"/>
          <w:position w:val="-1"/>
          <w14:ligatures w14:val="none"/>
        </w:rPr>
        <w:t xml:space="preserve">.- </w:t>
      </w:r>
      <w:r w:rsidRPr="00332A74">
        <w:rPr>
          <w:rFonts w:ascii="Arial" w:eastAsia="Arial" w:hAnsi="Arial" w:cs="Arial"/>
          <w:kern w:val="0"/>
          <w:position w:val="-1"/>
          <w14:ligatures w14:val="none"/>
        </w:rPr>
        <w:t xml:space="preserve">En las bases del proceso no están solicitando que se corroboren las descripciones de los equipos descritos en Anexo 1 por lo anterior entendemos que se deberán de anexar los catálogos y manuales de los equipos ofertados debidamente referenciados punto por punto para que la convocante pueda corroborar que los equipos que se adquieran cumplan con lo solicitado en las bases. ¿Favor de Aclarar? </w:t>
      </w:r>
    </w:p>
    <w:p w14:paraId="6CDA79EB" w14:textId="544C3962" w:rsidR="00332A74" w:rsidRPr="00332A74" w:rsidRDefault="009104A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332A74" w:rsidRPr="00332A74">
        <w:rPr>
          <w:rFonts w:ascii="Arial" w:eastAsia="Arial" w:hAnsi="Arial" w:cs="Arial"/>
          <w:kern w:val="0"/>
          <w:position w:val="-1"/>
          <w14:ligatures w14:val="none"/>
        </w:rPr>
        <w:t xml:space="preserve"> Si, cada licitante deberá entregar las especificaciones técnicas de los equipos ofertados.  </w:t>
      </w:r>
    </w:p>
    <w:p w14:paraId="212C404E" w14:textId="7777777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33C149AF" w14:textId="77777777" w:rsidR="00332A74" w:rsidRPr="00F63C6A"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F63C6A">
        <w:rPr>
          <w:rFonts w:ascii="Arial" w:eastAsia="Arial" w:hAnsi="Arial" w:cs="Arial"/>
          <w:kern w:val="0"/>
          <w:position w:val="-1"/>
          <w14:ligatures w14:val="none"/>
        </w:rPr>
        <w:t>8.- Observamos que las especificaciones y/o descripciones técnicas que señalan en el Anexo 1, para la Partida 2, son específicas para una marca en particular Marca Mindray Modelo BeneHeart y se anexa un Catálogo Tecnico para que puedan comprobar lo descrito, por lo anterior solicitamos a la convocante se le permita a la proveeduría ofertar diversas marcas ya que estas cumplen con las mismas funciones de operación, por lo cual se solicita aceptar las especificaciones propias de cada fabricante para esta partida 2 siempre y cuando se cumpla con la característica de ser un Desfibrilador-Monitor con Marcapasos, Saturación de Oxígeno y Medición de Presión Arterial no Invasiva, con impresora y pantalla a color de entre 5 y 7 pulgadas. ¿Favor de aclarar?</w:t>
      </w:r>
    </w:p>
    <w:p w14:paraId="14842755" w14:textId="58C3E5D6"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F63C6A">
        <w:rPr>
          <w:rFonts w:ascii="Arial" w:eastAsia="Arial" w:hAnsi="Arial" w:cs="Arial"/>
          <w:b/>
          <w:bCs/>
          <w:kern w:val="0"/>
          <w:position w:val="-1"/>
          <w14:ligatures w14:val="none"/>
        </w:rPr>
        <w:t>Respuesta:</w:t>
      </w:r>
      <w:r w:rsidRPr="00F63C6A">
        <w:rPr>
          <w:rFonts w:ascii="Arial" w:eastAsia="Arial" w:hAnsi="Arial" w:cs="Arial"/>
          <w:kern w:val="0"/>
          <w:position w:val="-1"/>
          <w14:ligatures w14:val="none"/>
        </w:rPr>
        <w:t xml:space="preserve"> Si</w:t>
      </w:r>
      <w:r w:rsidR="00F63C6A" w:rsidRPr="00F63C6A">
        <w:rPr>
          <w:rFonts w:ascii="Arial" w:eastAsia="Arial" w:hAnsi="Arial" w:cs="Arial"/>
          <w:kern w:val="0"/>
          <w:position w:val="-1"/>
          <w14:ligatures w14:val="none"/>
        </w:rPr>
        <w:t xml:space="preserve"> cumplen las mismas funciones </w:t>
      </w:r>
      <w:r w:rsidR="009104A4" w:rsidRPr="00F63C6A">
        <w:rPr>
          <w:rFonts w:ascii="Arial" w:eastAsia="Arial" w:hAnsi="Arial" w:cs="Arial"/>
          <w:kern w:val="0"/>
          <w:position w:val="-1"/>
          <w14:ligatures w14:val="none"/>
        </w:rPr>
        <w:t>ser</w:t>
      </w:r>
      <w:r w:rsidR="009104A4">
        <w:rPr>
          <w:rFonts w:ascii="Arial" w:eastAsia="Arial" w:hAnsi="Arial" w:cs="Arial"/>
          <w:kern w:val="0"/>
          <w:position w:val="-1"/>
          <w14:ligatures w14:val="none"/>
        </w:rPr>
        <w:t>á</w:t>
      </w:r>
      <w:r w:rsidR="00F63C6A" w:rsidRPr="00F63C6A">
        <w:rPr>
          <w:rFonts w:ascii="Arial" w:eastAsia="Arial" w:hAnsi="Arial" w:cs="Arial"/>
          <w:kern w:val="0"/>
          <w:position w:val="-1"/>
          <w14:ligatures w14:val="none"/>
        </w:rPr>
        <w:t xml:space="preserve"> aceptada la propuesta</w:t>
      </w:r>
      <w:r w:rsidR="009104A4">
        <w:rPr>
          <w:rFonts w:ascii="Arial" w:eastAsia="Arial" w:hAnsi="Arial" w:cs="Arial"/>
          <w:kern w:val="0"/>
          <w:position w:val="-1"/>
          <w14:ligatures w14:val="none"/>
        </w:rPr>
        <w:t xml:space="preserve">, siempre que no se contravenga </w:t>
      </w:r>
      <w:r w:rsidR="00F63C6A" w:rsidRPr="00F63C6A">
        <w:rPr>
          <w:rFonts w:ascii="Arial" w:eastAsia="Arial" w:hAnsi="Arial" w:cs="Arial"/>
          <w:kern w:val="0"/>
          <w:position w:val="-1"/>
          <w14:ligatures w14:val="none"/>
        </w:rPr>
        <w:t>con lo solicitado en bases</w:t>
      </w:r>
      <w:r w:rsidRPr="00F63C6A">
        <w:rPr>
          <w:rFonts w:ascii="Arial" w:eastAsia="Arial" w:hAnsi="Arial" w:cs="Arial"/>
          <w:kern w:val="0"/>
          <w:position w:val="-1"/>
          <w14:ligatures w14:val="none"/>
        </w:rPr>
        <w:t>.</w:t>
      </w:r>
    </w:p>
    <w:p w14:paraId="2CE59E34" w14:textId="77777777"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7FF2FED0" w14:textId="7777777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En caso de una respuesta negativa a la pregunta anterior, la convocante nos haría el favor de sustentar, fundamentar y motivar las razones legales y clínicas por las cuales están dirigiendo la compra de esta partida a una sola casa comercial y a un sola marca y/o modelo en el mercado mundial. ¿Favor de aclarar? esperamos su respuesta.</w:t>
      </w:r>
    </w:p>
    <w:p w14:paraId="2FCE1FF2" w14:textId="6E55324F"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F63C6A" w:rsidRPr="00F63C6A">
        <w:rPr>
          <w:rFonts w:ascii="Arial" w:eastAsia="Arial" w:hAnsi="Arial" w:cs="Arial"/>
          <w:kern w:val="0"/>
          <w:position w:val="-1"/>
          <w14:ligatures w14:val="none"/>
        </w:rPr>
        <w:t>Se contestó afirmativamente</w:t>
      </w:r>
      <w:r w:rsidR="00343335">
        <w:rPr>
          <w:rFonts w:ascii="Arial" w:eastAsia="Arial" w:hAnsi="Arial" w:cs="Arial"/>
          <w:kern w:val="0"/>
          <w:position w:val="-1"/>
          <w14:ligatures w14:val="none"/>
        </w:rPr>
        <w:t>.</w:t>
      </w:r>
      <w:r w:rsidR="00F63C6A">
        <w:rPr>
          <w:rFonts w:ascii="Arial" w:eastAsia="Arial" w:hAnsi="Arial" w:cs="Arial"/>
          <w:b/>
          <w:bCs/>
          <w:kern w:val="0"/>
          <w:position w:val="-1"/>
          <w14:ligatures w14:val="none"/>
        </w:rPr>
        <w:t xml:space="preserve"> </w:t>
      </w:r>
    </w:p>
    <w:p w14:paraId="1A036094" w14:textId="77777777"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17FC2BEC" w14:textId="5552564E"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9</w:t>
      </w:r>
      <w:r>
        <w:rPr>
          <w:rFonts w:ascii="Arial" w:eastAsia="Arial" w:hAnsi="Arial" w:cs="Arial"/>
          <w:kern w:val="0"/>
          <w:position w:val="-1"/>
          <w14:ligatures w14:val="none"/>
        </w:rPr>
        <w:t xml:space="preserve">.- </w:t>
      </w:r>
      <w:r w:rsidRPr="00332A74">
        <w:rPr>
          <w:rFonts w:ascii="Arial" w:eastAsia="Arial" w:hAnsi="Arial" w:cs="Arial"/>
          <w:kern w:val="0"/>
          <w:position w:val="-1"/>
          <w14:ligatures w14:val="none"/>
        </w:rPr>
        <w:t xml:space="preserve">ANEXO 1 al final del mismo citan: </w:t>
      </w:r>
    </w:p>
    <w:p w14:paraId="28266E2C" w14:textId="2CE405F7"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009104A4">
        <w:rPr>
          <w:rFonts w:ascii="Arial" w:eastAsia="Arial" w:hAnsi="Arial" w:cs="Arial"/>
          <w:kern w:val="0"/>
          <w:position w:val="-1"/>
          <w14:ligatures w14:val="none"/>
        </w:rPr>
        <w:t xml:space="preserve">No existe pregunta. </w:t>
      </w:r>
    </w:p>
    <w:p w14:paraId="66EEC387" w14:textId="77777777" w:rsidR="00332A74" w:rsidRDefault="00332A74" w:rsidP="00332A74">
      <w:pPr>
        <w:suppressAutoHyphens/>
        <w:spacing w:after="0" w:line="276" w:lineRule="auto"/>
        <w:jc w:val="both"/>
        <w:textDirection w:val="btLr"/>
        <w:textAlignment w:val="top"/>
        <w:outlineLvl w:val="0"/>
        <w:rPr>
          <w:rFonts w:ascii="Arial" w:eastAsia="Arial" w:hAnsi="Arial" w:cs="Arial"/>
          <w:kern w:val="0"/>
          <w:position w:val="-1"/>
          <w14:ligatures w14:val="none"/>
        </w:rPr>
      </w:pPr>
    </w:p>
    <w:p w14:paraId="2602414E" w14:textId="0C49EE6A" w:rsidR="00332A74" w:rsidRDefault="00332A74" w:rsidP="00332A74">
      <w:pPr>
        <w:suppressAutoHyphens/>
        <w:spacing w:after="0" w:line="276" w:lineRule="auto"/>
        <w:ind w:leftChars="-1" w:left="-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10</w:t>
      </w:r>
      <w:r>
        <w:rPr>
          <w:rFonts w:ascii="Arial" w:eastAsia="Arial" w:hAnsi="Arial" w:cs="Arial"/>
          <w:kern w:val="0"/>
          <w:position w:val="-1"/>
          <w14:ligatures w14:val="none"/>
        </w:rPr>
        <w:t xml:space="preserve">.- </w:t>
      </w:r>
      <w:r w:rsidRPr="00332A74">
        <w:rPr>
          <w:rFonts w:ascii="Arial" w:eastAsia="Arial" w:hAnsi="Arial" w:cs="Arial"/>
          <w:kern w:val="0"/>
          <w:position w:val="-1"/>
          <w14:ligatures w14:val="none"/>
        </w:rPr>
        <w:t xml:space="preserve">En el ANEXO 1 el Monitor – Desfibrilador para ambulancia esta señalado con el numero dos mientras que en el ANEXO 2 COTIZACIÓN se encuentra en el Renglón 3, Pregunta: La convocante no podría aclarar si este equipo es renglón 2 o 3 para la proposición técnica. ¿Favor de Aclarar? </w:t>
      </w:r>
    </w:p>
    <w:p w14:paraId="655D4428" w14:textId="378670F5"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332A74">
        <w:rPr>
          <w:rFonts w:ascii="Arial" w:eastAsia="Arial" w:hAnsi="Arial" w:cs="Arial"/>
          <w:kern w:val="0"/>
          <w:position w:val="-1"/>
          <w14:ligatures w14:val="none"/>
        </w:rPr>
        <w:t>Si, se deberá apegar a la distribución de las partidas tal como se indica en el Anexo 1.</w:t>
      </w:r>
    </w:p>
    <w:p w14:paraId="742BA82D" w14:textId="525D4CCA" w:rsidR="00332A74" w:rsidRDefault="00793853"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 Para quedar de la siguiente manera:</w:t>
      </w:r>
    </w:p>
    <w:p w14:paraId="21B06021" w14:textId="77777777" w:rsidR="00793853" w:rsidRDefault="00793853"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5D12AD5A" w14:textId="77777777" w:rsidR="00793853" w:rsidRDefault="00793853"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709"/>
        <w:gridCol w:w="850"/>
        <w:gridCol w:w="1985"/>
        <w:gridCol w:w="3260"/>
        <w:gridCol w:w="992"/>
        <w:gridCol w:w="1134"/>
      </w:tblGrid>
      <w:tr w:rsidR="00793853" w:rsidRPr="00793853" w14:paraId="085670B7" w14:textId="77777777" w:rsidTr="00192EE0">
        <w:tc>
          <w:tcPr>
            <w:tcW w:w="846" w:type="dxa"/>
            <w:tcBorders>
              <w:bottom w:val="single" w:sz="4" w:space="0" w:color="auto"/>
            </w:tcBorders>
          </w:tcPr>
          <w:p w14:paraId="327DDC18" w14:textId="77777777" w:rsidR="00793853" w:rsidRPr="00793853" w:rsidRDefault="00793853" w:rsidP="00793853">
            <w:pPr>
              <w:widowControl w:val="0"/>
              <w:spacing w:after="0" w:line="240" w:lineRule="auto"/>
              <w:ind w:right="-83"/>
              <w:rPr>
                <w:rFonts w:ascii="Arial" w:eastAsia="Arial" w:hAnsi="Arial" w:cs="Arial"/>
                <w:b/>
                <w:kern w:val="0"/>
                <w:sz w:val="20"/>
                <w:szCs w:val="20"/>
                <w:lang w:eastAsia="es-MX"/>
                <w14:ligatures w14:val="none"/>
              </w:rPr>
            </w:pPr>
            <w:bookmarkStart w:id="0" w:name="_Hlk134431263"/>
            <w:r w:rsidRPr="00793853">
              <w:rPr>
                <w:rFonts w:ascii="Arial" w:eastAsia="Arial" w:hAnsi="Arial" w:cs="Arial"/>
                <w:b/>
                <w:kern w:val="0"/>
                <w:sz w:val="20"/>
                <w:szCs w:val="20"/>
                <w:lang w:eastAsia="es-MX"/>
                <w14:ligatures w14:val="none"/>
              </w:rPr>
              <w:t>Partida</w:t>
            </w:r>
          </w:p>
        </w:tc>
        <w:tc>
          <w:tcPr>
            <w:tcW w:w="709" w:type="dxa"/>
            <w:tcBorders>
              <w:bottom w:val="single" w:sz="4" w:space="0" w:color="auto"/>
            </w:tcBorders>
          </w:tcPr>
          <w:p w14:paraId="21715CFD" w14:textId="77777777" w:rsidR="00793853" w:rsidRPr="00793853" w:rsidRDefault="00793853" w:rsidP="00793853">
            <w:pPr>
              <w:widowControl w:val="0"/>
              <w:spacing w:after="0" w:line="240" w:lineRule="auto"/>
              <w:ind w:right="-164"/>
              <w:rPr>
                <w:rFonts w:ascii="Arial" w:eastAsia="Arial" w:hAnsi="Arial" w:cs="Arial"/>
                <w:b/>
                <w:kern w:val="0"/>
                <w:sz w:val="20"/>
                <w:szCs w:val="20"/>
                <w:lang w:eastAsia="es-MX"/>
                <w14:ligatures w14:val="none"/>
              </w:rPr>
            </w:pPr>
            <w:r w:rsidRPr="00793853">
              <w:rPr>
                <w:rFonts w:ascii="Arial" w:eastAsia="Arial" w:hAnsi="Arial" w:cs="Arial"/>
                <w:b/>
                <w:kern w:val="0"/>
                <w:sz w:val="20"/>
                <w:szCs w:val="20"/>
                <w:lang w:eastAsia="es-MX"/>
                <w14:ligatures w14:val="none"/>
              </w:rPr>
              <w:t>Cant</w:t>
            </w:r>
          </w:p>
        </w:tc>
        <w:tc>
          <w:tcPr>
            <w:tcW w:w="850" w:type="dxa"/>
            <w:tcBorders>
              <w:bottom w:val="single" w:sz="4" w:space="0" w:color="auto"/>
            </w:tcBorders>
            <w:vAlign w:val="center"/>
          </w:tcPr>
          <w:p w14:paraId="15090857" w14:textId="77777777" w:rsidR="00793853" w:rsidRPr="00793853" w:rsidRDefault="00793853" w:rsidP="00793853">
            <w:pPr>
              <w:widowControl w:val="0"/>
              <w:spacing w:after="0" w:line="240" w:lineRule="auto"/>
              <w:ind w:right="-178"/>
              <w:rPr>
                <w:rFonts w:ascii="Arial" w:eastAsia="Arial" w:hAnsi="Arial" w:cs="Arial"/>
                <w:b/>
                <w:kern w:val="0"/>
                <w:sz w:val="20"/>
                <w:szCs w:val="20"/>
                <w:lang w:eastAsia="es-MX"/>
                <w14:ligatures w14:val="none"/>
              </w:rPr>
            </w:pPr>
            <w:r w:rsidRPr="00793853">
              <w:rPr>
                <w:rFonts w:ascii="Arial" w:eastAsia="Arial" w:hAnsi="Arial" w:cs="Arial"/>
                <w:b/>
                <w:kern w:val="0"/>
                <w:sz w:val="20"/>
                <w:szCs w:val="20"/>
                <w:lang w:eastAsia="es-MX"/>
                <w14:ligatures w14:val="none"/>
              </w:rPr>
              <w:t>U. de Medida</w:t>
            </w:r>
          </w:p>
        </w:tc>
        <w:tc>
          <w:tcPr>
            <w:tcW w:w="1985" w:type="dxa"/>
            <w:tcBorders>
              <w:bottom w:val="single" w:sz="4" w:space="0" w:color="auto"/>
            </w:tcBorders>
          </w:tcPr>
          <w:p w14:paraId="1691AE73" w14:textId="77777777" w:rsidR="00793853" w:rsidRPr="00793853" w:rsidRDefault="00793853" w:rsidP="00793853">
            <w:pPr>
              <w:widowControl w:val="0"/>
              <w:spacing w:after="0" w:line="240" w:lineRule="auto"/>
              <w:ind w:right="-108"/>
              <w:rPr>
                <w:rFonts w:ascii="Arial" w:eastAsia="Arial" w:hAnsi="Arial" w:cs="Arial"/>
                <w:b/>
                <w:kern w:val="0"/>
                <w:sz w:val="20"/>
                <w:szCs w:val="20"/>
                <w:lang w:eastAsia="es-MX"/>
                <w14:ligatures w14:val="none"/>
              </w:rPr>
            </w:pPr>
            <w:r w:rsidRPr="00793853">
              <w:rPr>
                <w:rFonts w:ascii="Arial" w:eastAsia="Arial" w:hAnsi="Arial" w:cs="Arial"/>
                <w:b/>
                <w:kern w:val="0"/>
                <w:sz w:val="20"/>
                <w:szCs w:val="20"/>
                <w:lang w:eastAsia="es-MX"/>
                <w14:ligatures w14:val="none"/>
              </w:rPr>
              <w:t>Descripción</w:t>
            </w:r>
          </w:p>
        </w:tc>
        <w:tc>
          <w:tcPr>
            <w:tcW w:w="3260" w:type="dxa"/>
            <w:tcBorders>
              <w:bottom w:val="single" w:sz="4" w:space="0" w:color="auto"/>
            </w:tcBorders>
          </w:tcPr>
          <w:p w14:paraId="6DDE3822" w14:textId="77777777" w:rsidR="00793853" w:rsidRPr="00793853" w:rsidRDefault="00793853" w:rsidP="00793853">
            <w:pPr>
              <w:widowControl w:val="0"/>
              <w:spacing w:after="0" w:line="240" w:lineRule="auto"/>
              <w:ind w:right="622"/>
              <w:rPr>
                <w:rFonts w:ascii="Arial" w:eastAsia="Arial" w:hAnsi="Arial" w:cs="Arial"/>
                <w:b/>
                <w:kern w:val="0"/>
                <w:sz w:val="20"/>
                <w:szCs w:val="20"/>
                <w:lang w:eastAsia="es-MX"/>
                <w14:ligatures w14:val="none"/>
              </w:rPr>
            </w:pPr>
            <w:r w:rsidRPr="00793853">
              <w:rPr>
                <w:rFonts w:ascii="Arial" w:eastAsia="Arial" w:hAnsi="Arial" w:cs="Arial"/>
                <w:b/>
                <w:kern w:val="0"/>
                <w:sz w:val="20"/>
                <w:szCs w:val="20"/>
                <w:lang w:eastAsia="es-MX"/>
                <w14:ligatures w14:val="none"/>
              </w:rPr>
              <w:t>Detalle</w:t>
            </w:r>
          </w:p>
        </w:tc>
        <w:tc>
          <w:tcPr>
            <w:tcW w:w="992" w:type="dxa"/>
            <w:tcBorders>
              <w:bottom w:val="single" w:sz="4" w:space="0" w:color="auto"/>
            </w:tcBorders>
          </w:tcPr>
          <w:p w14:paraId="011C5FB3" w14:textId="77777777" w:rsidR="00793853" w:rsidRPr="00793853" w:rsidRDefault="00793853" w:rsidP="00793853">
            <w:pPr>
              <w:widowControl w:val="0"/>
              <w:spacing w:after="0" w:line="240" w:lineRule="auto"/>
              <w:ind w:right="-98"/>
              <w:rPr>
                <w:rFonts w:ascii="Arial" w:eastAsia="Arial" w:hAnsi="Arial" w:cs="Arial"/>
                <w:b/>
                <w:kern w:val="0"/>
                <w:sz w:val="20"/>
                <w:szCs w:val="20"/>
                <w:lang w:eastAsia="es-MX"/>
                <w14:ligatures w14:val="none"/>
              </w:rPr>
            </w:pPr>
            <w:r w:rsidRPr="00793853">
              <w:rPr>
                <w:rFonts w:ascii="Arial" w:eastAsia="Arial" w:hAnsi="Arial" w:cs="Arial"/>
                <w:b/>
                <w:kern w:val="0"/>
                <w:sz w:val="20"/>
                <w:szCs w:val="20"/>
                <w:lang w:eastAsia="es-MX"/>
                <w14:ligatures w14:val="none"/>
              </w:rPr>
              <w:t>Precio Unitario</w:t>
            </w:r>
          </w:p>
        </w:tc>
        <w:tc>
          <w:tcPr>
            <w:tcW w:w="1134" w:type="dxa"/>
            <w:tcBorders>
              <w:bottom w:val="single" w:sz="4" w:space="0" w:color="auto"/>
            </w:tcBorders>
          </w:tcPr>
          <w:p w14:paraId="38900682" w14:textId="77777777" w:rsidR="00793853" w:rsidRPr="00793853" w:rsidRDefault="00793853" w:rsidP="00793853">
            <w:pPr>
              <w:widowControl w:val="0"/>
              <w:spacing w:after="0" w:line="240" w:lineRule="auto"/>
              <w:ind w:right="-98"/>
              <w:rPr>
                <w:rFonts w:ascii="Arial" w:eastAsia="Arial" w:hAnsi="Arial" w:cs="Arial"/>
                <w:b/>
                <w:kern w:val="0"/>
                <w:sz w:val="20"/>
                <w:szCs w:val="20"/>
                <w:lang w:eastAsia="es-MX"/>
                <w14:ligatures w14:val="none"/>
              </w:rPr>
            </w:pPr>
            <w:r w:rsidRPr="00793853">
              <w:rPr>
                <w:rFonts w:ascii="Arial" w:eastAsia="Arial" w:hAnsi="Arial" w:cs="Arial"/>
                <w:b/>
                <w:kern w:val="0"/>
                <w:sz w:val="20"/>
                <w:szCs w:val="20"/>
                <w:lang w:eastAsia="es-MX"/>
                <w14:ligatures w14:val="none"/>
              </w:rPr>
              <w:t>Precio Partida</w:t>
            </w:r>
          </w:p>
        </w:tc>
      </w:tr>
      <w:tr w:rsidR="00793853" w:rsidRPr="00793853" w14:paraId="1ECF39CB" w14:textId="77777777" w:rsidTr="00192EE0">
        <w:tc>
          <w:tcPr>
            <w:tcW w:w="846" w:type="dxa"/>
            <w:tcBorders>
              <w:top w:val="single" w:sz="4" w:space="0" w:color="auto"/>
              <w:bottom w:val="single" w:sz="4" w:space="0" w:color="auto"/>
              <w:right w:val="single" w:sz="4" w:space="0" w:color="auto"/>
            </w:tcBorders>
            <w:vAlign w:val="center"/>
          </w:tcPr>
          <w:p w14:paraId="772EBFFE" w14:textId="77777777" w:rsidR="00793853" w:rsidRPr="00793853" w:rsidRDefault="00793853" w:rsidP="00793853">
            <w:pPr>
              <w:widowControl w:val="0"/>
              <w:spacing w:after="0" w:line="240" w:lineRule="auto"/>
              <w:ind w:right="-114"/>
              <w:jc w:val="center"/>
              <w:rPr>
                <w:rFonts w:ascii="Arial" w:eastAsia="Arial" w:hAnsi="Arial" w:cs="Arial"/>
                <w:kern w:val="0"/>
                <w:lang w:eastAsia="es-MX"/>
                <w14:ligatures w14:val="none"/>
              </w:rPr>
            </w:pPr>
            <w:r w:rsidRPr="00793853">
              <w:rPr>
                <w:rFonts w:ascii="Arial" w:eastAsia="Arial" w:hAnsi="Arial" w:cs="Arial"/>
                <w:kern w:val="0"/>
                <w:lang w:eastAsia="es-MX"/>
                <w14:ligatures w14:val="none"/>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57887739" w14:textId="77777777" w:rsidR="00793853" w:rsidRPr="00793853" w:rsidRDefault="00793853" w:rsidP="00793853">
            <w:pPr>
              <w:widowControl w:val="0"/>
              <w:spacing w:after="0" w:line="240" w:lineRule="auto"/>
              <w:ind w:right="-164"/>
              <w:jc w:val="center"/>
              <w:rPr>
                <w:rFonts w:ascii="Arial" w:eastAsia="Arial" w:hAnsi="Arial" w:cs="Arial"/>
                <w:kern w:val="0"/>
                <w:lang w:eastAsia="es-MX"/>
                <w14:ligatures w14:val="none"/>
              </w:rPr>
            </w:pPr>
            <w:r w:rsidRPr="00793853">
              <w:rPr>
                <w:rFonts w:ascii="Arial" w:eastAsia="Calibri" w:hAnsi="Arial" w:cs="Arial"/>
                <w:color w:val="000000"/>
                <w:kern w:val="0"/>
                <w:lang w:eastAsia="es-MX"/>
                <w14:ligatures w14:val="none"/>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9A9A" w14:textId="77777777" w:rsidR="00793853" w:rsidRPr="00793853" w:rsidRDefault="00793853" w:rsidP="00793853">
            <w:pPr>
              <w:widowControl w:val="0"/>
              <w:spacing w:after="0" w:line="240" w:lineRule="auto"/>
              <w:ind w:right="-178"/>
              <w:jc w:val="center"/>
              <w:rPr>
                <w:rFonts w:ascii="Arial" w:eastAsia="Arial" w:hAnsi="Arial" w:cs="Arial"/>
                <w:kern w:val="0"/>
                <w:lang w:eastAsia="es-MX"/>
                <w14:ligatures w14:val="none"/>
              </w:rPr>
            </w:pPr>
            <w:r w:rsidRPr="00793853">
              <w:rPr>
                <w:rFonts w:ascii="Arial" w:eastAsia="Calibri" w:hAnsi="Arial" w:cs="Arial"/>
                <w:color w:val="000000"/>
                <w:kern w:val="0"/>
                <w:lang w:eastAsia="es-MX"/>
                <w14:ligatures w14:val="none"/>
              </w:rPr>
              <w:t>Piezas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01D811" w14:textId="77777777" w:rsidR="00793853" w:rsidRPr="00793853" w:rsidRDefault="00793853" w:rsidP="00793853">
            <w:pPr>
              <w:widowControl w:val="0"/>
              <w:spacing w:after="0" w:line="240" w:lineRule="auto"/>
              <w:ind w:right="-108"/>
              <w:jc w:val="center"/>
              <w:rPr>
                <w:rFonts w:ascii="Arial" w:eastAsia="Arial" w:hAnsi="Arial" w:cs="Arial"/>
                <w:kern w:val="0"/>
                <w:lang w:eastAsia="es-MX"/>
                <w14:ligatures w14:val="none"/>
              </w:rPr>
            </w:pPr>
            <w:r w:rsidRPr="00793853">
              <w:rPr>
                <w:rFonts w:ascii="Arial" w:eastAsia="Calibri" w:hAnsi="Arial" w:cs="Arial"/>
                <w:color w:val="000000"/>
                <w:kern w:val="0"/>
                <w:lang w:eastAsia="es-MX"/>
                <w14:ligatures w14:val="none"/>
              </w:rPr>
              <w:t>Autoclave.</w:t>
            </w:r>
          </w:p>
        </w:tc>
        <w:tc>
          <w:tcPr>
            <w:tcW w:w="3260" w:type="dxa"/>
            <w:tcBorders>
              <w:top w:val="single" w:sz="4" w:space="0" w:color="auto"/>
              <w:left w:val="nil"/>
              <w:bottom w:val="single" w:sz="4" w:space="0" w:color="auto"/>
              <w:right w:val="nil"/>
            </w:tcBorders>
            <w:shd w:val="clear" w:color="auto" w:fill="auto"/>
            <w:vAlign w:val="bottom"/>
          </w:tcPr>
          <w:p w14:paraId="1ECAE104" w14:textId="77777777" w:rsidR="00793853" w:rsidRPr="00793853" w:rsidRDefault="00793853" w:rsidP="00793853">
            <w:pPr>
              <w:spacing w:after="0" w:line="276" w:lineRule="auto"/>
              <w:jc w:val="both"/>
              <w:rPr>
                <w:rFonts w:ascii="Arial" w:eastAsia="Arial" w:hAnsi="Arial" w:cs="Arial"/>
                <w:kern w:val="0"/>
                <w:lang w:eastAsia="es-MX"/>
                <w14:ligatures w14:val="none"/>
              </w:rPr>
            </w:pPr>
            <w:r w:rsidRPr="00793853">
              <w:rPr>
                <w:rFonts w:ascii="Arial" w:eastAsia="Calibri" w:hAnsi="Arial" w:cs="Arial"/>
                <w:color w:val="000000"/>
                <w:kern w:val="0"/>
                <w:lang w:eastAsia="es-MX"/>
                <w14:ligatures w14:val="none"/>
              </w:rPr>
              <w:t>28 litros</w:t>
            </w:r>
          </w:p>
        </w:tc>
        <w:tc>
          <w:tcPr>
            <w:tcW w:w="992" w:type="dxa"/>
            <w:tcBorders>
              <w:top w:val="single" w:sz="4" w:space="0" w:color="auto"/>
              <w:left w:val="single" w:sz="4" w:space="0" w:color="auto"/>
              <w:bottom w:val="single" w:sz="4" w:space="0" w:color="auto"/>
            </w:tcBorders>
            <w:vAlign w:val="center"/>
          </w:tcPr>
          <w:p w14:paraId="68270BF3" w14:textId="77777777" w:rsidR="00793853" w:rsidRPr="00793853" w:rsidRDefault="00793853" w:rsidP="00793853">
            <w:pPr>
              <w:widowControl w:val="0"/>
              <w:spacing w:after="0" w:line="240" w:lineRule="auto"/>
              <w:ind w:right="622"/>
              <w:jc w:val="both"/>
              <w:rPr>
                <w:rFonts w:ascii="Arial" w:eastAsia="Arial" w:hAnsi="Arial" w:cs="Arial"/>
                <w:bCs/>
                <w:kern w:val="0"/>
                <w:lang w:eastAsia="es-MX"/>
                <w14:ligatures w14:val="none"/>
              </w:rPr>
            </w:pPr>
          </w:p>
        </w:tc>
        <w:tc>
          <w:tcPr>
            <w:tcW w:w="1134" w:type="dxa"/>
            <w:tcBorders>
              <w:top w:val="single" w:sz="4" w:space="0" w:color="auto"/>
              <w:left w:val="single" w:sz="4" w:space="0" w:color="auto"/>
              <w:bottom w:val="single" w:sz="4" w:space="0" w:color="auto"/>
            </w:tcBorders>
          </w:tcPr>
          <w:p w14:paraId="3D025DA4" w14:textId="77777777" w:rsidR="00793853" w:rsidRPr="00793853" w:rsidRDefault="00793853" w:rsidP="00793853">
            <w:pPr>
              <w:widowControl w:val="0"/>
              <w:spacing w:after="0" w:line="240" w:lineRule="auto"/>
              <w:ind w:right="622"/>
              <w:jc w:val="both"/>
              <w:rPr>
                <w:rFonts w:ascii="Arial" w:eastAsia="Arial" w:hAnsi="Arial" w:cs="Arial"/>
                <w:bCs/>
                <w:kern w:val="0"/>
                <w:sz w:val="24"/>
                <w:szCs w:val="24"/>
                <w:lang w:eastAsia="es-MX"/>
                <w14:ligatures w14:val="none"/>
              </w:rPr>
            </w:pPr>
          </w:p>
        </w:tc>
      </w:tr>
      <w:tr w:rsidR="00793853" w:rsidRPr="00793853" w14:paraId="4CD36A5C" w14:textId="77777777" w:rsidTr="00192EE0">
        <w:tc>
          <w:tcPr>
            <w:tcW w:w="846" w:type="dxa"/>
            <w:tcBorders>
              <w:top w:val="single" w:sz="4" w:space="0" w:color="auto"/>
              <w:bottom w:val="single" w:sz="4" w:space="0" w:color="auto"/>
              <w:right w:val="single" w:sz="4" w:space="0" w:color="auto"/>
            </w:tcBorders>
            <w:vAlign w:val="center"/>
          </w:tcPr>
          <w:p w14:paraId="0EE8D2BA" w14:textId="77777777" w:rsidR="00793853" w:rsidRPr="00793853" w:rsidRDefault="00793853" w:rsidP="00793853">
            <w:pPr>
              <w:widowControl w:val="0"/>
              <w:spacing w:after="0" w:line="240" w:lineRule="auto"/>
              <w:ind w:right="-114"/>
              <w:jc w:val="center"/>
              <w:rPr>
                <w:rFonts w:ascii="Arial" w:eastAsia="Arial" w:hAnsi="Arial" w:cs="Arial"/>
                <w:kern w:val="0"/>
                <w:lang w:eastAsia="es-MX"/>
                <w14:ligatures w14:val="none"/>
              </w:rPr>
            </w:pPr>
            <w:r w:rsidRPr="00793853">
              <w:rPr>
                <w:rFonts w:ascii="Arial" w:eastAsia="Arial" w:hAnsi="Arial" w:cs="Arial"/>
                <w:kern w:val="0"/>
                <w:lang w:eastAsia="es-MX"/>
                <w14:ligatures w14:val="none"/>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14E8E2F8" w14:textId="66906D4F" w:rsidR="00793853" w:rsidRPr="00793853" w:rsidRDefault="00793853" w:rsidP="00793853">
            <w:pPr>
              <w:widowControl w:val="0"/>
              <w:spacing w:after="0" w:line="240" w:lineRule="auto"/>
              <w:ind w:right="-164"/>
              <w:jc w:val="center"/>
              <w:rPr>
                <w:rFonts w:ascii="Arial" w:eastAsia="Arial" w:hAnsi="Arial" w:cs="Arial"/>
                <w:kern w:val="0"/>
                <w:lang w:eastAsia="es-MX"/>
                <w14:ligatures w14:val="none"/>
              </w:rPr>
            </w:pPr>
            <w:r w:rsidRPr="00793853">
              <w:rPr>
                <w:rFonts w:ascii="Arial" w:eastAsia="Calibri" w:hAnsi="Arial" w:cs="Arial"/>
                <w:color w:val="000000"/>
                <w:kern w:val="0"/>
                <w:lang w:eastAsia="es-MX"/>
                <w14:ligatures w14:val="none"/>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7FCD1" w14:textId="4DBE64D0" w:rsidR="00793853" w:rsidRPr="00793853" w:rsidRDefault="00793853" w:rsidP="00793853">
            <w:pPr>
              <w:widowControl w:val="0"/>
              <w:spacing w:after="0" w:line="240" w:lineRule="auto"/>
              <w:ind w:right="-178"/>
              <w:jc w:val="center"/>
              <w:rPr>
                <w:rFonts w:ascii="Arial" w:eastAsia="Arial" w:hAnsi="Arial" w:cs="Arial"/>
                <w:kern w:val="0"/>
                <w:lang w:eastAsia="es-MX"/>
                <w14:ligatures w14:val="none"/>
              </w:rPr>
            </w:pPr>
            <w:r w:rsidRPr="00793853">
              <w:rPr>
                <w:rFonts w:ascii="Arial" w:eastAsia="Calibri" w:hAnsi="Arial" w:cs="Arial"/>
                <w:color w:val="000000"/>
                <w:kern w:val="0"/>
                <w:lang w:eastAsia="es-MX"/>
                <w14:ligatures w14:val="none"/>
              </w:rPr>
              <w:t>Pieza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AA4A8" w14:textId="1C2E55BC" w:rsidR="00793853" w:rsidRPr="00793853" w:rsidRDefault="00793853" w:rsidP="00793853">
            <w:pPr>
              <w:widowControl w:val="0"/>
              <w:spacing w:after="0" w:line="240" w:lineRule="auto"/>
              <w:ind w:right="-108"/>
              <w:jc w:val="center"/>
              <w:rPr>
                <w:rFonts w:ascii="Arial" w:eastAsia="Arial" w:hAnsi="Arial" w:cs="Arial"/>
                <w:kern w:val="0"/>
                <w:lang w:eastAsia="es-MX"/>
                <w14:ligatures w14:val="none"/>
              </w:rPr>
            </w:pPr>
            <w:r w:rsidRPr="00793853">
              <w:rPr>
                <w:rFonts w:ascii="Arial" w:eastAsia="Calibri" w:hAnsi="Arial" w:cs="Arial"/>
                <w:color w:val="000000"/>
                <w:kern w:val="0"/>
                <w:lang w:eastAsia="es-MX"/>
                <w14:ligatures w14:val="none"/>
              </w:rPr>
              <w:t>Monitor</w:t>
            </w:r>
          </w:p>
        </w:tc>
        <w:tc>
          <w:tcPr>
            <w:tcW w:w="3260" w:type="dxa"/>
            <w:tcBorders>
              <w:top w:val="single" w:sz="4" w:space="0" w:color="auto"/>
              <w:left w:val="nil"/>
              <w:bottom w:val="single" w:sz="4" w:space="0" w:color="auto"/>
              <w:right w:val="nil"/>
            </w:tcBorders>
            <w:shd w:val="clear" w:color="auto" w:fill="auto"/>
            <w:vAlign w:val="bottom"/>
          </w:tcPr>
          <w:p w14:paraId="70DBACDA" w14:textId="389BBC6D" w:rsidR="00793853" w:rsidRPr="00793853" w:rsidRDefault="00793853" w:rsidP="00793853">
            <w:pPr>
              <w:widowControl w:val="0"/>
              <w:spacing w:after="0" w:line="240" w:lineRule="auto"/>
              <w:jc w:val="both"/>
              <w:rPr>
                <w:rFonts w:ascii="Arial" w:eastAsia="Arial" w:hAnsi="Arial" w:cs="Arial"/>
                <w:kern w:val="0"/>
                <w:lang w:eastAsia="es-MX"/>
                <w14:ligatures w14:val="none"/>
              </w:rPr>
            </w:pPr>
            <w:r w:rsidRPr="00793853">
              <w:rPr>
                <w:rFonts w:ascii="Arial" w:eastAsia="Calibri" w:hAnsi="Arial" w:cs="Arial"/>
                <w:color w:val="000000"/>
                <w:kern w:val="0"/>
                <w:lang w:eastAsia="es-MX"/>
                <w14:ligatures w14:val="none"/>
              </w:rPr>
              <w:t>Desfibrilador para ambulancias</w:t>
            </w:r>
          </w:p>
        </w:tc>
        <w:tc>
          <w:tcPr>
            <w:tcW w:w="992" w:type="dxa"/>
            <w:tcBorders>
              <w:top w:val="single" w:sz="4" w:space="0" w:color="auto"/>
              <w:left w:val="single" w:sz="4" w:space="0" w:color="auto"/>
              <w:bottom w:val="single" w:sz="4" w:space="0" w:color="auto"/>
            </w:tcBorders>
            <w:vAlign w:val="center"/>
          </w:tcPr>
          <w:p w14:paraId="36830FA5" w14:textId="77777777" w:rsidR="00793853" w:rsidRPr="00793853" w:rsidRDefault="00793853" w:rsidP="00793853">
            <w:pPr>
              <w:widowControl w:val="0"/>
              <w:spacing w:after="0" w:line="240" w:lineRule="auto"/>
              <w:ind w:right="622"/>
              <w:jc w:val="both"/>
              <w:rPr>
                <w:rFonts w:ascii="Arial" w:eastAsia="Arial" w:hAnsi="Arial" w:cs="Arial"/>
                <w:bCs/>
                <w:kern w:val="0"/>
                <w:lang w:eastAsia="es-MX"/>
                <w14:ligatures w14:val="none"/>
              </w:rPr>
            </w:pPr>
          </w:p>
        </w:tc>
        <w:tc>
          <w:tcPr>
            <w:tcW w:w="1134" w:type="dxa"/>
            <w:tcBorders>
              <w:top w:val="single" w:sz="4" w:space="0" w:color="auto"/>
              <w:left w:val="single" w:sz="4" w:space="0" w:color="auto"/>
              <w:bottom w:val="single" w:sz="4" w:space="0" w:color="auto"/>
            </w:tcBorders>
          </w:tcPr>
          <w:p w14:paraId="5CFC0EDF" w14:textId="77777777" w:rsidR="00793853" w:rsidRPr="00793853" w:rsidRDefault="00793853" w:rsidP="00793853">
            <w:pPr>
              <w:widowControl w:val="0"/>
              <w:spacing w:after="0" w:line="240" w:lineRule="auto"/>
              <w:ind w:right="622"/>
              <w:jc w:val="both"/>
              <w:rPr>
                <w:rFonts w:ascii="Arial" w:eastAsia="Arial" w:hAnsi="Arial" w:cs="Arial"/>
                <w:bCs/>
                <w:kern w:val="0"/>
                <w:sz w:val="24"/>
                <w:szCs w:val="24"/>
                <w:lang w:eastAsia="es-MX"/>
                <w14:ligatures w14:val="none"/>
              </w:rPr>
            </w:pPr>
          </w:p>
        </w:tc>
      </w:tr>
      <w:tr w:rsidR="00793853" w:rsidRPr="00793853" w14:paraId="41040686" w14:textId="77777777" w:rsidTr="00192EE0">
        <w:tc>
          <w:tcPr>
            <w:tcW w:w="846" w:type="dxa"/>
            <w:tcBorders>
              <w:top w:val="single" w:sz="4" w:space="0" w:color="auto"/>
              <w:bottom w:val="single" w:sz="4" w:space="0" w:color="auto"/>
              <w:right w:val="single" w:sz="4" w:space="0" w:color="auto"/>
            </w:tcBorders>
            <w:vAlign w:val="center"/>
          </w:tcPr>
          <w:p w14:paraId="7ADE2F27" w14:textId="191A05B1" w:rsidR="00793853" w:rsidRPr="00793853" w:rsidRDefault="00793853" w:rsidP="00793853">
            <w:pPr>
              <w:widowControl w:val="0"/>
              <w:spacing w:after="0" w:line="240" w:lineRule="auto"/>
              <w:ind w:right="-114"/>
              <w:jc w:val="center"/>
              <w:rPr>
                <w:rFonts w:ascii="Arial" w:eastAsia="Arial" w:hAnsi="Arial" w:cs="Arial"/>
                <w:kern w:val="0"/>
                <w:lang w:eastAsia="es-MX"/>
                <w14:ligatures w14:val="none"/>
              </w:rPr>
            </w:pPr>
            <w:r>
              <w:rPr>
                <w:rFonts w:ascii="Arial" w:eastAsia="Arial" w:hAnsi="Arial" w:cs="Arial"/>
                <w:kern w:val="0"/>
                <w:lang w:eastAsia="es-MX"/>
                <w14:ligatures w14:val="none"/>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38C3D3D8" w14:textId="20875A58" w:rsidR="00793853" w:rsidRPr="00793853" w:rsidRDefault="00793853" w:rsidP="00793853">
            <w:pPr>
              <w:widowControl w:val="0"/>
              <w:spacing w:after="0" w:line="240" w:lineRule="auto"/>
              <w:ind w:right="-164"/>
              <w:jc w:val="center"/>
              <w:rPr>
                <w:rFonts w:ascii="Arial" w:eastAsia="Calibri" w:hAnsi="Arial" w:cs="Arial"/>
                <w:color w:val="000000"/>
                <w:kern w:val="0"/>
                <w:lang w:eastAsia="es-MX"/>
                <w14:ligatures w14:val="none"/>
              </w:rPr>
            </w:pPr>
            <w:r w:rsidRPr="00793853">
              <w:rPr>
                <w:rFonts w:ascii="Arial" w:eastAsia="Calibri" w:hAnsi="Arial" w:cs="Arial"/>
                <w:color w:val="000000"/>
                <w:kern w:val="0"/>
                <w:lang w:eastAsia="es-MX"/>
                <w14:ligatures w14:val="none"/>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A2E168" w14:textId="03A1B598" w:rsidR="00793853" w:rsidRPr="00793853" w:rsidRDefault="00793853" w:rsidP="00793853">
            <w:pPr>
              <w:widowControl w:val="0"/>
              <w:spacing w:after="0" w:line="240" w:lineRule="auto"/>
              <w:ind w:right="-178"/>
              <w:jc w:val="center"/>
              <w:rPr>
                <w:rFonts w:ascii="Arial" w:eastAsia="Calibri" w:hAnsi="Arial" w:cs="Arial"/>
                <w:color w:val="000000"/>
                <w:kern w:val="0"/>
                <w:lang w:eastAsia="es-MX"/>
                <w14:ligatures w14:val="none"/>
              </w:rPr>
            </w:pPr>
            <w:r w:rsidRPr="00793853">
              <w:rPr>
                <w:rFonts w:ascii="Arial" w:eastAsia="Calibri" w:hAnsi="Arial" w:cs="Arial"/>
                <w:color w:val="000000"/>
                <w:kern w:val="0"/>
                <w:lang w:eastAsia="es-MX"/>
                <w14:ligatures w14:val="none"/>
              </w:rPr>
              <w:t>Pieza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AE27C0" w14:textId="6DC0309A" w:rsidR="00793853" w:rsidRPr="00793853" w:rsidRDefault="00793853" w:rsidP="00793853">
            <w:pPr>
              <w:widowControl w:val="0"/>
              <w:spacing w:after="0" w:line="240" w:lineRule="auto"/>
              <w:ind w:right="-108"/>
              <w:jc w:val="center"/>
              <w:rPr>
                <w:rFonts w:ascii="Arial" w:eastAsia="Calibri" w:hAnsi="Arial" w:cs="Arial"/>
                <w:color w:val="000000"/>
                <w:kern w:val="0"/>
                <w:lang w:eastAsia="es-MX"/>
                <w14:ligatures w14:val="none"/>
              </w:rPr>
            </w:pPr>
            <w:r w:rsidRPr="00793853">
              <w:rPr>
                <w:rFonts w:ascii="Arial" w:eastAsia="Calibri" w:hAnsi="Arial" w:cs="Arial"/>
                <w:color w:val="000000"/>
                <w:kern w:val="0"/>
                <w:lang w:eastAsia="es-MX"/>
                <w14:ligatures w14:val="none"/>
              </w:rPr>
              <w:t>Monitor</w:t>
            </w:r>
          </w:p>
        </w:tc>
        <w:tc>
          <w:tcPr>
            <w:tcW w:w="3260" w:type="dxa"/>
            <w:tcBorders>
              <w:top w:val="single" w:sz="4" w:space="0" w:color="auto"/>
              <w:left w:val="nil"/>
              <w:bottom w:val="single" w:sz="4" w:space="0" w:color="auto"/>
              <w:right w:val="nil"/>
            </w:tcBorders>
            <w:shd w:val="clear" w:color="auto" w:fill="auto"/>
            <w:vAlign w:val="bottom"/>
          </w:tcPr>
          <w:p w14:paraId="2E37C9D7" w14:textId="0115807B" w:rsidR="00793853" w:rsidRPr="00793853" w:rsidRDefault="00793853" w:rsidP="00793853">
            <w:pPr>
              <w:widowControl w:val="0"/>
              <w:spacing w:after="0" w:line="240" w:lineRule="auto"/>
              <w:jc w:val="both"/>
              <w:rPr>
                <w:rFonts w:ascii="Arial" w:eastAsia="Calibri" w:hAnsi="Arial" w:cs="Arial"/>
                <w:color w:val="000000"/>
                <w:kern w:val="0"/>
                <w:lang w:eastAsia="es-MX"/>
                <w14:ligatures w14:val="none"/>
              </w:rPr>
            </w:pPr>
            <w:r w:rsidRPr="00793853">
              <w:rPr>
                <w:rFonts w:ascii="Arial" w:eastAsia="Calibri" w:hAnsi="Arial" w:cs="Arial"/>
                <w:color w:val="000000"/>
                <w:kern w:val="0"/>
                <w:lang w:eastAsia="es-MX"/>
                <w14:ligatures w14:val="none"/>
              </w:rPr>
              <w:t>Signos vitales hospitalarios</w:t>
            </w:r>
          </w:p>
        </w:tc>
        <w:tc>
          <w:tcPr>
            <w:tcW w:w="992" w:type="dxa"/>
            <w:tcBorders>
              <w:top w:val="single" w:sz="4" w:space="0" w:color="auto"/>
              <w:left w:val="single" w:sz="4" w:space="0" w:color="auto"/>
              <w:bottom w:val="single" w:sz="4" w:space="0" w:color="auto"/>
            </w:tcBorders>
            <w:vAlign w:val="center"/>
          </w:tcPr>
          <w:p w14:paraId="2D4715D2" w14:textId="77777777" w:rsidR="00793853" w:rsidRPr="00793853" w:rsidRDefault="00793853" w:rsidP="00793853">
            <w:pPr>
              <w:widowControl w:val="0"/>
              <w:spacing w:after="0" w:line="240" w:lineRule="auto"/>
              <w:ind w:right="622"/>
              <w:jc w:val="both"/>
              <w:rPr>
                <w:rFonts w:ascii="Arial" w:eastAsia="Arial" w:hAnsi="Arial" w:cs="Arial"/>
                <w:bCs/>
                <w:kern w:val="0"/>
                <w:lang w:eastAsia="es-MX"/>
                <w14:ligatures w14:val="none"/>
              </w:rPr>
            </w:pPr>
          </w:p>
        </w:tc>
        <w:tc>
          <w:tcPr>
            <w:tcW w:w="1134" w:type="dxa"/>
            <w:tcBorders>
              <w:top w:val="single" w:sz="4" w:space="0" w:color="auto"/>
              <w:left w:val="single" w:sz="4" w:space="0" w:color="auto"/>
              <w:bottom w:val="single" w:sz="4" w:space="0" w:color="auto"/>
            </w:tcBorders>
          </w:tcPr>
          <w:p w14:paraId="1B1CF587" w14:textId="77777777" w:rsidR="00793853" w:rsidRPr="00793853" w:rsidRDefault="00793853" w:rsidP="00793853">
            <w:pPr>
              <w:widowControl w:val="0"/>
              <w:spacing w:after="0" w:line="240" w:lineRule="auto"/>
              <w:ind w:right="622"/>
              <w:jc w:val="both"/>
              <w:rPr>
                <w:rFonts w:ascii="Arial" w:eastAsia="Arial" w:hAnsi="Arial" w:cs="Arial"/>
                <w:bCs/>
                <w:kern w:val="0"/>
                <w:sz w:val="24"/>
                <w:szCs w:val="24"/>
                <w:lang w:eastAsia="es-MX"/>
                <w14:ligatures w14:val="none"/>
              </w:rPr>
            </w:pPr>
          </w:p>
        </w:tc>
      </w:tr>
      <w:tr w:rsidR="00793853" w:rsidRPr="00793853" w14:paraId="28061B87" w14:textId="77777777" w:rsidTr="00192EE0">
        <w:tc>
          <w:tcPr>
            <w:tcW w:w="846" w:type="dxa"/>
            <w:tcBorders>
              <w:top w:val="single" w:sz="4" w:space="0" w:color="auto"/>
              <w:bottom w:val="single" w:sz="4" w:space="0" w:color="auto"/>
              <w:right w:val="single" w:sz="4" w:space="0" w:color="auto"/>
            </w:tcBorders>
            <w:vAlign w:val="center"/>
          </w:tcPr>
          <w:p w14:paraId="045A4DF2" w14:textId="21EEFF4D" w:rsidR="00793853" w:rsidRDefault="00793853" w:rsidP="00793853">
            <w:pPr>
              <w:widowControl w:val="0"/>
              <w:spacing w:after="0" w:line="240" w:lineRule="auto"/>
              <w:ind w:right="-114"/>
              <w:jc w:val="center"/>
              <w:rPr>
                <w:rFonts w:ascii="Arial" w:eastAsia="Arial" w:hAnsi="Arial" w:cs="Arial"/>
                <w:kern w:val="0"/>
                <w:lang w:eastAsia="es-MX"/>
                <w14:ligatures w14:val="none"/>
              </w:rPr>
            </w:pPr>
            <w:r>
              <w:rPr>
                <w:rFonts w:ascii="Arial" w:eastAsia="Arial" w:hAnsi="Arial" w:cs="Arial"/>
                <w:kern w:val="0"/>
                <w:lang w:eastAsia="es-MX"/>
                <w14:ligatures w14:val="none"/>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176CDFFC" w14:textId="0571C642" w:rsidR="00793853" w:rsidRPr="00793853" w:rsidRDefault="00793853" w:rsidP="00793853">
            <w:pPr>
              <w:widowControl w:val="0"/>
              <w:spacing w:after="0" w:line="240" w:lineRule="auto"/>
              <w:ind w:right="-164"/>
              <w:jc w:val="center"/>
              <w:rPr>
                <w:rFonts w:ascii="Arial" w:eastAsia="Calibri" w:hAnsi="Arial" w:cs="Arial"/>
                <w:color w:val="000000"/>
                <w:kern w:val="0"/>
                <w:lang w:eastAsia="es-MX"/>
                <w14:ligatures w14:val="none"/>
              </w:rPr>
            </w:pPr>
            <w:r w:rsidRPr="00793853">
              <w:rPr>
                <w:rFonts w:ascii="Arial" w:eastAsia="Calibri" w:hAnsi="Arial" w:cs="Arial"/>
                <w:color w:val="000000"/>
                <w:kern w:val="0"/>
                <w:lang w:eastAsia="es-MX"/>
                <w14:ligatures w14:val="none"/>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D985D2" w14:textId="78CF8D2B" w:rsidR="00793853" w:rsidRPr="00793853" w:rsidRDefault="00793853" w:rsidP="00793853">
            <w:pPr>
              <w:widowControl w:val="0"/>
              <w:spacing w:after="0" w:line="240" w:lineRule="auto"/>
              <w:ind w:right="-178"/>
              <w:jc w:val="center"/>
              <w:rPr>
                <w:rFonts w:ascii="Arial" w:eastAsia="Calibri" w:hAnsi="Arial" w:cs="Arial"/>
                <w:color w:val="000000"/>
                <w:kern w:val="0"/>
                <w:lang w:eastAsia="es-MX"/>
                <w14:ligatures w14:val="none"/>
              </w:rPr>
            </w:pPr>
            <w:r w:rsidRPr="00793853">
              <w:rPr>
                <w:rFonts w:ascii="Arial" w:eastAsia="Calibri" w:hAnsi="Arial" w:cs="Arial"/>
                <w:color w:val="000000"/>
                <w:kern w:val="0"/>
                <w:lang w:eastAsia="es-MX"/>
                <w14:ligatures w14:val="none"/>
              </w:rPr>
              <w:t>Pieza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EF977F" w14:textId="4D67977E" w:rsidR="00793853" w:rsidRPr="00793853" w:rsidRDefault="00793853" w:rsidP="00793853">
            <w:pPr>
              <w:widowControl w:val="0"/>
              <w:spacing w:after="0" w:line="240" w:lineRule="auto"/>
              <w:ind w:right="-108"/>
              <w:jc w:val="center"/>
              <w:rPr>
                <w:rFonts w:ascii="Arial" w:eastAsia="Calibri" w:hAnsi="Arial" w:cs="Arial"/>
                <w:color w:val="000000"/>
                <w:kern w:val="0"/>
                <w:lang w:eastAsia="es-MX"/>
                <w14:ligatures w14:val="none"/>
              </w:rPr>
            </w:pPr>
            <w:r w:rsidRPr="00793853">
              <w:rPr>
                <w:rFonts w:ascii="Arial" w:eastAsia="Calibri" w:hAnsi="Arial" w:cs="Arial"/>
                <w:color w:val="000000"/>
                <w:kern w:val="0"/>
                <w:lang w:eastAsia="es-MX"/>
                <w14:ligatures w14:val="none"/>
              </w:rPr>
              <w:t>Electrocardiografo</w:t>
            </w:r>
          </w:p>
        </w:tc>
        <w:tc>
          <w:tcPr>
            <w:tcW w:w="3260" w:type="dxa"/>
            <w:tcBorders>
              <w:top w:val="single" w:sz="4" w:space="0" w:color="auto"/>
              <w:left w:val="nil"/>
              <w:bottom w:val="single" w:sz="4" w:space="0" w:color="auto"/>
              <w:right w:val="nil"/>
            </w:tcBorders>
            <w:shd w:val="clear" w:color="auto" w:fill="auto"/>
            <w:vAlign w:val="bottom"/>
          </w:tcPr>
          <w:p w14:paraId="7F93B6C1" w14:textId="77777777" w:rsidR="00793853" w:rsidRPr="00793853" w:rsidRDefault="00793853" w:rsidP="00793853">
            <w:pPr>
              <w:widowControl w:val="0"/>
              <w:spacing w:after="0" w:line="240" w:lineRule="auto"/>
              <w:jc w:val="both"/>
              <w:rPr>
                <w:rFonts w:ascii="Arial" w:eastAsia="Calibri" w:hAnsi="Arial" w:cs="Arial"/>
                <w:color w:val="000000"/>
                <w:kern w:val="0"/>
                <w:lang w:eastAsia="es-MX"/>
                <w14:ligatures w14:val="none"/>
              </w:rPr>
            </w:pPr>
          </w:p>
        </w:tc>
        <w:tc>
          <w:tcPr>
            <w:tcW w:w="992" w:type="dxa"/>
            <w:tcBorders>
              <w:top w:val="single" w:sz="4" w:space="0" w:color="auto"/>
              <w:left w:val="single" w:sz="4" w:space="0" w:color="auto"/>
              <w:bottom w:val="single" w:sz="4" w:space="0" w:color="auto"/>
            </w:tcBorders>
            <w:vAlign w:val="center"/>
          </w:tcPr>
          <w:p w14:paraId="60D6FF39" w14:textId="77777777" w:rsidR="00793853" w:rsidRPr="00793853" w:rsidRDefault="00793853" w:rsidP="00793853">
            <w:pPr>
              <w:widowControl w:val="0"/>
              <w:spacing w:after="0" w:line="240" w:lineRule="auto"/>
              <w:ind w:right="622"/>
              <w:jc w:val="both"/>
              <w:rPr>
                <w:rFonts w:ascii="Arial" w:eastAsia="Arial" w:hAnsi="Arial" w:cs="Arial"/>
                <w:bCs/>
                <w:kern w:val="0"/>
                <w:lang w:eastAsia="es-MX"/>
                <w14:ligatures w14:val="none"/>
              </w:rPr>
            </w:pPr>
          </w:p>
        </w:tc>
        <w:tc>
          <w:tcPr>
            <w:tcW w:w="1134" w:type="dxa"/>
            <w:tcBorders>
              <w:top w:val="single" w:sz="4" w:space="0" w:color="auto"/>
              <w:left w:val="single" w:sz="4" w:space="0" w:color="auto"/>
              <w:bottom w:val="single" w:sz="4" w:space="0" w:color="auto"/>
            </w:tcBorders>
          </w:tcPr>
          <w:p w14:paraId="330A2A50" w14:textId="77777777" w:rsidR="00793853" w:rsidRPr="00793853" w:rsidRDefault="00793853" w:rsidP="00793853">
            <w:pPr>
              <w:widowControl w:val="0"/>
              <w:spacing w:after="0" w:line="240" w:lineRule="auto"/>
              <w:ind w:right="622"/>
              <w:jc w:val="both"/>
              <w:rPr>
                <w:rFonts w:ascii="Arial" w:eastAsia="Arial" w:hAnsi="Arial" w:cs="Arial"/>
                <w:bCs/>
                <w:kern w:val="0"/>
                <w:sz w:val="24"/>
                <w:szCs w:val="24"/>
                <w:lang w:eastAsia="es-MX"/>
                <w14:ligatures w14:val="none"/>
              </w:rPr>
            </w:pPr>
          </w:p>
        </w:tc>
      </w:tr>
      <w:tr w:rsidR="00793853" w:rsidRPr="00793853" w14:paraId="09347EB8" w14:textId="77777777" w:rsidTr="00192EE0">
        <w:tc>
          <w:tcPr>
            <w:tcW w:w="846" w:type="dxa"/>
            <w:tcBorders>
              <w:top w:val="single" w:sz="4" w:space="0" w:color="auto"/>
              <w:bottom w:val="single" w:sz="4" w:space="0" w:color="auto"/>
              <w:right w:val="single" w:sz="4" w:space="0" w:color="auto"/>
            </w:tcBorders>
            <w:vAlign w:val="center"/>
          </w:tcPr>
          <w:p w14:paraId="53F23478" w14:textId="68C4ECF6" w:rsidR="00793853" w:rsidRPr="00793853" w:rsidRDefault="00793853" w:rsidP="00793853">
            <w:pPr>
              <w:widowControl w:val="0"/>
              <w:spacing w:after="0" w:line="240" w:lineRule="auto"/>
              <w:ind w:right="-114"/>
              <w:jc w:val="center"/>
              <w:rPr>
                <w:rFonts w:ascii="Arial" w:eastAsia="Arial" w:hAnsi="Arial" w:cs="Arial"/>
                <w:kern w:val="0"/>
                <w:lang w:eastAsia="es-MX"/>
                <w14:ligatures w14:val="none"/>
              </w:rPr>
            </w:pPr>
            <w:r>
              <w:rPr>
                <w:rFonts w:ascii="Arial" w:eastAsia="Arial" w:hAnsi="Arial" w:cs="Arial"/>
                <w:kern w:val="0"/>
                <w:lang w:eastAsia="es-MX"/>
                <w14:ligatures w14:val="none"/>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0DD3CE1E" w14:textId="518773E9" w:rsidR="00793853" w:rsidRPr="00793853" w:rsidRDefault="00793853" w:rsidP="00793853">
            <w:pPr>
              <w:widowControl w:val="0"/>
              <w:spacing w:after="0" w:line="240" w:lineRule="auto"/>
              <w:ind w:right="-164"/>
              <w:jc w:val="center"/>
              <w:rPr>
                <w:rFonts w:ascii="Arial" w:eastAsia="Calibri" w:hAnsi="Arial" w:cs="Arial"/>
                <w:color w:val="000000"/>
                <w:kern w:val="0"/>
                <w:lang w:eastAsia="es-MX"/>
                <w14:ligatures w14:val="none"/>
              </w:rPr>
            </w:pPr>
            <w:r w:rsidRPr="00793853">
              <w:rPr>
                <w:rFonts w:ascii="Arial" w:eastAsia="Calibri" w:hAnsi="Arial" w:cs="Arial"/>
                <w:color w:val="000000"/>
                <w:kern w:val="0"/>
                <w:lang w:eastAsia="es-MX"/>
                <w14:ligatures w14:val="none"/>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97054E" w14:textId="54768ABC" w:rsidR="00793853" w:rsidRPr="00793853" w:rsidRDefault="00793853" w:rsidP="00793853">
            <w:pPr>
              <w:widowControl w:val="0"/>
              <w:spacing w:after="0" w:line="240" w:lineRule="auto"/>
              <w:ind w:right="-178"/>
              <w:jc w:val="center"/>
              <w:rPr>
                <w:rFonts w:ascii="Arial" w:eastAsia="Calibri" w:hAnsi="Arial" w:cs="Arial"/>
                <w:color w:val="000000"/>
                <w:kern w:val="0"/>
                <w:lang w:eastAsia="es-MX"/>
                <w14:ligatures w14:val="none"/>
              </w:rPr>
            </w:pPr>
            <w:r w:rsidRPr="00793853">
              <w:rPr>
                <w:rFonts w:ascii="Arial" w:eastAsia="Calibri" w:hAnsi="Arial" w:cs="Arial"/>
                <w:color w:val="000000"/>
                <w:kern w:val="0"/>
                <w:lang w:eastAsia="es-MX"/>
                <w14:ligatures w14:val="none"/>
              </w:rPr>
              <w:t>Pieza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B341D9" w14:textId="62B52703" w:rsidR="00793853" w:rsidRPr="00793853" w:rsidRDefault="00793853" w:rsidP="00793853">
            <w:pPr>
              <w:widowControl w:val="0"/>
              <w:spacing w:after="0" w:line="240" w:lineRule="auto"/>
              <w:ind w:right="-108"/>
              <w:jc w:val="center"/>
              <w:rPr>
                <w:rFonts w:ascii="Arial" w:eastAsia="Calibri" w:hAnsi="Arial" w:cs="Arial"/>
                <w:color w:val="000000"/>
                <w:kern w:val="0"/>
                <w:lang w:eastAsia="es-MX"/>
                <w14:ligatures w14:val="none"/>
              </w:rPr>
            </w:pPr>
            <w:r w:rsidRPr="00793853">
              <w:rPr>
                <w:rFonts w:ascii="Arial" w:eastAsia="Calibri" w:hAnsi="Arial" w:cs="Arial"/>
                <w:color w:val="000000"/>
                <w:kern w:val="0"/>
                <w:lang w:eastAsia="es-MX"/>
                <w14:ligatures w14:val="none"/>
              </w:rPr>
              <w:t>Ventilador.</w:t>
            </w:r>
          </w:p>
        </w:tc>
        <w:tc>
          <w:tcPr>
            <w:tcW w:w="3260" w:type="dxa"/>
            <w:tcBorders>
              <w:top w:val="single" w:sz="4" w:space="0" w:color="auto"/>
              <w:left w:val="nil"/>
              <w:bottom w:val="single" w:sz="4" w:space="0" w:color="auto"/>
              <w:right w:val="nil"/>
            </w:tcBorders>
            <w:shd w:val="clear" w:color="auto" w:fill="auto"/>
            <w:vAlign w:val="bottom"/>
          </w:tcPr>
          <w:p w14:paraId="1CF20ABC" w14:textId="5AA67A53" w:rsidR="00793853" w:rsidRPr="00793853" w:rsidRDefault="00793853" w:rsidP="00793853">
            <w:pPr>
              <w:widowControl w:val="0"/>
              <w:spacing w:after="0" w:line="240" w:lineRule="auto"/>
              <w:jc w:val="both"/>
              <w:rPr>
                <w:rFonts w:ascii="Arial" w:eastAsia="Calibri" w:hAnsi="Arial" w:cs="Arial"/>
                <w:color w:val="000000"/>
                <w:kern w:val="0"/>
                <w:lang w:eastAsia="es-MX"/>
                <w14:ligatures w14:val="none"/>
              </w:rPr>
            </w:pPr>
            <w:r w:rsidRPr="00793853">
              <w:rPr>
                <w:rFonts w:ascii="Arial" w:eastAsia="Calibri" w:hAnsi="Arial" w:cs="Arial"/>
                <w:color w:val="000000"/>
                <w:kern w:val="0"/>
                <w:lang w:eastAsia="es-MX"/>
                <w14:ligatures w14:val="none"/>
              </w:rPr>
              <w:t>Ventilador mecánico invasivo adulto - pediátrico</w:t>
            </w:r>
          </w:p>
        </w:tc>
        <w:tc>
          <w:tcPr>
            <w:tcW w:w="992" w:type="dxa"/>
            <w:tcBorders>
              <w:top w:val="single" w:sz="4" w:space="0" w:color="auto"/>
              <w:left w:val="single" w:sz="4" w:space="0" w:color="auto"/>
              <w:bottom w:val="single" w:sz="4" w:space="0" w:color="auto"/>
            </w:tcBorders>
            <w:vAlign w:val="center"/>
          </w:tcPr>
          <w:p w14:paraId="0C928D2A" w14:textId="77777777" w:rsidR="00793853" w:rsidRPr="00793853" w:rsidRDefault="00793853" w:rsidP="00793853">
            <w:pPr>
              <w:widowControl w:val="0"/>
              <w:spacing w:after="0" w:line="240" w:lineRule="auto"/>
              <w:ind w:right="622"/>
              <w:jc w:val="both"/>
              <w:rPr>
                <w:rFonts w:ascii="Arial" w:eastAsia="Arial" w:hAnsi="Arial" w:cs="Arial"/>
                <w:bCs/>
                <w:kern w:val="0"/>
                <w:lang w:eastAsia="es-MX"/>
                <w14:ligatures w14:val="none"/>
              </w:rPr>
            </w:pPr>
          </w:p>
        </w:tc>
        <w:tc>
          <w:tcPr>
            <w:tcW w:w="1134" w:type="dxa"/>
            <w:tcBorders>
              <w:top w:val="single" w:sz="4" w:space="0" w:color="auto"/>
              <w:left w:val="single" w:sz="4" w:space="0" w:color="auto"/>
              <w:bottom w:val="single" w:sz="4" w:space="0" w:color="auto"/>
            </w:tcBorders>
          </w:tcPr>
          <w:p w14:paraId="6D3E46F1" w14:textId="77777777" w:rsidR="00793853" w:rsidRPr="00793853" w:rsidRDefault="00793853" w:rsidP="00793853">
            <w:pPr>
              <w:widowControl w:val="0"/>
              <w:spacing w:after="0" w:line="240" w:lineRule="auto"/>
              <w:ind w:right="622"/>
              <w:jc w:val="both"/>
              <w:rPr>
                <w:rFonts w:ascii="Arial" w:eastAsia="Arial" w:hAnsi="Arial" w:cs="Arial"/>
                <w:bCs/>
                <w:kern w:val="0"/>
                <w:sz w:val="24"/>
                <w:szCs w:val="24"/>
                <w:lang w:eastAsia="es-MX"/>
                <w14:ligatures w14:val="none"/>
              </w:rPr>
            </w:pPr>
          </w:p>
        </w:tc>
      </w:tr>
      <w:tr w:rsidR="00793853" w:rsidRPr="00793853" w14:paraId="5A7B1CFB" w14:textId="77777777" w:rsidTr="00192EE0">
        <w:tc>
          <w:tcPr>
            <w:tcW w:w="4390" w:type="dxa"/>
            <w:gridSpan w:val="4"/>
            <w:vMerge w:val="restart"/>
            <w:vAlign w:val="center"/>
          </w:tcPr>
          <w:p w14:paraId="131057FE" w14:textId="77777777" w:rsidR="00793853" w:rsidRPr="00793853" w:rsidRDefault="00793853" w:rsidP="00793853">
            <w:pPr>
              <w:widowControl w:val="0"/>
              <w:spacing w:after="0" w:line="240" w:lineRule="auto"/>
              <w:ind w:right="622"/>
              <w:rPr>
                <w:rFonts w:ascii="Arial" w:eastAsia="Arial" w:hAnsi="Arial" w:cs="Arial"/>
                <w:b/>
                <w:kern w:val="0"/>
                <w:lang w:eastAsia="es-MX"/>
                <w14:ligatures w14:val="none"/>
              </w:rPr>
            </w:pPr>
          </w:p>
        </w:tc>
        <w:tc>
          <w:tcPr>
            <w:tcW w:w="3260" w:type="dxa"/>
            <w:vAlign w:val="center"/>
          </w:tcPr>
          <w:p w14:paraId="750C5BAD" w14:textId="77777777" w:rsidR="00793853" w:rsidRPr="00793853" w:rsidRDefault="00793853" w:rsidP="00793853">
            <w:pPr>
              <w:widowControl w:val="0"/>
              <w:spacing w:after="0" w:line="240" w:lineRule="auto"/>
              <w:ind w:right="-110"/>
              <w:jc w:val="right"/>
              <w:rPr>
                <w:rFonts w:ascii="Arial" w:eastAsia="Arial" w:hAnsi="Arial" w:cs="Arial"/>
                <w:kern w:val="0"/>
                <w:sz w:val="24"/>
                <w:szCs w:val="24"/>
                <w:lang w:eastAsia="es-MX"/>
                <w14:ligatures w14:val="none"/>
              </w:rPr>
            </w:pPr>
            <w:r w:rsidRPr="00793853">
              <w:rPr>
                <w:rFonts w:ascii="Arial" w:eastAsia="Arial" w:hAnsi="Arial" w:cs="Arial"/>
                <w:kern w:val="0"/>
                <w:sz w:val="24"/>
                <w:szCs w:val="24"/>
                <w:lang w:eastAsia="es-MX"/>
                <w14:ligatures w14:val="none"/>
              </w:rPr>
              <w:t>SUBTOTAL</w:t>
            </w:r>
          </w:p>
        </w:tc>
        <w:tc>
          <w:tcPr>
            <w:tcW w:w="992" w:type="dxa"/>
            <w:vAlign w:val="center"/>
          </w:tcPr>
          <w:p w14:paraId="7625E2B9" w14:textId="77777777" w:rsidR="00793853" w:rsidRPr="00793853" w:rsidRDefault="00793853" w:rsidP="00793853">
            <w:pPr>
              <w:widowControl w:val="0"/>
              <w:spacing w:after="0" w:line="240" w:lineRule="auto"/>
              <w:ind w:right="622"/>
              <w:jc w:val="center"/>
              <w:rPr>
                <w:rFonts w:ascii="Arial" w:eastAsia="Arial" w:hAnsi="Arial" w:cs="Arial"/>
                <w:bCs/>
                <w:kern w:val="0"/>
                <w:lang w:eastAsia="es-MX"/>
                <w14:ligatures w14:val="none"/>
              </w:rPr>
            </w:pPr>
          </w:p>
        </w:tc>
        <w:tc>
          <w:tcPr>
            <w:tcW w:w="1134" w:type="dxa"/>
          </w:tcPr>
          <w:p w14:paraId="2677BC2F" w14:textId="77777777" w:rsidR="00793853" w:rsidRPr="00793853" w:rsidRDefault="00793853" w:rsidP="00793853">
            <w:pPr>
              <w:widowControl w:val="0"/>
              <w:spacing w:after="0" w:line="240" w:lineRule="auto"/>
              <w:ind w:right="622"/>
              <w:jc w:val="center"/>
              <w:rPr>
                <w:rFonts w:ascii="Arial" w:eastAsia="Arial" w:hAnsi="Arial" w:cs="Arial"/>
                <w:bCs/>
                <w:kern w:val="0"/>
                <w:sz w:val="24"/>
                <w:szCs w:val="24"/>
                <w:lang w:eastAsia="es-MX"/>
                <w14:ligatures w14:val="none"/>
              </w:rPr>
            </w:pPr>
          </w:p>
        </w:tc>
      </w:tr>
      <w:tr w:rsidR="00793853" w:rsidRPr="00793853" w14:paraId="081E9087" w14:textId="77777777" w:rsidTr="00192EE0">
        <w:tc>
          <w:tcPr>
            <w:tcW w:w="4390" w:type="dxa"/>
            <w:gridSpan w:val="4"/>
            <w:vMerge/>
            <w:vAlign w:val="center"/>
          </w:tcPr>
          <w:p w14:paraId="4013B515" w14:textId="77777777" w:rsidR="00793853" w:rsidRPr="00793853" w:rsidRDefault="00793853" w:rsidP="00793853">
            <w:pPr>
              <w:widowControl w:val="0"/>
              <w:spacing w:after="0" w:line="240" w:lineRule="auto"/>
              <w:ind w:right="622"/>
              <w:rPr>
                <w:rFonts w:ascii="Arial" w:eastAsia="Arial" w:hAnsi="Arial" w:cs="Arial"/>
                <w:b/>
                <w:kern w:val="0"/>
                <w:sz w:val="24"/>
                <w:szCs w:val="24"/>
                <w:lang w:eastAsia="es-MX"/>
                <w14:ligatures w14:val="none"/>
              </w:rPr>
            </w:pPr>
          </w:p>
        </w:tc>
        <w:tc>
          <w:tcPr>
            <w:tcW w:w="3260" w:type="dxa"/>
            <w:vAlign w:val="center"/>
          </w:tcPr>
          <w:p w14:paraId="4F16AFAF" w14:textId="77777777" w:rsidR="00793853" w:rsidRPr="00793853" w:rsidRDefault="00793853" w:rsidP="00793853">
            <w:pPr>
              <w:widowControl w:val="0"/>
              <w:spacing w:after="0" w:line="240" w:lineRule="auto"/>
              <w:ind w:right="-110"/>
              <w:jc w:val="right"/>
              <w:rPr>
                <w:rFonts w:ascii="Arial" w:eastAsia="Arial" w:hAnsi="Arial" w:cs="Arial"/>
                <w:kern w:val="0"/>
                <w:sz w:val="24"/>
                <w:szCs w:val="24"/>
                <w:lang w:eastAsia="es-MX"/>
                <w14:ligatures w14:val="none"/>
              </w:rPr>
            </w:pPr>
            <w:r w:rsidRPr="00793853">
              <w:rPr>
                <w:rFonts w:ascii="Arial" w:eastAsia="Arial" w:hAnsi="Arial" w:cs="Arial"/>
                <w:kern w:val="0"/>
                <w:sz w:val="24"/>
                <w:szCs w:val="24"/>
                <w:lang w:eastAsia="es-MX"/>
                <w14:ligatures w14:val="none"/>
              </w:rPr>
              <w:t>IVA</w:t>
            </w:r>
          </w:p>
        </w:tc>
        <w:tc>
          <w:tcPr>
            <w:tcW w:w="992" w:type="dxa"/>
            <w:vAlign w:val="center"/>
          </w:tcPr>
          <w:p w14:paraId="345EAA3C" w14:textId="77777777" w:rsidR="00793853" w:rsidRPr="00793853" w:rsidRDefault="00793853" w:rsidP="00793853">
            <w:pPr>
              <w:widowControl w:val="0"/>
              <w:spacing w:after="0" w:line="240" w:lineRule="auto"/>
              <w:ind w:right="622"/>
              <w:jc w:val="center"/>
              <w:rPr>
                <w:rFonts w:ascii="Arial" w:eastAsia="Arial" w:hAnsi="Arial" w:cs="Arial"/>
                <w:bCs/>
                <w:kern w:val="0"/>
                <w:sz w:val="24"/>
                <w:szCs w:val="24"/>
                <w:lang w:eastAsia="es-MX"/>
                <w14:ligatures w14:val="none"/>
              </w:rPr>
            </w:pPr>
          </w:p>
        </w:tc>
        <w:tc>
          <w:tcPr>
            <w:tcW w:w="1134" w:type="dxa"/>
          </w:tcPr>
          <w:p w14:paraId="2EB59B96" w14:textId="77777777" w:rsidR="00793853" w:rsidRPr="00793853" w:rsidRDefault="00793853" w:rsidP="00793853">
            <w:pPr>
              <w:widowControl w:val="0"/>
              <w:spacing w:after="0" w:line="240" w:lineRule="auto"/>
              <w:ind w:right="622"/>
              <w:jc w:val="center"/>
              <w:rPr>
                <w:rFonts w:ascii="Arial" w:eastAsia="Arial" w:hAnsi="Arial" w:cs="Arial"/>
                <w:bCs/>
                <w:kern w:val="0"/>
                <w:sz w:val="24"/>
                <w:szCs w:val="24"/>
                <w:lang w:eastAsia="es-MX"/>
                <w14:ligatures w14:val="none"/>
              </w:rPr>
            </w:pPr>
          </w:p>
        </w:tc>
      </w:tr>
      <w:tr w:rsidR="00793853" w:rsidRPr="00793853" w14:paraId="7E2DFD2D" w14:textId="77777777" w:rsidTr="00192EE0">
        <w:tc>
          <w:tcPr>
            <w:tcW w:w="4390" w:type="dxa"/>
            <w:gridSpan w:val="4"/>
            <w:vMerge/>
            <w:vAlign w:val="center"/>
          </w:tcPr>
          <w:p w14:paraId="179B4604" w14:textId="77777777" w:rsidR="00793853" w:rsidRPr="00793853" w:rsidRDefault="00793853" w:rsidP="00793853">
            <w:pPr>
              <w:widowControl w:val="0"/>
              <w:pBdr>
                <w:top w:val="nil"/>
                <w:left w:val="nil"/>
                <w:bottom w:val="nil"/>
                <w:right w:val="nil"/>
                <w:between w:val="nil"/>
              </w:pBdr>
              <w:spacing w:after="0" w:line="276" w:lineRule="auto"/>
              <w:rPr>
                <w:rFonts w:ascii="Arial" w:eastAsia="Arial" w:hAnsi="Arial" w:cs="Arial"/>
                <w:b/>
                <w:kern w:val="0"/>
                <w:sz w:val="20"/>
                <w:szCs w:val="20"/>
                <w:lang w:eastAsia="es-MX"/>
                <w14:ligatures w14:val="none"/>
              </w:rPr>
            </w:pPr>
          </w:p>
        </w:tc>
        <w:tc>
          <w:tcPr>
            <w:tcW w:w="3260" w:type="dxa"/>
          </w:tcPr>
          <w:p w14:paraId="3AD9B90E" w14:textId="77777777" w:rsidR="00793853" w:rsidRPr="00793853" w:rsidRDefault="00793853" w:rsidP="00793853">
            <w:pPr>
              <w:widowControl w:val="0"/>
              <w:spacing w:after="0" w:line="240" w:lineRule="auto"/>
              <w:ind w:right="-110"/>
              <w:jc w:val="right"/>
              <w:rPr>
                <w:rFonts w:ascii="Arial" w:eastAsia="Arial" w:hAnsi="Arial" w:cs="Arial"/>
                <w:kern w:val="0"/>
                <w:sz w:val="24"/>
                <w:szCs w:val="24"/>
                <w:lang w:eastAsia="es-MX"/>
                <w14:ligatures w14:val="none"/>
              </w:rPr>
            </w:pPr>
            <w:r w:rsidRPr="00793853">
              <w:rPr>
                <w:rFonts w:ascii="Arial" w:eastAsia="Arial" w:hAnsi="Arial" w:cs="Arial"/>
                <w:kern w:val="0"/>
                <w:sz w:val="24"/>
                <w:szCs w:val="24"/>
                <w:lang w:eastAsia="es-MX"/>
                <w14:ligatures w14:val="none"/>
              </w:rPr>
              <w:t>TOTAL</w:t>
            </w:r>
          </w:p>
        </w:tc>
        <w:tc>
          <w:tcPr>
            <w:tcW w:w="992" w:type="dxa"/>
          </w:tcPr>
          <w:p w14:paraId="4D9D315E" w14:textId="77777777" w:rsidR="00793853" w:rsidRPr="00793853" w:rsidRDefault="00793853" w:rsidP="00793853">
            <w:pPr>
              <w:widowControl w:val="0"/>
              <w:spacing w:after="0" w:line="240" w:lineRule="auto"/>
              <w:ind w:right="622"/>
              <w:rPr>
                <w:rFonts w:ascii="Arial" w:eastAsia="Arial" w:hAnsi="Arial" w:cs="Arial"/>
                <w:bCs/>
                <w:kern w:val="0"/>
                <w:sz w:val="20"/>
                <w:szCs w:val="20"/>
                <w:lang w:eastAsia="es-MX"/>
                <w14:ligatures w14:val="none"/>
              </w:rPr>
            </w:pPr>
          </w:p>
        </w:tc>
        <w:tc>
          <w:tcPr>
            <w:tcW w:w="1134" w:type="dxa"/>
          </w:tcPr>
          <w:p w14:paraId="227BB07A" w14:textId="77777777" w:rsidR="00793853" w:rsidRPr="00793853" w:rsidRDefault="00793853" w:rsidP="00793853">
            <w:pPr>
              <w:widowControl w:val="0"/>
              <w:spacing w:after="0" w:line="240" w:lineRule="auto"/>
              <w:ind w:right="622"/>
              <w:rPr>
                <w:rFonts w:ascii="Arial" w:eastAsia="Arial" w:hAnsi="Arial" w:cs="Arial"/>
                <w:bCs/>
                <w:kern w:val="0"/>
                <w:sz w:val="20"/>
                <w:szCs w:val="20"/>
                <w:lang w:eastAsia="es-MX"/>
                <w14:ligatures w14:val="none"/>
              </w:rPr>
            </w:pPr>
          </w:p>
        </w:tc>
      </w:tr>
      <w:bookmarkEnd w:id="0"/>
    </w:tbl>
    <w:p w14:paraId="5090E1A2" w14:textId="77777777" w:rsidR="00793853" w:rsidRDefault="00793853"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3FFD92C1" w14:textId="77777777" w:rsid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332A74">
        <w:rPr>
          <w:rFonts w:ascii="Arial" w:eastAsia="Arial" w:hAnsi="Arial" w:cs="Arial"/>
          <w:kern w:val="0"/>
          <w:position w:val="-1"/>
          <w14:ligatures w14:val="none"/>
        </w:rPr>
        <w:t>11</w:t>
      </w:r>
      <w:r>
        <w:rPr>
          <w:rFonts w:ascii="Arial" w:eastAsia="Arial" w:hAnsi="Arial" w:cs="Arial"/>
          <w:kern w:val="0"/>
          <w:position w:val="-1"/>
          <w14:ligatures w14:val="none"/>
        </w:rPr>
        <w:t xml:space="preserve">.- </w:t>
      </w:r>
      <w:r w:rsidRPr="00332A74">
        <w:rPr>
          <w:rFonts w:ascii="Arial" w:eastAsia="Arial" w:hAnsi="Arial" w:cs="Arial"/>
          <w:kern w:val="0"/>
          <w:position w:val="-1"/>
          <w14:ligatures w14:val="none"/>
        </w:rPr>
        <w:t xml:space="preserve">En el ANEXO 2 COTIZACIÓN citan: El plazo de financiamiento es de ____ días naturales, contados a partir de la fecha de entrega a satisfacción de los Bienes o servicios materia de esta Licitación Pública OM-24/2023. Pregunta: Entendemos que el plazo de financiamiento no deberá de pasar de 30 dias naturales contados a partir de la entrega de los bienes y la documentación correspondiente para el pago. ¿Es esto correcto? ¿Favor de aclarar? </w:t>
      </w:r>
    </w:p>
    <w:p w14:paraId="460C98E2" w14:textId="4B00E99B" w:rsidR="00332A74" w:rsidRPr="00332A74" w:rsidRDefault="00332A74" w:rsidP="00332A74">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 xml:space="preserve">Respuesta: </w:t>
      </w:r>
      <w:r>
        <w:rPr>
          <w:rFonts w:ascii="Arial" w:eastAsia="Arial" w:hAnsi="Arial" w:cs="Arial"/>
          <w:b/>
          <w:bCs/>
          <w:kern w:val="0"/>
          <w:position w:val="-1"/>
          <w14:ligatures w14:val="none"/>
        </w:rPr>
        <w:t xml:space="preserve"> </w:t>
      </w:r>
      <w:r w:rsidRPr="00332A74">
        <w:rPr>
          <w:rFonts w:ascii="Arial" w:eastAsia="Arial" w:hAnsi="Arial" w:cs="Arial"/>
          <w:kern w:val="0"/>
          <w:position w:val="-1"/>
          <w14:ligatures w14:val="none"/>
        </w:rPr>
        <w:t xml:space="preserve">Si, el financiamiento es </w:t>
      </w:r>
      <w:r w:rsidR="00793853">
        <w:rPr>
          <w:rFonts w:ascii="Arial" w:eastAsia="Arial" w:hAnsi="Arial" w:cs="Arial"/>
          <w:kern w:val="0"/>
          <w:position w:val="-1"/>
          <w14:ligatures w14:val="none"/>
        </w:rPr>
        <w:t>hasta p</w:t>
      </w:r>
      <w:r w:rsidRPr="00332A74">
        <w:rPr>
          <w:rFonts w:ascii="Arial" w:eastAsia="Arial" w:hAnsi="Arial" w:cs="Arial"/>
          <w:kern w:val="0"/>
          <w:position w:val="-1"/>
          <w14:ligatures w14:val="none"/>
        </w:rPr>
        <w:t>or 60 días naturales</w:t>
      </w:r>
      <w:r w:rsidR="00793853">
        <w:rPr>
          <w:rFonts w:ascii="Arial" w:eastAsia="Arial" w:hAnsi="Arial" w:cs="Arial"/>
          <w:kern w:val="0"/>
          <w:position w:val="-1"/>
          <w14:ligatures w14:val="none"/>
        </w:rPr>
        <w:t xml:space="preserve"> mínimo</w:t>
      </w:r>
      <w:r w:rsidRPr="00332A74">
        <w:rPr>
          <w:rFonts w:ascii="Arial" w:eastAsia="Arial" w:hAnsi="Arial" w:cs="Arial"/>
          <w:kern w:val="0"/>
          <w:position w:val="-1"/>
          <w14:ligatures w14:val="none"/>
        </w:rPr>
        <w:t>.</w:t>
      </w:r>
    </w:p>
    <w:p w14:paraId="46543628" w14:textId="77777777" w:rsidR="00FC02C7" w:rsidRDefault="00FC02C7"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5F3785A5" w14:textId="3E65F9EB" w:rsidR="00D64450" w:rsidRPr="00434B25" w:rsidRDefault="00D64450" w:rsidP="00D64450">
      <w:pPr>
        <w:suppressAutoHyphens/>
        <w:spacing w:after="0" w:line="276" w:lineRule="auto"/>
        <w:ind w:leftChars="-1" w:hangingChars="1" w:hanging="2"/>
        <w:textDirection w:val="btLr"/>
        <w:textAlignment w:val="top"/>
        <w:outlineLvl w:val="0"/>
        <w:rPr>
          <w:rFonts w:ascii="Arial" w:eastAsia="Arial" w:hAnsi="Arial" w:cs="Arial"/>
          <w:kern w:val="0"/>
          <w:position w:val="-1"/>
          <w:u w:val="single"/>
          <w14:ligatures w14:val="none"/>
        </w:rPr>
      </w:pPr>
      <w:bookmarkStart w:id="1" w:name="_Hlk135385039"/>
      <w:r>
        <w:rPr>
          <w:rFonts w:ascii="Arial" w:eastAsia="Arial" w:hAnsi="Arial" w:cs="Arial"/>
          <w:b/>
          <w:kern w:val="0"/>
          <w:position w:val="-1"/>
          <w:u w:val="single"/>
          <w14:ligatures w14:val="none"/>
        </w:rPr>
        <w:t>C</w:t>
      </w:r>
      <w:r w:rsidRPr="00434B25">
        <w:rPr>
          <w:rFonts w:ascii="Arial" w:eastAsia="Arial" w:hAnsi="Arial" w:cs="Arial"/>
          <w:b/>
          <w:kern w:val="0"/>
          <w:position w:val="-1"/>
          <w:u w:val="single"/>
          <w14:ligatures w14:val="none"/>
        </w:rPr>
        <w:t xml:space="preserve">.- PREGUNTAS DE: </w:t>
      </w:r>
      <w:r w:rsidRPr="00D64450">
        <w:rPr>
          <w:rFonts w:ascii="Arial" w:eastAsia="Arial" w:hAnsi="Arial" w:cs="Arial"/>
          <w:b/>
          <w:kern w:val="0"/>
          <w:position w:val="-1"/>
          <w:u w:val="single"/>
          <w14:ligatures w14:val="none"/>
        </w:rPr>
        <w:t>SOLUCIONES BIOMÉDICAS AMMED S.A. DE C.V.</w:t>
      </w:r>
    </w:p>
    <w:bookmarkEnd w:id="1"/>
    <w:p w14:paraId="6A87319D" w14:textId="77777777" w:rsidR="00FC02C7" w:rsidRDefault="00FC02C7"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799B0935" w14:textId="5ED291FC"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1.- </w:t>
      </w:r>
      <w:r w:rsidRPr="00D64450">
        <w:rPr>
          <w:rFonts w:ascii="Arial" w:eastAsia="Arial" w:hAnsi="Arial" w:cs="Arial"/>
          <w:kern w:val="0"/>
          <w:position w:val="-1"/>
          <w14:ligatures w14:val="none"/>
        </w:rPr>
        <w:t>Del Anexo 1. Especificaciones</w:t>
      </w:r>
    </w:p>
    <w:p w14:paraId="4BBD272C"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Partida 2. Monitor – Desfibrilador para ambulancia</w:t>
      </w:r>
    </w:p>
    <w:p w14:paraId="329492A2"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 xml:space="preserve">Inciso b). </w:t>
      </w:r>
    </w:p>
    <w:p w14:paraId="08CA2DEB"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Dice: Unidad: 4.7kg (incluyendo ECG/Desfibrilador/Pacing/SpO2/2 IBP/ 2 Temp/Resp).</w:t>
      </w:r>
    </w:p>
    <w:p w14:paraId="4F503469"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Pregunta:</w:t>
      </w:r>
    </w:p>
    <w:p w14:paraId="52F78825"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 xml:space="preserve">Considerando que se solicitan pesos, dimensiones y características óptimas para un equipo capaz de ser utilizado en condiciones de traslado dentro de una ambulancia mismas que se mencionan en las características principales del equipo solicitado en el presente proceso de contratación que al pie dice “Equipo portátil de soporte de vida para la descarga eléctrica sincrónica o asincrónica con marcapasos transcutáneo, con el fin de revertir las alteraciones del ritmo y de la conducción, así como para el monitoreo de la actividad eléctrica del corazón y otros parámetros fisiológicos: SPO2 y presión arterial no invasiva.” Entendemos que se deberá cumplir con el peso solicitado en el inciso b) del citado rubro considerando las capacidades indicadas en la descripción de esta partida Monitor – Desfibrilador para ambulancia. </w:t>
      </w:r>
    </w:p>
    <w:p w14:paraId="1B40FAB2" w14:textId="77777777" w:rsid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¿Es correcta nuestra apreciación?</w:t>
      </w:r>
    </w:p>
    <w:p w14:paraId="7D2ED1C6" w14:textId="37F91507" w:rsidR="00D64450" w:rsidRPr="00D64450" w:rsidRDefault="001F5532"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D64450" w:rsidRPr="00D64450">
        <w:rPr>
          <w:rFonts w:ascii="Arial" w:eastAsia="Arial" w:hAnsi="Arial" w:cs="Arial"/>
          <w:kern w:val="0"/>
          <w:position w:val="-1"/>
          <w14:ligatures w14:val="none"/>
        </w:rPr>
        <w:t>Es correct</w:t>
      </w:r>
      <w:r w:rsidR="00D64450">
        <w:rPr>
          <w:rFonts w:ascii="Arial" w:eastAsia="Arial" w:hAnsi="Arial" w:cs="Arial"/>
          <w:kern w:val="0"/>
          <w:position w:val="-1"/>
          <w14:ligatures w14:val="none"/>
        </w:rPr>
        <w:t xml:space="preserve">a su apreciación, </w:t>
      </w:r>
      <w:r w:rsidR="00D64450" w:rsidRPr="00D64450">
        <w:rPr>
          <w:rFonts w:ascii="Arial" w:eastAsia="Arial" w:hAnsi="Arial" w:cs="Arial"/>
          <w:kern w:val="0"/>
          <w:position w:val="-1"/>
          <w14:ligatures w14:val="none"/>
        </w:rPr>
        <w:t>para no limitar la compra a una solo marca o proveedor se pueden ofertar otros equipos.</w:t>
      </w:r>
    </w:p>
    <w:p w14:paraId="648533FB" w14:textId="77777777" w:rsid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08328D13" w14:textId="4323FC95"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2.- </w:t>
      </w:r>
      <w:r w:rsidRPr="00D64450">
        <w:rPr>
          <w:rFonts w:ascii="Arial" w:eastAsia="Arial" w:hAnsi="Arial" w:cs="Arial"/>
          <w:kern w:val="0"/>
          <w:position w:val="-1"/>
          <w14:ligatures w14:val="none"/>
        </w:rPr>
        <w:t>Del Anexo 1. Especificaciones</w:t>
      </w:r>
    </w:p>
    <w:p w14:paraId="165AB3FF"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Partida 3. Monitor de signos vitales hospitalario</w:t>
      </w:r>
    </w:p>
    <w:p w14:paraId="30B809EA"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lastRenderedPageBreak/>
        <w:t>Inciso j) Temperatura.</w:t>
      </w:r>
    </w:p>
    <w:p w14:paraId="1F612C67"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Dice: Canal: 1 canal; Parámetros: T1, T2 y TD.</w:t>
      </w:r>
    </w:p>
    <w:p w14:paraId="6DF12F73"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Pregunta:</w:t>
      </w:r>
    </w:p>
    <w:p w14:paraId="58B64C48"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Entendemos que se deberá ofertar un equipo con al menos un canal de temperatura con capacidad de despliegue en pantalla de T1, toda vez que los parámetros T2 y TD son características de un equipo de características avanzadas con más de dos canales de medición de temperatura.</w:t>
      </w:r>
    </w:p>
    <w:p w14:paraId="48DFE146" w14:textId="77777777" w:rsid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¿Es correcta nuestra apreciación?</w:t>
      </w:r>
    </w:p>
    <w:p w14:paraId="64994996" w14:textId="7D0EBB78" w:rsidR="00D64450" w:rsidRPr="00D64450" w:rsidRDefault="001F5532"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D64450" w:rsidRPr="00D64450">
        <w:rPr>
          <w:rFonts w:ascii="Arial" w:eastAsia="Arial" w:hAnsi="Arial" w:cs="Arial"/>
          <w:kern w:val="0"/>
          <w:position w:val="-1"/>
          <w14:ligatures w14:val="none"/>
        </w:rPr>
        <w:t>Es correcto, mínimo se debe ofertar equipos con un canal de medición de temperatura.</w:t>
      </w:r>
    </w:p>
    <w:p w14:paraId="64B809A8" w14:textId="77777777" w:rsidR="001F5532" w:rsidRDefault="001F5532"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67A8DAC1" w14:textId="3F5EB315" w:rsidR="00D64450" w:rsidRPr="00D64450" w:rsidRDefault="001F5532"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3.- </w:t>
      </w:r>
      <w:r w:rsidR="00D64450" w:rsidRPr="00D64450">
        <w:rPr>
          <w:rFonts w:ascii="Arial" w:eastAsia="Arial" w:hAnsi="Arial" w:cs="Arial"/>
          <w:kern w:val="0"/>
          <w:position w:val="-1"/>
          <w14:ligatures w14:val="none"/>
        </w:rPr>
        <w:t>Del Anexo 1. Especificaciones</w:t>
      </w:r>
    </w:p>
    <w:p w14:paraId="53DD0118"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Partida 4. Electrocardiógrafo</w:t>
      </w:r>
    </w:p>
    <w:p w14:paraId="607FCD88"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Inciso a) Físicas.</w:t>
      </w:r>
    </w:p>
    <w:p w14:paraId="21FCD61D"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Dice: Dimensiones aproximadas: 420 mm x 330 mm x 105mm</w:t>
      </w:r>
    </w:p>
    <w:p w14:paraId="7BAEEC1A"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Pregunta:</w:t>
      </w:r>
    </w:p>
    <w:p w14:paraId="00A48BEC"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 xml:space="preserve">Entendemos que al decir “aproximadas” se tendrá contemplado un margen de al menos un 15% de variación con la intención de permitir la libre participación de empresas en el presente procedimiento de contratación. </w:t>
      </w:r>
    </w:p>
    <w:p w14:paraId="7C015F2A" w14:textId="77777777" w:rsidR="001F5532"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 xml:space="preserve">¿Es correcta nuestra apreciación? </w:t>
      </w:r>
    </w:p>
    <w:p w14:paraId="4398948E" w14:textId="55C99F6F" w:rsidR="00D64450" w:rsidRPr="00D64450" w:rsidRDefault="001F5532"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D64450" w:rsidRPr="00D64450">
        <w:rPr>
          <w:rFonts w:ascii="Arial" w:eastAsia="Arial" w:hAnsi="Arial" w:cs="Arial"/>
          <w:kern w:val="0"/>
          <w:position w:val="-1"/>
          <w14:ligatures w14:val="none"/>
        </w:rPr>
        <w:t>Es correct</w:t>
      </w:r>
      <w:r w:rsidR="00343335">
        <w:rPr>
          <w:rFonts w:ascii="Arial" w:eastAsia="Arial" w:hAnsi="Arial" w:cs="Arial"/>
          <w:kern w:val="0"/>
          <w:position w:val="-1"/>
          <w14:ligatures w14:val="none"/>
        </w:rPr>
        <w:t>a su apreciación.</w:t>
      </w:r>
    </w:p>
    <w:p w14:paraId="1780BE1B" w14:textId="77777777" w:rsidR="001F5532" w:rsidRDefault="001F5532"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4F87F1CA" w14:textId="622DB730" w:rsidR="00D64450" w:rsidRPr="00D64450" w:rsidRDefault="001F5532"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4.- </w:t>
      </w:r>
      <w:r w:rsidR="00D64450" w:rsidRPr="00D64450">
        <w:rPr>
          <w:rFonts w:ascii="Arial" w:eastAsia="Arial" w:hAnsi="Arial" w:cs="Arial"/>
          <w:kern w:val="0"/>
          <w:position w:val="-1"/>
          <w14:ligatures w14:val="none"/>
        </w:rPr>
        <w:t>Del Anexo 1. Especificaciones</w:t>
      </w:r>
    </w:p>
    <w:p w14:paraId="2D53AE65"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Partida 4. Electrocardiógrafo</w:t>
      </w:r>
    </w:p>
    <w:p w14:paraId="7E5634A0"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Inciso b) Generales.</w:t>
      </w:r>
    </w:p>
    <w:p w14:paraId="4C2DD975"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Dice: Filtro DFT 0.05Hz /0.15 Hz/ 0.25 Hz/ 0.32 Hz/ .05Hz/ 0.67Hz</w:t>
      </w:r>
    </w:p>
    <w:p w14:paraId="15FC36BF"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Pregunta:</w:t>
      </w:r>
    </w:p>
    <w:p w14:paraId="07CCFDAE" w14:textId="77777777" w:rsidR="00D64450" w:rsidRPr="00D64450"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Entendemos que derivado de la variada nomenclatura de los diversos fabricantes en la industria de dispositivos médicos se podrá ofertar filtro DFT o BDR o su equivalente de al menos 0,05 HZ para permitir la libre participación de empresas en el presente procedimiento.</w:t>
      </w:r>
    </w:p>
    <w:p w14:paraId="1AB8E436" w14:textId="77777777" w:rsidR="001F5532" w:rsidRDefault="00D64450"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D64450">
        <w:rPr>
          <w:rFonts w:ascii="Arial" w:eastAsia="Arial" w:hAnsi="Arial" w:cs="Arial"/>
          <w:kern w:val="0"/>
          <w:position w:val="-1"/>
          <w14:ligatures w14:val="none"/>
        </w:rPr>
        <w:t xml:space="preserve">¿Es correcta nuestra apreciación? </w:t>
      </w:r>
    </w:p>
    <w:p w14:paraId="44FDF569" w14:textId="6F44193F" w:rsidR="00434B25" w:rsidRDefault="001F5532" w:rsidP="00D64450">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D64450" w:rsidRPr="00D64450">
        <w:rPr>
          <w:rFonts w:ascii="Arial" w:eastAsia="Arial" w:hAnsi="Arial" w:cs="Arial"/>
          <w:kern w:val="0"/>
          <w:position w:val="-1"/>
          <w14:ligatures w14:val="none"/>
        </w:rPr>
        <w:t>Es correc</w:t>
      </w:r>
      <w:r w:rsidR="00343335">
        <w:rPr>
          <w:rFonts w:ascii="Arial" w:eastAsia="Arial" w:hAnsi="Arial" w:cs="Arial"/>
          <w:kern w:val="0"/>
          <w:position w:val="-1"/>
          <w14:ligatures w14:val="none"/>
        </w:rPr>
        <w:t>ta su apreciación.</w:t>
      </w:r>
    </w:p>
    <w:p w14:paraId="428E3BCF" w14:textId="77777777" w:rsidR="00332A74" w:rsidRDefault="00332A74"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2402AF4F" w14:textId="41B1EA92" w:rsidR="004F6B7A" w:rsidRPr="00434B25" w:rsidRDefault="004F6B7A" w:rsidP="004F6B7A">
      <w:pPr>
        <w:suppressAutoHyphens/>
        <w:spacing w:after="0" w:line="276" w:lineRule="auto"/>
        <w:ind w:leftChars="-1" w:hangingChars="1" w:hanging="2"/>
        <w:textDirection w:val="btLr"/>
        <w:textAlignment w:val="top"/>
        <w:outlineLvl w:val="0"/>
        <w:rPr>
          <w:rFonts w:ascii="Arial" w:eastAsia="Arial" w:hAnsi="Arial" w:cs="Arial"/>
          <w:kern w:val="0"/>
          <w:position w:val="-1"/>
          <w:u w:val="single"/>
          <w14:ligatures w14:val="none"/>
        </w:rPr>
      </w:pPr>
      <w:r>
        <w:rPr>
          <w:rFonts w:ascii="Arial" w:eastAsia="Arial" w:hAnsi="Arial" w:cs="Arial"/>
          <w:b/>
          <w:kern w:val="0"/>
          <w:position w:val="-1"/>
          <w:u w:val="single"/>
          <w14:ligatures w14:val="none"/>
        </w:rPr>
        <w:t>D</w:t>
      </w:r>
      <w:r w:rsidRPr="00434B25">
        <w:rPr>
          <w:rFonts w:ascii="Arial" w:eastAsia="Arial" w:hAnsi="Arial" w:cs="Arial"/>
          <w:b/>
          <w:kern w:val="0"/>
          <w:position w:val="-1"/>
          <w:u w:val="single"/>
          <w14:ligatures w14:val="none"/>
        </w:rPr>
        <w:t xml:space="preserve">.- PREGUNTAS DE: </w:t>
      </w:r>
      <w:r w:rsidRPr="004F6B7A">
        <w:rPr>
          <w:rFonts w:ascii="Arial" w:eastAsia="Arial" w:hAnsi="Arial" w:cs="Arial"/>
          <w:b/>
          <w:kern w:val="0"/>
          <w:position w:val="-1"/>
          <w:u w:val="single"/>
          <w14:ligatures w14:val="none"/>
        </w:rPr>
        <w:t>OPERADORA COMERCIAL INTEGRAL S.A. DE C.V.</w:t>
      </w:r>
    </w:p>
    <w:p w14:paraId="49FE4398" w14:textId="77777777" w:rsidR="001F5532" w:rsidRDefault="001F5532"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553A64C8" w14:textId="77777777" w:rsidR="004F6B7A" w:rsidRDefault="004F6B7A"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1.- </w:t>
      </w:r>
      <w:r w:rsidRPr="004F6B7A">
        <w:rPr>
          <w:rFonts w:ascii="Arial" w:eastAsia="Arial" w:hAnsi="Arial" w:cs="Arial"/>
          <w:kern w:val="0"/>
          <w:position w:val="-1"/>
          <w14:ligatures w14:val="none"/>
        </w:rPr>
        <w:t xml:space="preserve">Sobre la licitación con número de procedimiento OM-24/2023 “ADQUISICIÓN EQUIPO MÉDICO PARA EL GOBIERNO MUNICIPAL DE TLAJOMULCO DE ZÚÑIGA, JALISCO” Se le solicita a la convocante sobre la partida 2.  Monitor – Desfibrilador para ambulancia confirmar que el equipo solicitado requiere presión no invasiva (NIBP) y no deberá incluir el parámetro de Presión invasiva (IBP), ya que en la descripción de la partida no lo menciona (Equipo portátil de soporte de vida para la descarga eléctrica sincrónica o asincrónica con marcapasos transcutaneo, con el fin de revertir las alteraciones del ritmo y de la conducción, </w:t>
      </w:r>
      <w:r w:rsidRPr="004F6B7A">
        <w:rPr>
          <w:rFonts w:ascii="Arial" w:eastAsia="Arial" w:hAnsi="Arial" w:cs="Arial"/>
          <w:kern w:val="0"/>
          <w:position w:val="-1"/>
          <w14:ligatures w14:val="none"/>
        </w:rPr>
        <w:lastRenderedPageBreak/>
        <w:t>así como para el monitoreo de la actividad eléctrica del corazón y otros parámetros fisiológicos: SPO2 y presión arterial no invasiva.), sin embargo, en la especificación en el inciso b) sí lo menciona, Anexo descripción “b)</w:t>
      </w:r>
      <w:r w:rsidRPr="004F6B7A">
        <w:rPr>
          <w:rFonts w:ascii="Arial" w:eastAsia="Arial" w:hAnsi="Arial" w:cs="Arial"/>
          <w:kern w:val="0"/>
          <w:position w:val="-1"/>
          <w14:ligatures w14:val="none"/>
        </w:rPr>
        <w:tab/>
        <w:t xml:space="preserve">Peso-        Unidad: 4.7kg (incluyendo ECG/Desfibrilador/Pacing/SpO2/2 IBP/ 2 Temp/Resp). Suponemos que es un error de redacción ya que el equipo además de ser (solo) un equipo de soporte de vida para asistencia de urgencia en la estabilización del paciente y su derivación al hospital para su atención continuada, cuenta con NIBP (presión no invasiva). </w:t>
      </w:r>
    </w:p>
    <w:p w14:paraId="0E8D02CA" w14:textId="6159E976" w:rsidR="001F5532" w:rsidRDefault="004F6B7A"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4F6B7A">
        <w:rPr>
          <w:rFonts w:ascii="Arial" w:eastAsia="Arial" w:hAnsi="Arial" w:cs="Arial"/>
          <w:kern w:val="0"/>
          <w:position w:val="-1"/>
          <w14:ligatures w14:val="none"/>
        </w:rPr>
        <w:t>Es correcto, el equipo se solicita sin presión invasiva.</w:t>
      </w:r>
    </w:p>
    <w:p w14:paraId="2137284B" w14:textId="77777777" w:rsidR="004F6B7A" w:rsidRDefault="004F6B7A"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28AFA087" w14:textId="77777777" w:rsidR="004F6B7A" w:rsidRDefault="004F6B7A"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5743EFA3" w14:textId="77063E41" w:rsidR="00733C78" w:rsidRPr="00434B25" w:rsidRDefault="00733C78" w:rsidP="00733C78">
      <w:pPr>
        <w:suppressAutoHyphens/>
        <w:spacing w:after="0" w:line="276" w:lineRule="auto"/>
        <w:ind w:leftChars="-1" w:hangingChars="1" w:hanging="2"/>
        <w:textDirection w:val="btLr"/>
        <w:textAlignment w:val="top"/>
        <w:outlineLvl w:val="0"/>
        <w:rPr>
          <w:rFonts w:ascii="Arial" w:eastAsia="Arial" w:hAnsi="Arial" w:cs="Arial"/>
          <w:kern w:val="0"/>
          <w:position w:val="-1"/>
          <w:u w:val="single"/>
          <w14:ligatures w14:val="none"/>
        </w:rPr>
      </w:pPr>
      <w:r>
        <w:rPr>
          <w:rFonts w:ascii="Arial" w:eastAsia="Arial" w:hAnsi="Arial" w:cs="Arial"/>
          <w:b/>
          <w:kern w:val="0"/>
          <w:position w:val="-1"/>
          <w:u w:val="single"/>
          <w14:ligatures w14:val="none"/>
        </w:rPr>
        <w:t>E</w:t>
      </w:r>
      <w:r w:rsidRPr="00434B25">
        <w:rPr>
          <w:rFonts w:ascii="Arial" w:eastAsia="Arial" w:hAnsi="Arial" w:cs="Arial"/>
          <w:b/>
          <w:kern w:val="0"/>
          <w:position w:val="-1"/>
          <w:u w:val="single"/>
          <w14:ligatures w14:val="none"/>
        </w:rPr>
        <w:t xml:space="preserve">.- PREGUNTAS DE: </w:t>
      </w:r>
      <w:r w:rsidRPr="00733C78">
        <w:rPr>
          <w:rFonts w:ascii="Arial" w:eastAsia="Arial" w:hAnsi="Arial" w:cs="Arial"/>
          <w:b/>
          <w:kern w:val="0"/>
          <w:position w:val="-1"/>
          <w:u w:val="single"/>
          <w14:ligatures w14:val="none"/>
        </w:rPr>
        <w:t>DRÄGER MEDICAL MÉXICO, S.A. DE C.V.</w:t>
      </w:r>
    </w:p>
    <w:p w14:paraId="2C35FE75" w14:textId="77777777" w:rsidR="00733C78" w:rsidRDefault="00733C78"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0CA2A942" w14:textId="77777777" w:rsidR="00733C78" w:rsidRDefault="00733C78"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52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1"/>
        <w:gridCol w:w="3494"/>
        <w:gridCol w:w="4137"/>
      </w:tblGrid>
      <w:tr w:rsidR="004F6B7A" w:rsidRPr="004F6B7A" w14:paraId="4BD72D4A" w14:textId="77777777" w:rsidTr="004F6B7A">
        <w:trPr>
          <w:trHeight w:val="897"/>
          <w:jc w:val="center"/>
        </w:trPr>
        <w:tc>
          <w:tcPr>
            <w:tcW w:w="916" w:type="pct"/>
            <w:shd w:val="clear" w:color="auto" w:fill="9CC2E5"/>
            <w:vAlign w:val="center"/>
          </w:tcPr>
          <w:p w14:paraId="68CFDC05" w14:textId="77777777" w:rsidR="004F6B7A" w:rsidRPr="004F6B7A" w:rsidRDefault="004F6B7A" w:rsidP="004F6B7A">
            <w:pPr>
              <w:spacing w:after="0" w:line="240" w:lineRule="auto"/>
              <w:ind w:right="-93"/>
              <w:jc w:val="center"/>
              <w:rPr>
                <w:rFonts w:ascii="Arial" w:eastAsia="Times New Roman" w:hAnsi="Arial" w:cs="Arial"/>
                <w:b/>
                <w:bCs/>
                <w:kern w:val="0"/>
                <w:sz w:val="20"/>
                <w:szCs w:val="20"/>
                <w:lang w:val="de-DE" w:eastAsia="pt-BR"/>
                <w14:ligatures w14:val="none"/>
              </w:rPr>
            </w:pPr>
            <w:r w:rsidRPr="004F6B7A">
              <w:rPr>
                <w:rFonts w:ascii="Arial" w:eastAsia="Times New Roman" w:hAnsi="Arial" w:cs="Arial"/>
                <w:b/>
                <w:bCs/>
                <w:kern w:val="0"/>
                <w:sz w:val="20"/>
                <w:szCs w:val="20"/>
                <w:lang w:val="de-DE" w:eastAsia="pt-BR"/>
                <w14:ligatures w14:val="none"/>
              </w:rPr>
              <w:t>Número Consecutivo</w:t>
            </w:r>
          </w:p>
        </w:tc>
        <w:tc>
          <w:tcPr>
            <w:tcW w:w="1870" w:type="pct"/>
            <w:shd w:val="clear" w:color="auto" w:fill="9CC2E5"/>
            <w:vAlign w:val="center"/>
          </w:tcPr>
          <w:p w14:paraId="09389671" w14:textId="77777777" w:rsidR="004F6B7A" w:rsidRPr="00343335" w:rsidRDefault="004F6B7A" w:rsidP="004F6B7A">
            <w:pPr>
              <w:spacing w:after="0" w:line="240" w:lineRule="auto"/>
              <w:ind w:right="-93"/>
              <w:jc w:val="center"/>
              <w:rPr>
                <w:rFonts w:ascii="Arial" w:eastAsia="Times New Roman" w:hAnsi="Arial" w:cs="Arial"/>
                <w:b/>
                <w:bCs/>
                <w:kern w:val="0"/>
                <w:sz w:val="20"/>
                <w:szCs w:val="20"/>
                <w:lang w:eastAsia="pt-BR"/>
                <w14:ligatures w14:val="none"/>
              </w:rPr>
            </w:pPr>
            <w:r w:rsidRPr="004F6B7A">
              <w:rPr>
                <w:rFonts w:ascii="Arial" w:eastAsia="Times New Roman" w:hAnsi="Arial" w:cs="Arial"/>
                <w:b/>
                <w:bCs/>
                <w:kern w:val="0"/>
                <w:sz w:val="20"/>
                <w:szCs w:val="20"/>
                <w:lang w:val="es-ES_tradnl" w:eastAsia="pt-BR"/>
                <w14:ligatures w14:val="none"/>
              </w:rPr>
              <w:t>Numeral o punto específico de la Convocatoria</w:t>
            </w:r>
          </w:p>
        </w:tc>
        <w:tc>
          <w:tcPr>
            <w:tcW w:w="2214" w:type="pct"/>
            <w:shd w:val="clear" w:color="auto" w:fill="9CC2E5"/>
            <w:vAlign w:val="center"/>
          </w:tcPr>
          <w:p w14:paraId="5AF032BC" w14:textId="77777777" w:rsidR="004F6B7A" w:rsidRPr="004F6B7A" w:rsidRDefault="004F6B7A" w:rsidP="004F6B7A">
            <w:pPr>
              <w:spacing w:after="0" w:line="240" w:lineRule="auto"/>
              <w:ind w:right="-93"/>
              <w:jc w:val="center"/>
              <w:rPr>
                <w:rFonts w:ascii="Arial" w:eastAsia="Times New Roman" w:hAnsi="Arial" w:cs="Arial"/>
                <w:b/>
                <w:bCs/>
                <w:kern w:val="0"/>
                <w:sz w:val="20"/>
                <w:szCs w:val="20"/>
                <w:lang w:val="de-DE" w:eastAsia="pt-BR"/>
                <w14:ligatures w14:val="none"/>
              </w:rPr>
            </w:pPr>
            <w:r w:rsidRPr="004F6B7A">
              <w:rPr>
                <w:rFonts w:ascii="Arial" w:eastAsia="Times New Roman" w:hAnsi="Arial" w:cs="Arial"/>
                <w:b/>
                <w:bCs/>
                <w:kern w:val="0"/>
                <w:sz w:val="20"/>
                <w:szCs w:val="20"/>
                <w:lang w:val="de-DE" w:eastAsia="pt-BR"/>
                <w14:ligatures w14:val="none"/>
              </w:rPr>
              <w:t>Pregunta</w:t>
            </w:r>
          </w:p>
        </w:tc>
      </w:tr>
      <w:tr w:rsidR="004F6B7A" w:rsidRPr="004F6B7A" w14:paraId="768F0AB3" w14:textId="77777777" w:rsidTr="00192EE0">
        <w:trPr>
          <w:trHeight w:val="343"/>
          <w:jc w:val="center"/>
        </w:trPr>
        <w:tc>
          <w:tcPr>
            <w:tcW w:w="916" w:type="pct"/>
            <w:vAlign w:val="center"/>
          </w:tcPr>
          <w:p w14:paraId="18F1454E"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1</w:t>
            </w:r>
          </w:p>
        </w:tc>
        <w:tc>
          <w:tcPr>
            <w:tcW w:w="1870" w:type="pct"/>
            <w:vAlign w:val="center"/>
          </w:tcPr>
          <w:p w14:paraId="7AFC7781"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vAlign w:val="center"/>
          </w:tcPr>
          <w:p w14:paraId="42819C94" w14:textId="77777777" w:rsidR="004F6B7A" w:rsidRPr="004F6B7A" w:rsidRDefault="004F6B7A" w:rsidP="004F6B7A">
            <w:pPr>
              <w:suppressAutoHyphens/>
              <w:spacing w:after="0" w:line="240" w:lineRule="auto"/>
              <w:jc w:val="both"/>
              <w:rPr>
                <w:rFonts w:ascii="Arial" w:eastAsia="Calibri" w:hAnsi="Arial" w:cs="Arial"/>
                <w:kern w:val="0"/>
                <w:sz w:val="20"/>
                <w:szCs w:val="20"/>
                <w:lang w:eastAsia="ar-SA"/>
                <w14:ligatures w14:val="none"/>
              </w:rPr>
            </w:pPr>
            <w:r w:rsidRPr="004F6B7A">
              <w:rPr>
                <w:rFonts w:ascii="Arial" w:eastAsia="Calibri" w:hAnsi="Arial" w:cs="Arial"/>
                <w:kern w:val="0"/>
                <w:sz w:val="20"/>
                <w:szCs w:val="20"/>
                <w:lang w:eastAsia="ar-SA"/>
                <w14:ligatures w14:val="none"/>
              </w:rPr>
              <w:t xml:space="preserve">SIN PUNTO.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w:t>
            </w:r>
          </w:p>
          <w:p w14:paraId="21803966" w14:textId="77777777" w:rsidR="00733C78" w:rsidRDefault="004F6B7A" w:rsidP="004F6B7A">
            <w:pPr>
              <w:suppressAutoHyphens/>
              <w:spacing w:after="0" w:line="240" w:lineRule="auto"/>
              <w:jc w:val="both"/>
              <w:rPr>
                <w:rFonts w:ascii="Arial" w:eastAsia="Calibri" w:hAnsi="Arial" w:cs="Arial"/>
                <w:kern w:val="0"/>
                <w:sz w:val="20"/>
                <w:szCs w:val="20"/>
                <w:lang w:eastAsia="ar-SA"/>
                <w14:ligatures w14:val="none"/>
              </w:rPr>
            </w:pPr>
            <w:r w:rsidRPr="004F6B7A">
              <w:rPr>
                <w:rFonts w:ascii="Arial" w:eastAsia="Calibri" w:hAnsi="Arial" w:cs="Arial"/>
                <w:kern w:val="0"/>
                <w:sz w:val="20"/>
                <w:szCs w:val="20"/>
                <w:lang w:eastAsia="ar-SA"/>
                <w14:ligatures w14:val="none"/>
              </w:rPr>
              <w:t xml:space="preserve">Con el fin de no limitar la libre participación, se entiende que los licitantes podrán ofertar las especificaciones técnicas de acuerdo a la tecnología de cada fabricante y no será motivo de descalificación hacerlo de esta manera. ¿Es correcto? </w:t>
            </w:r>
          </w:p>
          <w:p w14:paraId="1F1E6A69" w14:textId="77777777" w:rsidR="00733C78" w:rsidRPr="00733C78" w:rsidRDefault="00733C78" w:rsidP="004F6B7A">
            <w:pPr>
              <w:suppressAutoHyphens/>
              <w:spacing w:after="0" w:line="240" w:lineRule="auto"/>
              <w:jc w:val="both"/>
              <w:rPr>
                <w:rFonts w:ascii="Arial" w:eastAsia="Calibri" w:hAnsi="Arial" w:cs="Arial"/>
                <w:kern w:val="0"/>
                <w:sz w:val="20"/>
                <w:szCs w:val="20"/>
                <w:lang w:val="es-ES" w:eastAsia="ar-SA"/>
                <w14:ligatures w14:val="none"/>
              </w:rPr>
            </w:pPr>
          </w:p>
          <w:p w14:paraId="0160B867" w14:textId="0D1E5DD1" w:rsidR="004F6B7A" w:rsidRPr="004F6B7A" w:rsidRDefault="00733C78" w:rsidP="004F6B7A">
            <w:pPr>
              <w:suppressAutoHyphens/>
              <w:spacing w:after="0" w:line="240" w:lineRule="auto"/>
              <w:jc w:val="both"/>
              <w:rPr>
                <w:rFonts w:ascii="Arial" w:eastAsia="Calibri" w:hAnsi="Arial" w:cs="Arial"/>
                <w:kern w:val="0"/>
                <w:sz w:val="20"/>
                <w:szCs w:val="20"/>
                <w:lang w:eastAsia="ar-SA"/>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4F6B7A" w:rsidRPr="004F6B7A">
              <w:rPr>
                <w:rFonts w:ascii="Arial" w:eastAsia="Calibri" w:hAnsi="Arial" w:cs="Arial"/>
                <w:bCs/>
                <w:kern w:val="0"/>
                <w:sz w:val="20"/>
                <w:szCs w:val="24"/>
                <w:lang w:val="es-ES" w:eastAsia="ar-SA"/>
                <w14:ligatures w14:val="none"/>
              </w:rPr>
              <w:t xml:space="preserve">Es </w:t>
            </w:r>
            <w:r w:rsidRPr="00733C78">
              <w:rPr>
                <w:rFonts w:ascii="Arial" w:eastAsia="Calibri" w:hAnsi="Arial" w:cs="Arial"/>
                <w:bCs/>
                <w:kern w:val="0"/>
                <w:sz w:val="20"/>
                <w:szCs w:val="24"/>
                <w:lang w:val="es-ES" w:eastAsia="ar-SA"/>
                <w14:ligatures w14:val="none"/>
              </w:rPr>
              <w:t>correcta su apreciación</w:t>
            </w:r>
            <w:r w:rsidR="00343335">
              <w:rPr>
                <w:rFonts w:ascii="Arial" w:eastAsia="Calibri" w:hAnsi="Arial" w:cs="Arial"/>
                <w:bCs/>
                <w:kern w:val="0"/>
                <w:sz w:val="20"/>
                <w:szCs w:val="24"/>
                <w:lang w:val="es-ES" w:eastAsia="ar-SA"/>
                <w14:ligatures w14:val="none"/>
              </w:rPr>
              <w:t>.</w:t>
            </w:r>
          </w:p>
        </w:tc>
      </w:tr>
      <w:tr w:rsidR="004F6B7A" w:rsidRPr="004F6B7A" w14:paraId="7454E690" w14:textId="77777777" w:rsidTr="00192EE0">
        <w:trPr>
          <w:trHeight w:val="343"/>
          <w:jc w:val="center"/>
        </w:trPr>
        <w:tc>
          <w:tcPr>
            <w:tcW w:w="916" w:type="pct"/>
            <w:vAlign w:val="center"/>
          </w:tcPr>
          <w:p w14:paraId="689A7993"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2</w:t>
            </w:r>
          </w:p>
        </w:tc>
        <w:tc>
          <w:tcPr>
            <w:tcW w:w="1870" w:type="pct"/>
            <w:vAlign w:val="center"/>
          </w:tcPr>
          <w:p w14:paraId="0936EE39"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vAlign w:val="center"/>
          </w:tcPr>
          <w:p w14:paraId="2968C2B5" w14:textId="77777777" w:rsidR="00733C78"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 xml:space="preserve">Punto a) Físicas.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los licitantes podrán ofertar dimensiones y peso de acuerdo a la tecnología de cada fabricante sin ser motivo de descalificación hacerlo de esta manera, que en caso de mi representada son dimensiones de 639 mm x 395 mm x 291 mm y peso de aproximadamente 21 kg. ¿Es correcto? </w:t>
            </w:r>
          </w:p>
          <w:p w14:paraId="1B5DB0D0" w14:textId="6101E0C2"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4F6B7A">
              <w:rPr>
                <w:rFonts w:ascii="Arial" w:eastAsia="Calibri" w:hAnsi="Arial" w:cs="Arial"/>
                <w:bCs/>
                <w:kern w:val="0"/>
                <w:sz w:val="20"/>
                <w:szCs w:val="24"/>
                <w:lang w:val="es-ES" w:eastAsia="ar-SA"/>
                <w14:ligatures w14:val="none"/>
              </w:rPr>
              <w:t xml:space="preserve">Es </w:t>
            </w:r>
            <w:r w:rsidRPr="00733C78">
              <w:rPr>
                <w:rFonts w:ascii="Arial" w:eastAsia="Calibri" w:hAnsi="Arial" w:cs="Arial"/>
                <w:bCs/>
                <w:kern w:val="0"/>
                <w:sz w:val="20"/>
                <w:szCs w:val="24"/>
                <w:lang w:val="es-ES" w:eastAsia="ar-SA"/>
                <w14:ligatures w14:val="none"/>
              </w:rPr>
              <w:t>correcta su apreciación</w:t>
            </w:r>
            <w:r w:rsidR="00343335">
              <w:rPr>
                <w:rFonts w:ascii="Arial" w:eastAsia="Calibri" w:hAnsi="Arial" w:cs="Arial"/>
                <w:bCs/>
                <w:kern w:val="0"/>
                <w:sz w:val="20"/>
                <w:szCs w:val="24"/>
                <w:lang w:val="es-ES" w:eastAsia="ar-SA"/>
                <w14:ligatures w14:val="none"/>
              </w:rPr>
              <w:t>.</w:t>
            </w:r>
          </w:p>
        </w:tc>
      </w:tr>
      <w:tr w:rsidR="004F6B7A" w:rsidRPr="004F6B7A" w14:paraId="30696599" w14:textId="77777777" w:rsidTr="00192EE0">
        <w:trPr>
          <w:trHeight w:val="343"/>
          <w:jc w:val="center"/>
        </w:trPr>
        <w:tc>
          <w:tcPr>
            <w:tcW w:w="916" w:type="pct"/>
            <w:vAlign w:val="center"/>
          </w:tcPr>
          <w:p w14:paraId="781E1BB1"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lastRenderedPageBreak/>
              <w:t>3</w:t>
            </w:r>
          </w:p>
        </w:tc>
        <w:tc>
          <w:tcPr>
            <w:tcW w:w="1870" w:type="pct"/>
            <w:vAlign w:val="center"/>
          </w:tcPr>
          <w:p w14:paraId="36195F65"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vAlign w:val="center"/>
          </w:tcPr>
          <w:p w14:paraId="7D677EED" w14:textId="77777777" w:rsidR="00733C78"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Punto b) Pantalla.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los licitantes podrán ofertar pantalla a la tecnología de cada fabricante sin ser motivo de descalificación hacerlo de esta manera, que en caso de mi representada es pantalla de 15.6” táctil con tecnología LCD-TFT a color con resolución 1366 x 768, cumpliendo con el resto de las especificaciones de este punto. ¿Es correcto?</w:t>
            </w:r>
          </w:p>
          <w:p w14:paraId="066D768B" w14:textId="20185768" w:rsidR="004F6B7A" w:rsidRPr="004F6B7A" w:rsidRDefault="00733C78" w:rsidP="004F6B7A">
            <w:pPr>
              <w:spacing w:after="0" w:line="240" w:lineRule="auto"/>
              <w:jc w:val="both"/>
              <w:rPr>
                <w:rFonts w:ascii="Arial" w:eastAsia="Times New Roman" w:hAnsi="Arial" w:cs="Arial"/>
                <w:kern w:val="0"/>
                <w:sz w:val="20"/>
                <w:szCs w:val="20"/>
                <w:highlight w:val="green"/>
                <w:lang w:val="es-ES" w:eastAsia="pt-BR"/>
                <w14:ligatures w14:val="none"/>
              </w:rPr>
            </w:pPr>
            <w:r w:rsidRPr="00434B25">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4F6B7A">
              <w:rPr>
                <w:rFonts w:ascii="Arial" w:eastAsia="Calibri" w:hAnsi="Arial" w:cs="Arial"/>
                <w:bCs/>
                <w:kern w:val="0"/>
                <w:sz w:val="20"/>
                <w:szCs w:val="24"/>
                <w:lang w:val="es-ES" w:eastAsia="ar-SA"/>
                <w14:ligatures w14:val="none"/>
              </w:rPr>
              <w:t xml:space="preserve">Es </w:t>
            </w:r>
            <w:r w:rsidRPr="00733C78">
              <w:rPr>
                <w:rFonts w:ascii="Arial" w:eastAsia="Calibri" w:hAnsi="Arial" w:cs="Arial"/>
                <w:bCs/>
                <w:kern w:val="0"/>
                <w:sz w:val="20"/>
                <w:szCs w:val="24"/>
                <w:lang w:val="es-ES" w:eastAsia="ar-SA"/>
                <w14:ligatures w14:val="none"/>
              </w:rPr>
              <w:t>correcta su apreciación</w:t>
            </w:r>
            <w:r w:rsidR="00343335">
              <w:rPr>
                <w:rFonts w:ascii="Arial" w:eastAsia="Calibri" w:hAnsi="Arial" w:cs="Arial"/>
                <w:bCs/>
                <w:kern w:val="0"/>
                <w:sz w:val="20"/>
                <w:szCs w:val="24"/>
                <w:lang w:val="es-ES" w:eastAsia="ar-SA"/>
                <w14:ligatures w14:val="none"/>
              </w:rPr>
              <w:t>.</w:t>
            </w:r>
            <w:r w:rsidR="004F6B7A" w:rsidRPr="004F6B7A">
              <w:rPr>
                <w:rFonts w:ascii="Arial" w:eastAsia="Times New Roman" w:hAnsi="Arial" w:cs="Arial"/>
                <w:kern w:val="0"/>
                <w:sz w:val="20"/>
                <w:szCs w:val="20"/>
                <w:lang w:val="es-ES" w:eastAsia="pt-BR"/>
                <w14:ligatures w14:val="none"/>
              </w:rPr>
              <w:t xml:space="preserve"> </w:t>
            </w:r>
          </w:p>
        </w:tc>
      </w:tr>
      <w:tr w:rsidR="004F6B7A" w:rsidRPr="004F6B7A" w14:paraId="00E38938" w14:textId="77777777" w:rsidTr="00192EE0">
        <w:trPr>
          <w:trHeight w:val="343"/>
          <w:jc w:val="center"/>
        </w:trPr>
        <w:tc>
          <w:tcPr>
            <w:tcW w:w="916" w:type="pct"/>
            <w:vAlign w:val="center"/>
          </w:tcPr>
          <w:p w14:paraId="566B73C6"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4</w:t>
            </w:r>
          </w:p>
        </w:tc>
        <w:tc>
          <w:tcPr>
            <w:tcW w:w="1870" w:type="pct"/>
            <w:vAlign w:val="center"/>
          </w:tcPr>
          <w:p w14:paraId="734560EC"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vAlign w:val="center"/>
          </w:tcPr>
          <w:p w14:paraId="47A43073" w14:textId="60DDFDF5" w:rsidR="004F6B7A" w:rsidRPr="004F6B7A" w:rsidRDefault="004F6B7A" w:rsidP="004F6B7A">
            <w:pPr>
              <w:spacing w:after="0" w:line="240" w:lineRule="auto"/>
              <w:jc w:val="both"/>
              <w:rPr>
                <w:rFonts w:ascii="Arial" w:eastAsia="Times New Roman" w:hAnsi="Arial" w:cs="Arial"/>
                <w:kern w:val="0"/>
                <w:sz w:val="20"/>
                <w:szCs w:val="20"/>
                <w:highlight w:val="green"/>
                <w:lang w:val="es-ES" w:eastAsia="pt-BR"/>
                <w14:ligatures w14:val="none"/>
              </w:rPr>
            </w:pPr>
            <w:r w:rsidRPr="004F6B7A">
              <w:rPr>
                <w:rFonts w:ascii="Arial" w:eastAsia="Times New Roman" w:hAnsi="Arial" w:cs="Arial"/>
                <w:kern w:val="0"/>
                <w:sz w:val="20"/>
                <w:szCs w:val="20"/>
                <w:lang w:val="es-ES" w:eastAsia="pt-BR"/>
                <w14:ligatures w14:val="none"/>
              </w:rPr>
              <w:t xml:space="preserve">Punto c) Especificaciones de ventilación.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los licitantes podrán ofertar pantalla a la tecnología de cada fabricante sin ser motivo de descalificación hacerlo de esta manera, que en caso de mi representada requiere de conexión de aire a toma mural y permite un flujo máximo de 180 l/min. ¿Es correcto? </w:t>
            </w:r>
            <w:r w:rsidR="00733C78" w:rsidRPr="00434B25">
              <w:rPr>
                <w:rFonts w:ascii="Arial" w:eastAsia="Arial" w:hAnsi="Arial" w:cs="Arial"/>
                <w:b/>
                <w:bCs/>
                <w:kern w:val="0"/>
                <w:position w:val="-1"/>
                <w14:ligatures w14:val="none"/>
              </w:rPr>
              <w:t>Respuesta:</w:t>
            </w:r>
            <w:r w:rsidR="00733C78">
              <w:rPr>
                <w:rFonts w:ascii="Arial" w:eastAsia="Arial" w:hAnsi="Arial" w:cs="Arial"/>
                <w:b/>
                <w:bCs/>
                <w:kern w:val="0"/>
                <w:position w:val="-1"/>
                <w14:ligatures w14:val="none"/>
              </w:rPr>
              <w:t xml:space="preserve"> </w:t>
            </w:r>
            <w:r w:rsidR="00733C78" w:rsidRPr="004F6B7A">
              <w:rPr>
                <w:rFonts w:ascii="Arial" w:eastAsia="Calibri" w:hAnsi="Arial" w:cs="Arial"/>
                <w:bCs/>
                <w:kern w:val="0"/>
                <w:sz w:val="20"/>
                <w:szCs w:val="24"/>
                <w:lang w:val="es-ES" w:eastAsia="ar-SA"/>
                <w14:ligatures w14:val="none"/>
              </w:rPr>
              <w:t xml:space="preserve">Es </w:t>
            </w:r>
            <w:r w:rsidR="00733C78" w:rsidRPr="00733C78">
              <w:rPr>
                <w:rFonts w:ascii="Arial" w:eastAsia="Calibri" w:hAnsi="Arial" w:cs="Arial"/>
                <w:bCs/>
                <w:kern w:val="0"/>
                <w:sz w:val="20"/>
                <w:szCs w:val="24"/>
                <w:lang w:val="es-ES" w:eastAsia="ar-SA"/>
                <w14:ligatures w14:val="none"/>
              </w:rPr>
              <w:t>correcta su apreciación</w:t>
            </w:r>
            <w:r w:rsidR="00343335">
              <w:rPr>
                <w:rFonts w:ascii="Arial" w:eastAsia="Calibri" w:hAnsi="Arial" w:cs="Arial"/>
                <w:bCs/>
                <w:kern w:val="0"/>
                <w:sz w:val="20"/>
                <w:szCs w:val="24"/>
                <w:lang w:val="es-ES" w:eastAsia="ar-SA"/>
                <w14:ligatures w14:val="none"/>
              </w:rPr>
              <w:t>.</w:t>
            </w:r>
          </w:p>
        </w:tc>
      </w:tr>
      <w:tr w:rsidR="004F6B7A" w:rsidRPr="004F6B7A" w14:paraId="77789496" w14:textId="77777777" w:rsidTr="00192EE0">
        <w:trPr>
          <w:trHeight w:val="343"/>
          <w:jc w:val="center"/>
        </w:trPr>
        <w:tc>
          <w:tcPr>
            <w:tcW w:w="916" w:type="pct"/>
            <w:vAlign w:val="center"/>
          </w:tcPr>
          <w:p w14:paraId="3413C9DD"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5</w:t>
            </w:r>
          </w:p>
        </w:tc>
        <w:tc>
          <w:tcPr>
            <w:tcW w:w="1870" w:type="pct"/>
            <w:vAlign w:val="center"/>
          </w:tcPr>
          <w:p w14:paraId="7633F6AE"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vAlign w:val="center"/>
          </w:tcPr>
          <w:p w14:paraId="607FD2B2" w14:textId="77777777" w:rsidR="00733C78" w:rsidRDefault="004F6B7A" w:rsidP="004F6B7A">
            <w:pPr>
              <w:spacing w:after="0" w:line="240" w:lineRule="auto"/>
              <w:jc w:val="both"/>
            </w:pPr>
            <w:r w:rsidRPr="004F6B7A">
              <w:rPr>
                <w:rFonts w:ascii="Arial" w:eastAsia="Times New Roman" w:hAnsi="Arial" w:cs="Arial"/>
                <w:kern w:val="0"/>
                <w:sz w:val="20"/>
                <w:szCs w:val="20"/>
                <w:lang w:val="es-ES" w:eastAsia="pt-BR"/>
                <w14:ligatures w14:val="none"/>
              </w:rPr>
              <w:t>Punto d) Modos ventilatorios.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todos los modos ventilatorios con la nomenclatura propia de la tecnología de cada fabricante, sin ser motivo de descalificación hacerlo de esta manera. ¿Es correcto</w:t>
            </w:r>
            <w:r w:rsidR="00733C78">
              <w:t xml:space="preserve"> </w:t>
            </w:r>
          </w:p>
          <w:p w14:paraId="2A776BFD" w14:textId="77777777" w:rsidR="00733C78" w:rsidRDefault="00733C78" w:rsidP="004F6B7A">
            <w:pPr>
              <w:spacing w:after="0" w:line="240" w:lineRule="auto"/>
              <w:jc w:val="both"/>
              <w:rPr>
                <w:bCs/>
              </w:rPr>
            </w:pPr>
          </w:p>
          <w:p w14:paraId="428B5CEC" w14:textId="5099376A" w:rsidR="004F6B7A" w:rsidRPr="004F6B7A" w:rsidRDefault="00733C78" w:rsidP="00733C78">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val="es-ES" w:eastAsia="pt-BR"/>
                <w14:ligatures w14:val="none"/>
              </w:rPr>
              <w:t>Respuesta:</w:t>
            </w:r>
            <w:r>
              <w:rPr>
                <w:rFonts w:ascii="Arial" w:eastAsia="Times New Roman" w:hAnsi="Arial" w:cs="Arial"/>
                <w:b/>
                <w:bCs/>
                <w:kern w:val="0"/>
                <w:sz w:val="20"/>
                <w:szCs w:val="20"/>
                <w:lang w:val="es-ES" w:eastAsia="pt-BR"/>
                <w14:ligatures w14:val="none"/>
              </w:rPr>
              <w:t xml:space="preserve"> </w:t>
            </w:r>
            <w:r w:rsidRPr="00733C78">
              <w:rPr>
                <w:rFonts w:ascii="Arial" w:eastAsia="Times New Roman" w:hAnsi="Arial" w:cs="Arial"/>
                <w:kern w:val="0"/>
                <w:sz w:val="20"/>
                <w:szCs w:val="20"/>
                <w:lang w:val="es-ES" w:eastAsia="pt-BR"/>
                <w14:ligatures w14:val="none"/>
              </w:rPr>
              <w:t>Es correcta su apreciación</w:t>
            </w:r>
            <w:r w:rsidR="004F6B7A" w:rsidRPr="004F6B7A">
              <w:rPr>
                <w:rFonts w:ascii="Arial" w:eastAsia="Times New Roman" w:hAnsi="Arial" w:cs="Arial"/>
                <w:b/>
                <w:color w:val="0070C0"/>
                <w:kern w:val="0"/>
                <w:sz w:val="20"/>
                <w:szCs w:val="20"/>
                <w:lang w:val="es-ES" w:eastAsia="pt-BR"/>
                <w14:ligatures w14:val="none"/>
              </w:rPr>
              <w:t xml:space="preserve">, </w:t>
            </w:r>
            <w:r w:rsidR="004F6B7A" w:rsidRPr="004F6B7A">
              <w:rPr>
                <w:rFonts w:ascii="Arial" w:eastAsia="Times New Roman" w:hAnsi="Arial" w:cs="Arial"/>
                <w:bCs/>
                <w:kern w:val="0"/>
                <w:sz w:val="20"/>
                <w:szCs w:val="20"/>
                <w:lang w:val="es-ES" w:eastAsia="pt-BR"/>
                <w14:ligatures w14:val="none"/>
              </w:rPr>
              <w:t>los señalados en las especificaciones son los mínimos que se deben ofertar.</w:t>
            </w:r>
          </w:p>
        </w:tc>
      </w:tr>
      <w:tr w:rsidR="004F6B7A" w:rsidRPr="004F6B7A" w14:paraId="666690D7" w14:textId="77777777" w:rsidTr="00192EE0">
        <w:trPr>
          <w:trHeight w:val="343"/>
          <w:jc w:val="center"/>
        </w:trPr>
        <w:tc>
          <w:tcPr>
            <w:tcW w:w="916" w:type="pct"/>
            <w:vAlign w:val="center"/>
          </w:tcPr>
          <w:p w14:paraId="67E929F0"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lastRenderedPageBreak/>
              <w:t>6</w:t>
            </w:r>
          </w:p>
        </w:tc>
        <w:tc>
          <w:tcPr>
            <w:tcW w:w="1870" w:type="pct"/>
            <w:vAlign w:val="center"/>
          </w:tcPr>
          <w:p w14:paraId="76FAC84E"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26F227A9"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Punto e) Parámetros Controlados.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todos los parámetros especificados en este punto de acuerdo a la tecnología de cada fabricante, sin ser motivo de descalificación hacerlo de esta manera. ¿Es correcto? </w:t>
            </w:r>
          </w:p>
          <w:p w14:paraId="57E30FD4" w14:textId="77777777" w:rsidR="00733C78" w:rsidRDefault="00733C78" w:rsidP="004F6B7A">
            <w:pPr>
              <w:spacing w:after="0" w:line="240" w:lineRule="auto"/>
              <w:jc w:val="both"/>
              <w:rPr>
                <w:rFonts w:ascii="Arial" w:eastAsia="Times New Roman" w:hAnsi="Arial" w:cs="Arial"/>
                <w:kern w:val="0"/>
                <w:sz w:val="20"/>
                <w:szCs w:val="20"/>
                <w:lang w:eastAsia="pt-BR"/>
                <w14:ligatures w14:val="none"/>
              </w:rPr>
            </w:pPr>
          </w:p>
          <w:p w14:paraId="0DE35CAA" w14:textId="3F647D4A"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sidR="00343335">
              <w:rPr>
                <w:rFonts w:ascii="Arial" w:eastAsia="Times New Roman" w:hAnsi="Arial" w:cs="Arial"/>
                <w:kern w:val="0"/>
                <w:sz w:val="20"/>
                <w:szCs w:val="20"/>
                <w:lang w:eastAsia="pt-BR"/>
                <w14:ligatures w14:val="none"/>
              </w:rPr>
              <w:t>.</w:t>
            </w:r>
          </w:p>
        </w:tc>
      </w:tr>
      <w:tr w:rsidR="004F6B7A" w:rsidRPr="004F6B7A" w14:paraId="00E0535C" w14:textId="77777777" w:rsidTr="00192EE0">
        <w:trPr>
          <w:trHeight w:val="343"/>
          <w:jc w:val="center"/>
        </w:trPr>
        <w:tc>
          <w:tcPr>
            <w:tcW w:w="916" w:type="pct"/>
            <w:vAlign w:val="center"/>
          </w:tcPr>
          <w:p w14:paraId="07CF72F5"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7</w:t>
            </w:r>
          </w:p>
        </w:tc>
        <w:tc>
          <w:tcPr>
            <w:tcW w:w="1870" w:type="pct"/>
            <w:vAlign w:val="center"/>
          </w:tcPr>
          <w:p w14:paraId="3C79D53B"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7F26DE4B"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Punto g) Suspiro.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todos los parámetros especificados en este punto de acuerdo a la tecnología de cada fabricante, sin ser motivo de descalificación hacerlo de esta manera. ¿Es correcto? </w:t>
            </w:r>
          </w:p>
          <w:p w14:paraId="28F60310" w14:textId="0D275F32"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sidR="00343335">
              <w:rPr>
                <w:rFonts w:ascii="Arial" w:eastAsia="Times New Roman" w:hAnsi="Arial" w:cs="Arial"/>
                <w:kern w:val="0"/>
                <w:sz w:val="20"/>
                <w:szCs w:val="20"/>
                <w:lang w:eastAsia="pt-BR"/>
                <w14:ligatures w14:val="none"/>
              </w:rPr>
              <w:t>.</w:t>
            </w:r>
          </w:p>
        </w:tc>
      </w:tr>
      <w:tr w:rsidR="004F6B7A" w:rsidRPr="004F6B7A" w14:paraId="48CB0604" w14:textId="77777777" w:rsidTr="00192EE0">
        <w:trPr>
          <w:trHeight w:val="343"/>
          <w:jc w:val="center"/>
        </w:trPr>
        <w:tc>
          <w:tcPr>
            <w:tcW w:w="916" w:type="pct"/>
            <w:vAlign w:val="center"/>
          </w:tcPr>
          <w:p w14:paraId="38EA9C08"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8</w:t>
            </w:r>
          </w:p>
        </w:tc>
        <w:tc>
          <w:tcPr>
            <w:tcW w:w="1870" w:type="pct"/>
            <w:vAlign w:val="center"/>
          </w:tcPr>
          <w:p w14:paraId="1B70ADCF"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2F855AAD"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Punto h) Complianza de resistencia de tubo automática.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todos los parámetros especificados en este punto de acuerdo a la tecnología de cada fabricante, sin ser motivo de descalificación hacerlo de esta manera. ¿Es correcto? </w:t>
            </w:r>
          </w:p>
          <w:p w14:paraId="22007289" w14:textId="77777777" w:rsidR="00733C78" w:rsidRDefault="00733C78" w:rsidP="004F6B7A">
            <w:pPr>
              <w:spacing w:after="0" w:line="240" w:lineRule="auto"/>
              <w:jc w:val="both"/>
              <w:rPr>
                <w:rFonts w:ascii="Arial" w:eastAsia="Times New Roman" w:hAnsi="Arial" w:cs="Arial"/>
                <w:bCs/>
                <w:kern w:val="0"/>
                <w:sz w:val="20"/>
                <w:szCs w:val="20"/>
                <w:lang w:eastAsia="pt-BR"/>
                <w14:ligatures w14:val="none"/>
              </w:rPr>
            </w:pPr>
          </w:p>
          <w:p w14:paraId="4CC8A767" w14:textId="3A7BB670"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sidR="00343335">
              <w:rPr>
                <w:rFonts w:ascii="Arial" w:eastAsia="Times New Roman" w:hAnsi="Arial" w:cs="Arial"/>
                <w:kern w:val="0"/>
                <w:sz w:val="20"/>
                <w:szCs w:val="20"/>
                <w:lang w:eastAsia="pt-BR"/>
                <w14:ligatures w14:val="none"/>
              </w:rPr>
              <w:t>.</w:t>
            </w:r>
          </w:p>
        </w:tc>
      </w:tr>
      <w:tr w:rsidR="004F6B7A" w:rsidRPr="004F6B7A" w14:paraId="3273A91C" w14:textId="77777777" w:rsidTr="00192EE0">
        <w:trPr>
          <w:trHeight w:val="343"/>
          <w:jc w:val="center"/>
        </w:trPr>
        <w:tc>
          <w:tcPr>
            <w:tcW w:w="916" w:type="pct"/>
            <w:vAlign w:val="center"/>
          </w:tcPr>
          <w:p w14:paraId="2FB29B00"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9</w:t>
            </w:r>
          </w:p>
        </w:tc>
        <w:tc>
          <w:tcPr>
            <w:tcW w:w="1870" w:type="pct"/>
            <w:vAlign w:val="center"/>
          </w:tcPr>
          <w:p w14:paraId="71F116C7"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7BBB790B"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Punto i) Precisión del ventilador – Precisión de control. Pregunta: Las especificaciones técnicas solicitadas por la Convocante hacen referencia al ventilador modelo SV300 de la marca Mindray, cuyo importador y distribuidor </w:t>
            </w:r>
            <w:r w:rsidRPr="004F6B7A">
              <w:rPr>
                <w:rFonts w:ascii="Arial" w:eastAsia="Times New Roman" w:hAnsi="Arial" w:cs="Arial"/>
                <w:kern w:val="0"/>
                <w:sz w:val="20"/>
                <w:szCs w:val="20"/>
                <w:lang w:eastAsia="pt-BR"/>
                <w14:ligatures w14:val="none"/>
              </w:rPr>
              <w:lastRenderedPageBreak/>
              <w:t xml:space="preserve">primario en México es Mindray Medical México S. de R.L. de C.V., quien se reserva el derecho a expedir cartas de apoyo únicamente a empresas asociadas. Con el fin de no limitar la libre participación, se entiende que podremos ofertar todos los parámetros especificados en este punto de acuerdo a la precisión de control de cada fabricante, sin ser motivo de descalificación hacerlo de esta manera. ¿Es correcto? </w:t>
            </w:r>
          </w:p>
          <w:p w14:paraId="7160E78B" w14:textId="77777777" w:rsidR="00733C78" w:rsidRDefault="00733C78" w:rsidP="004F6B7A">
            <w:pPr>
              <w:spacing w:after="0" w:line="240" w:lineRule="auto"/>
              <w:jc w:val="both"/>
              <w:rPr>
                <w:rFonts w:ascii="Arial" w:eastAsia="Times New Roman" w:hAnsi="Arial" w:cs="Arial"/>
                <w:color w:val="0070C0"/>
                <w:kern w:val="0"/>
                <w:sz w:val="20"/>
                <w:szCs w:val="20"/>
                <w:lang w:eastAsia="pt-BR"/>
                <w14:ligatures w14:val="none"/>
              </w:rPr>
            </w:pPr>
          </w:p>
          <w:p w14:paraId="4903D0F2" w14:textId="3712C626"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sidR="00343335">
              <w:rPr>
                <w:rFonts w:ascii="Arial" w:eastAsia="Times New Roman" w:hAnsi="Arial" w:cs="Arial"/>
                <w:kern w:val="0"/>
                <w:sz w:val="20"/>
                <w:szCs w:val="20"/>
                <w:lang w:eastAsia="pt-BR"/>
                <w14:ligatures w14:val="none"/>
              </w:rPr>
              <w:t>.</w:t>
            </w:r>
          </w:p>
        </w:tc>
      </w:tr>
      <w:tr w:rsidR="004F6B7A" w:rsidRPr="004F6B7A" w14:paraId="7159A762" w14:textId="77777777" w:rsidTr="00192EE0">
        <w:trPr>
          <w:trHeight w:val="343"/>
          <w:jc w:val="center"/>
        </w:trPr>
        <w:tc>
          <w:tcPr>
            <w:tcW w:w="916" w:type="pct"/>
            <w:vAlign w:val="center"/>
          </w:tcPr>
          <w:p w14:paraId="1A2B5ECE"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lastRenderedPageBreak/>
              <w:t>10</w:t>
            </w:r>
          </w:p>
        </w:tc>
        <w:tc>
          <w:tcPr>
            <w:tcW w:w="1870" w:type="pct"/>
            <w:vAlign w:val="center"/>
          </w:tcPr>
          <w:p w14:paraId="0CE0D131"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75462854"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Punto j) Parámetros monitorizados.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todos los parámetros monitorizados especificados en este punto de acuerdo a cada fabricante, sin ser motivo de descalificación hacerlo de esta manera. ¿Es correcto? </w:t>
            </w:r>
          </w:p>
          <w:p w14:paraId="27C5FBCD" w14:textId="66486303"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sidR="00343335">
              <w:rPr>
                <w:rFonts w:ascii="Arial" w:eastAsia="Times New Roman" w:hAnsi="Arial" w:cs="Arial"/>
                <w:kern w:val="0"/>
                <w:sz w:val="20"/>
                <w:szCs w:val="20"/>
                <w:lang w:eastAsia="pt-BR"/>
                <w14:ligatures w14:val="none"/>
              </w:rPr>
              <w:t>.</w:t>
            </w:r>
          </w:p>
        </w:tc>
      </w:tr>
      <w:tr w:rsidR="004F6B7A" w:rsidRPr="004F6B7A" w14:paraId="23FF3B57" w14:textId="77777777" w:rsidTr="00192EE0">
        <w:trPr>
          <w:trHeight w:val="343"/>
          <w:jc w:val="center"/>
        </w:trPr>
        <w:tc>
          <w:tcPr>
            <w:tcW w:w="916" w:type="pct"/>
            <w:vAlign w:val="center"/>
          </w:tcPr>
          <w:p w14:paraId="1777587C"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11</w:t>
            </w:r>
          </w:p>
        </w:tc>
        <w:tc>
          <w:tcPr>
            <w:tcW w:w="1870" w:type="pct"/>
            <w:vAlign w:val="center"/>
          </w:tcPr>
          <w:p w14:paraId="588A4684"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6F40F84A"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Punto k) Precisión de monitor.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la precisión de monitoreo especificada en este punto de acuerdo a cada fabricante, sin ser motivo de descalificación hacerlo de esta manera. ¿Es correcto? </w:t>
            </w:r>
          </w:p>
          <w:p w14:paraId="4BC01C01" w14:textId="020B67AC"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sidR="00343335">
              <w:rPr>
                <w:rFonts w:ascii="Arial" w:eastAsia="Times New Roman" w:hAnsi="Arial" w:cs="Arial"/>
                <w:kern w:val="0"/>
                <w:sz w:val="20"/>
                <w:szCs w:val="20"/>
                <w:lang w:eastAsia="pt-BR"/>
                <w14:ligatures w14:val="none"/>
              </w:rPr>
              <w:t>.</w:t>
            </w:r>
          </w:p>
        </w:tc>
      </w:tr>
      <w:tr w:rsidR="004F6B7A" w:rsidRPr="004F6B7A" w14:paraId="751C9BFC" w14:textId="77777777" w:rsidTr="00192EE0">
        <w:trPr>
          <w:trHeight w:val="343"/>
          <w:jc w:val="center"/>
        </w:trPr>
        <w:tc>
          <w:tcPr>
            <w:tcW w:w="916" w:type="pct"/>
            <w:vAlign w:val="center"/>
          </w:tcPr>
          <w:p w14:paraId="11943E71"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12</w:t>
            </w:r>
          </w:p>
        </w:tc>
        <w:tc>
          <w:tcPr>
            <w:tcW w:w="1870" w:type="pct"/>
            <w:vAlign w:val="center"/>
          </w:tcPr>
          <w:p w14:paraId="7F2C339D"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5DC50193" w14:textId="77777777" w:rsidR="004F6B7A" w:rsidRPr="004F6B7A" w:rsidRDefault="004F6B7A" w:rsidP="00733C78">
            <w:pPr>
              <w:suppressAutoHyphens/>
              <w:spacing w:after="0" w:line="240" w:lineRule="auto"/>
              <w:jc w:val="both"/>
              <w:rPr>
                <w:rFonts w:ascii="Arial" w:eastAsia="Calibri" w:hAnsi="Arial" w:cs="Arial"/>
                <w:kern w:val="0"/>
                <w:sz w:val="20"/>
                <w:szCs w:val="20"/>
                <w:lang w:eastAsia="ar-SA"/>
                <w14:ligatures w14:val="none"/>
              </w:rPr>
            </w:pPr>
            <w:r w:rsidRPr="004F6B7A">
              <w:rPr>
                <w:rFonts w:ascii="Arial" w:eastAsia="Calibri" w:hAnsi="Arial" w:cs="Arial"/>
                <w:kern w:val="0"/>
                <w:sz w:val="20"/>
                <w:szCs w:val="20"/>
                <w:lang w:eastAsia="ar-SA"/>
                <w14:ligatures w14:val="none"/>
              </w:rPr>
              <w:t xml:space="preserve">Punto m) Sensor de O2.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Celda de O2 con tecnología paramagnética que no requiere recambio, sin </w:t>
            </w:r>
            <w:r w:rsidRPr="004F6B7A">
              <w:rPr>
                <w:rFonts w:ascii="Arial" w:eastAsia="Calibri" w:hAnsi="Arial" w:cs="Arial"/>
                <w:kern w:val="0"/>
                <w:sz w:val="20"/>
                <w:szCs w:val="20"/>
                <w:lang w:eastAsia="ar-SA"/>
                <w14:ligatures w14:val="none"/>
              </w:rPr>
              <w:lastRenderedPageBreak/>
              <w:t>ser motivo de descalificación hacerlo de esta manera. ¿Es correcto?</w:t>
            </w:r>
          </w:p>
          <w:p w14:paraId="69DA41D6" w14:textId="0A94F573"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kern w:val="0"/>
                <w:sz w:val="20"/>
                <w:szCs w:val="20"/>
                <w:lang w:val="es-ES" w:eastAsia="pt-BR"/>
                <w14:ligatures w14:val="none"/>
              </w:rPr>
              <w:t xml:space="preserve">Respuesta: </w:t>
            </w:r>
            <w:r w:rsidRPr="00733C78">
              <w:rPr>
                <w:rFonts w:ascii="Arial" w:eastAsia="Times New Roman" w:hAnsi="Arial" w:cs="Arial"/>
                <w:bCs/>
                <w:kern w:val="0"/>
                <w:sz w:val="20"/>
                <w:szCs w:val="20"/>
                <w:lang w:val="es-ES" w:eastAsia="pt-BR"/>
                <w14:ligatures w14:val="none"/>
              </w:rPr>
              <w:t>Es correcta su apreciación</w:t>
            </w:r>
            <w:r w:rsidR="00343335">
              <w:rPr>
                <w:rFonts w:ascii="Arial" w:eastAsia="Times New Roman" w:hAnsi="Arial" w:cs="Arial"/>
                <w:bCs/>
                <w:kern w:val="0"/>
                <w:sz w:val="20"/>
                <w:szCs w:val="20"/>
                <w:lang w:val="es-ES" w:eastAsia="pt-BR"/>
                <w14:ligatures w14:val="none"/>
              </w:rPr>
              <w:t>.</w:t>
            </w:r>
          </w:p>
        </w:tc>
      </w:tr>
      <w:tr w:rsidR="004F6B7A" w:rsidRPr="004F6B7A" w14:paraId="2FB411CE" w14:textId="77777777" w:rsidTr="00192EE0">
        <w:trPr>
          <w:trHeight w:val="343"/>
          <w:jc w:val="center"/>
        </w:trPr>
        <w:tc>
          <w:tcPr>
            <w:tcW w:w="916" w:type="pct"/>
            <w:vAlign w:val="center"/>
          </w:tcPr>
          <w:p w14:paraId="65990C4E"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lastRenderedPageBreak/>
              <w:t>13</w:t>
            </w:r>
          </w:p>
        </w:tc>
        <w:tc>
          <w:tcPr>
            <w:tcW w:w="1870" w:type="pct"/>
            <w:vAlign w:val="center"/>
          </w:tcPr>
          <w:p w14:paraId="3B79EC9F"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70F6851E"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Punto o) Suministro de gas.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pico de flujo de entrada de aire y oxígeno de 180 l/min, sin ser motivo de descalificación hacerlo de esta manera. ¿Es correcto? </w:t>
            </w:r>
          </w:p>
          <w:p w14:paraId="4F7752E6" w14:textId="0F98E698"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sidR="00343335">
              <w:rPr>
                <w:rFonts w:ascii="Arial" w:eastAsia="Times New Roman" w:hAnsi="Arial" w:cs="Arial"/>
                <w:kern w:val="0"/>
                <w:sz w:val="20"/>
                <w:szCs w:val="20"/>
                <w:lang w:eastAsia="pt-BR"/>
                <w14:ligatures w14:val="none"/>
              </w:rPr>
              <w:t>.</w:t>
            </w:r>
          </w:p>
        </w:tc>
      </w:tr>
      <w:tr w:rsidR="004F6B7A" w:rsidRPr="004F6B7A" w14:paraId="50189FEC" w14:textId="77777777" w:rsidTr="00192EE0">
        <w:trPr>
          <w:trHeight w:val="343"/>
          <w:jc w:val="center"/>
        </w:trPr>
        <w:tc>
          <w:tcPr>
            <w:tcW w:w="916" w:type="pct"/>
            <w:vAlign w:val="center"/>
          </w:tcPr>
          <w:p w14:paraId="2A1BD3EB"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14</w:t>
            </w:r>
          </w:p>
        </w:tc>
        <w:tc>
          <w:tcPr>
            <w:tcW w:w="1870" w:type="pct"/>
            <w:vAlign w:val="center"/>
          </w:tcPr>
          <w:p w14:paraId="089DAE2C"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08C32708"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Punto p) Especficaciones de funcionamiento ambientales.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todos los parámetros especificados en este punto de acuerdo a la precisión de control de cada fabricante, sin ser motivo de descalificación hacerlo de esta manera. ¿Es correcto?</w:t>
            </w:r>
          </w:p>
          <w:p w14:paraId="242F929F" w14:textId="77D306F5"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sidR="00343335">
              <w:rPr>
                <w:rFonts w:ascii="Arial" w:eastAsia="Times New Roman" w:hAnsi="Arial" w:cs="Arial"/>
                <w:kern w:val="0"/>
                <w:sz w:val="20"/>
                <w:szCs w:val="20"/>
                <w:lang w:eastAsia="pt-BR"/>
                <w14:ligatures w14:val="none"/>
              </w:rPr>
              <w:t>.</w:t>
            </w:r>
          </w:p>
        </w:tc>
      </w:tr>
      <w:tr w:rsidR="004F6B7A" w:rsidRPr="004F6B7A" w14:paraId="781750D2" w14:textId="77777777" w:rsidTr="00192EE0">
        <w:trPr>
          <w:trHeight w:val="343"/>
          <w:jc w:val="center"/>
        </w:trPr>
        <w:tc>
          <w:tcPr>
            <w:tcW w:w="916" w:type="pct"/>
            <w:vAlign w:val="center"/>
          </w:tcPr>
          <w:p w14:paraId="5BBC097C"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15</w:t>
            </w:r>
          </w:p>
        </w:tc>
        <w:tc>
          <w:tcPr>
            <w:tcW w:w="1870" w:type="pct"/>
            <w:vAlign w:val="center"/>
          </w:tcPr>
          <w:p w14:paraId="57C4B156"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279BFC07"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Punto q) Alimentación de CA externa.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todos los parámetros especificados en este punto de acuerdo a la precisión de control de cada fabricante, sin ser motivo de descalificación hacerlo de esta manera. ¿Es correcto? </w:t>
            </w:r>
          </w:p>
          <w:p w14:paraId="4141DFC8" w14:textId="77777777" w:rsidR="00733C78" w:rsidRDefault="00733C78" w:rsidP="004F6B7A">
            <w:pPr>
              <w:spacing w:after="0" w:line="240" w:lineRule="auto"/>
              <w:jc w:val="both"/>
              <w:rPr>
                <w:rFonts w:ascii="Arial" w:eastAsia="Times New Roman" w:hAnsi="Arial" w:cs="Arial"/>
                <w:kern w:val="0"/>
                <w:sz w:val="20"/>
                <w:szCs w:val="20"/>
                <w:lang w:eastAsia="pt-BR"/>
                <w14:ligatures w14:val="none"/>
              </w:rPr>
            </w:pPr>
          </w:p>
          <w:p w14:paraId="2FD42189" w14:textId="22C3487F"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Pr>
                <w:rFonts w:ascii="Arial" w:eastAsia="Times New Roman" w:hAnsi="Arial" w:cs="Arial"/>
                <w:kern w:val="0"/>
                <w:sz w:val="20"/>
                <w:szCs w:val="20"/>
                <w:lang w:eastAsia="pt-BR"/>
                <w14:ligatures w14:val="none"/>
              </w:rPr>
              <w:t>.</w:t>
            </w:r>
          </w:p>
        </w:tc>
      </w:tr>
      <w:tr w:rsidR="004F6B7A" w:rsidRPr="004F6B7A" w14:paraId="6CEB57F1" w14:textId="77777777" w:rsidTr="00192EE0">
        <w:trPr>
          <w:trHeight w:val="343"/>
          <w:jc w:val="center"/>
        </w:trPr>
        <w:tc>
          <w:tcPr>
            <w:tcW w:w="916" w:type="pct"/>
            <w:vAlign w:val="center"/>
          </w:tcPr>
          <w:p w14:paraId="31847024"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16</w:t>
            </w:r>
          </w:p>
        </w:tc>
        <w:tc>
          <w:tcPr>
            <w:tcW w:w="1870" w:type="pct"/>
            <w:vAlign w:val="center"/>
          </w:tcPr>
          <w:p w14:paraId="40CEE5A0"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5C9DBC0C"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Punto r) Batería interna. Pregunta: Las especificaciones técnicas solicitadas por la Convocante hacen referencia al ventilador modelo SV300 de la marca Mindray, cuyo </w:t>
            </w:r>
            <w:r w:rsidRPr="004F6B7A">
              <w:rPr>
                <w:rFonts w:ascii="Arial" w:eastAsia="Times New Roman" w:hAnsi="Arial" w:cs="Arial"/>
                <w:kern w:val="0"/>
                <w:sz w:val="20"/>
                <w:szCs w:val="20"/>
                <w:lang w:eastAsia="pt-BR"/>
                <w14:ligatures w14:val="none"/>
              </w:rPr>
              <w:lastRenderedPageBreak/>
              <w:t>importador y distribuidor primario en México es Mindray Medical México S. de R.L. de C.V., quien se reserva el derecho a expedir cartas de apoyo únicamente a empresas asociadas. Con el fin de no limitar la libre participación, se entiende que podremos ofertar todos los parámetros especificados en este punto de acuerdo a la precisión de control de cada fabricante, sin ser motivo de descalificación hacerlo de esta manera. ¿Es correcto?</w:t>
            </w:r>
          </w:p>
          <w:p w14:paraId="0F7AF47E" w14:textId="77777777" w:rsidR="00733C78" w:rsidRDefault="00733C78" w:rsidP="004F6B7A">
            <w:pPr>
              <w:spacing w:after="0" w:line="240" w:lineRule="auto"/>
              <w:jc w:val="both"/>
              <w:rPr>
                <w:rFonts w:ascii="Arial" w:eastAsia="Times New Roman" w:hAnsi="Arial" w:cs="Arial"/>
                <w:kern w:val="0"/>
                <w:sz w:val="20"/>
                <w:szCs w:val="20"/>
                <w:lang w:eastAsia="pt-BR"/>
                <w14:ligatures w14:val="none"/>
              </w:rPr>
            </w:pPr>
          </w:p>
          <w:p w14:paraId="5C4C0F14" w14:textId="75BEED55"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eastAsia="pt-BR"/>
                <w14:ligatures w14:val="none"/>
              </w:rPr>
              <w:t xml:space="preserve"> </w:t>
            </w:r>
            <w:r w:rsidR="00733C78" w:rsidRPr="00733C78">
              <w:rPr>
                <w:rFonts w:ascii="Arial" w:eastAsia="Times New Roman" w:hAnsi="Arial" w:cs="Arial"/>
                <w:b/>
                <w:bCs/>
                <w:kern w:val="0"/>
                <w:sz w:val="20"/>
                <w:szCs w:val="20"/>
                <w:lang w:eastAsia="pt-BR"/>
                <w14:ligatures w14:val="none"/>
              </w:rPr>
              <w:t>Respuesta:</w:t>
            </w:r>
            <w:r w:rsidR="00733C78" w:rsidRPr="00733C78">
              <w:rPr>
                <w:rFonts w:ascii="Arial" w:eastAsia="Times New Roman" w:hAnsi="Arial" w:cs="Arial"/>
                <w:kern w:val="0"/>
                <w:sz w:val="20"/>
                <w:szCs w:val="20"/>
                <w:lang w:eastAsia="pt-BR"/>
                <w14:ligatures w14:val="none"/>
              </w:rPr>
              <w:t xml:space="preserve"> Es correcta su apreciación</w:t>
            </w:r>
            <w:r w:rsidR="00343335">
              <w:rPr>
                <w:rFonts w:ascii="Arial" w:eastAsia="Times New Roman" w:hAnsi="Arial" w:cs="Arial"/>
                <w:kern w:val="0"/>
                <w:sz w:val="20"/>
                <w:szCs w:val="20"/>
                <w:lang w:eastAsia="pt-BR"/>
                <w14:ligatures w14:val="none"/>
              </w:rPr>
              <w:t>.</w:t>
            </w:r>
          </w:p>
        </w:tc>
      </w:tr>
      <w:tr w:rsidR="004F6B7A" w:rsidRPr="004F6B7A" w14:paraId="68313A31" w14:textId="77777777" w:rsidTr="00192EE0">
        <w:trPr>
          <w:trHeight w:val="343"/>
          <w:jc w:val="center"/>
        </w:trPr>
        <w:tc>
          <w:tcPr>
            <w:tcW w:w="916" w:type="pct"/>
            <w:vAlign w:val="center"/>
          </w:tcPr>
          <w:p w14:paraId="1B99A50D"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lastRenderedPageBreak/>
              <w:t>17</w:t>
            </w:r>
          </w:p>
        </w:tc>
        <w:tc>
          <w:tcPr>
            <w:tcW w:w="1870" w:type="pct"/>
            <w:vAlign w:val="center"/>
          </w:tcPr>
          <w:p w14:paraId="705D97CC"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3D810C27"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Punto s) Ajustes de alarma.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todos los parámetros especificados en este punto de acuerdo a la precisión de control de cada fabricante, sin ser motivo de descalificación hacerlo de esta manera. ¿Es correcto? </w:t>
            </w:r>
          </w:p>
          <w:p w14:paraId="39476D5C" w14:textId="77777777" w:rsidR="00733C78" w:rsidRDefault="00733C78" w:rsidP="004F6B7A">
            <w:pPr>
              <w:spacing w:after="0" w:line="240" w:lineRule="auto"/>
              <w:jc w:val="both"/>
              <w:rPr>
                <w:rFonts w:ascii="Arial" w:eastAsia="Times New Roman" w:hAnsi="Arial" w:cs="Arial"/>
                <w:bCs/>
                <w:kern w:val="0"/>
                <w:sz w:val="20"/>
                <w:szCs w:val="20"/>
                <w:lang w:eastAsia="pt-BR"/>
                <w14:ligatures w14:val="none"/>
              </w:rPr>
            </w:pPr>
          </w:p>
          <w:p w14:paraId="5195502A" w14:textId="1ABBFF8C"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sidR="004F6B7A" w:rsidRPr="004F6B7A">
              <w:rPr>
                <w:rFonts w:ascii="Arial" w:eastAsia="Times New Roman" w:hAnsi="Arial" w:cs="Arial"/>
                <w:b/>
                <w:color w:val="0070C0"/>
                <w:kern w:val="0"/>
                <w:sz w:val="20"/>
                <w:szCs w:val="20"/>
                <w:lang w:val="es-ES" w:eastAsia="pt-BR"/>
                <w14:ligatures w14:val="none"/>
              </w:rPr>
              <w:t xml:space="preserve">, </w:t>
            </w:r>
            <w:r w:rsidR="004F6B7A" w:rsidRPr="004F6B7A">
              <w:rPr>
                <w:rFonts w:ascii="Arial" w:eastAsia="Times New Roman" w:hAnsi="Arial" w:cs="Arial"/>
                <w:bCs/>
                <w:kern w:val="0"/>
                <w:sz w:val="20"/>
                <w:szCs w:val="20"/>
                <w:lang w:val="es-ES" w:eastAsia="pt-BR"/>
                <w14:ligatures w14:val="none"/>
              </w:rPr>
              <w:t>sin embargo es obligatorio que cuente con esta función.</w:t>
            </w:r>
          </w:p>
        </w:tc>
      </w:tr>
      <w:tr w:rsidR="004F6B7A" w:rsidRPr="004F6B7A" w14:paraId="4736EC33" w14:textId="77777777" w:rsidTr="00192EE0">
        <w:trPr>
          <w:trHeight w:val="343"/>
          <w:jc w:val="center"/>
        </w:trPr>
        <w:tc>
          <w:tcPr>
            <w:tcW w:w="916" w:type="pct"/>
            <w:vAlign w:val="center"/>
          </w:tcPr>
          <w:p w14:paraId="439248F6"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18</w:t>
            </w:r>
          </w:p>
        </w:tc>
        <w:tc>
          <w:tcPr>
            <w:tcW w:w="1870" w:type="pct"/>
            <w:vAlign w:val="center"/>
          </w:tcPr>
          <w:p w14:paraId="5E05D311"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2C6B6732"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Punto t) Carro movible. Pregunta: Las especificaciones técnicas solicitadas por la Convocante hacen referencia al ventilador modelo SV300 de la marca Mindray, cuyo importador y distribuidor primario en México es Mindray Medical México S. de R.L. de C.V., quien se reserva el derecho a expedir cartas de apoyo únicamente a empresas asociadas. Con el fin de no limitar la libre participación, se entiende que podremos ofertar todos los parámetros especificados en este punto de acuerdo a la precisión de control de cada fabricante, sin ser motivo de descalificación hacerlo de esta manera. ¿Es correcto? </w:t>
            </w:r>
          </w:p>
          <w:p w14:paraId="7664E2A2" w14:textId="77777777" w:rsidR="00733C78" w:rsidRDefault="00733C78" w:rsidP="004F6B7A">
            <w:pPr>
              <w:spacing w:after="0" w:line="240" w:lineRule="auto"/>
              <w:jc w:val="both"/>
              <w:rPr>
                <w:rFonts w:ascii="Arial" w:eastAsia="Times New Roman" w:hAnsi="Arial" w:cs="Arial"/>
                <w:bCs/>
                <w:kern w:val="0"/>
                <w:sz w:val="20"/>
                <w:szCs w:val="20"/>
                <w:lang w:eastAsia="pt-BR"/>
                <w14:ligatures w14:val="none"/>
              </w:rPr>
            </w:pPr>
          </w:p>
          <w:p w14:paraId="207F1AE1" w14:textId="38A3D5EF"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sidRPr="004F6B7A">
              <w:rPr>
                <w:rFonts w:ascii="Arial" w:eastAsia="Times New Roman" w:hAnsi="Arial" w:cs="Arial"/>
                <w:b/>
                <w:color w:val="0070C0"/>
                <w:kern w:val="0"/>
                <w:sz w:val="20"/>
                <w:szCs w:val="20"/>
                <w:lang w:val="es-ES" w:eastAsia="pt-BR"/>
                <w14:ligatures w14:val="none"/>
              </w:rPr>
              <w:t xml:space="preserve">, </w:t>
            </w:r>
            <w:r w:rsidRPr="004F6B7A">
              <w:rPr>
                <w:rFonts w:ascii="Arial" w:eastAsia="Times New Roman" w:hAnsi="Arial" w:cs="Arial"/>
                <w:bCs/>
                <w:kern w:val="0"/>
                <w:sz w:val="20"/>
                <w:szCs w:val="20"/>
                <w:lang w:val="es-ES" w:eastAsia="pt-BR"/>
                <w14:ligatures w14:val="none"/>
              </w:rPr>
              <w:t>sin embargo es obligatorio que cuente con esta función.</w:t>
            </w:r>
          </w:p>
        </w:tc>
      </w:tr>
      <w:tr w:rsidR="004F6B7A" w:rsidRPr="004F6B7A" w14:paraId="6F284B66" w14:textId="77777777" w:rsidTr="00192EE0">
        <w:trPr>
          <w:trHeight w:val="2223"/>
          <w:jc w:val="center"/>
        </w:trPr>
        <w:tc>
          <w:tcPr>
            <w:tcW w:w="916" w:type="pct"/>
            <w:vAlign w:val="center"/>
          </w:tcPr>
          <w:p w14:paraId="21103ECA"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lastRenderedPageBreak/>
              <w:t>19</w:t>
            </w:r>
          </w:p>
        </w:tc>
        <w:tc>
          <w:tcPr>
            <w:tcW w:w="1870" w:type="pct"/>
            <w:vAlign w:val="center"/>
          </w:tcPr>
          <w:p w14:paraId="07459232"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Partida 5. Ventilador mecánico invasivo adulto – pediátrico con humidificador servocontrolado y dual</w:t>
            </w:r>
          </w:p>
        </w:tc>
        <w:tc>
          <w:tcPr>
            <w:tcW w:w="2214" w:type="pct"/>
          </w:tcPr>
          <w:p w14:paraId="0D55D1DF" w14:textId="77777777" w:rsidR="00733C78"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 xml:space="preserve">Punto Especificaciones del humidificador servo controlado y dual. Pregunta: Para no limitar la libre participación, entendemos que podremos ofertar humidificador de acuerdo a la tecnología de cada fabricante, que en caso de mi representada es marca Fisher &amp; Paykel, modelo MR850, y no será motivo de descalificación hacerlo de esta manera ¿Es correcto? </w:t>
            </w:r>
          </w:p>
          <w:p w14:paraId="13D7C50B" w14:textId="77777777" w:rsidR="00733C78" w:rsidRDefault="00733C78" w:rsidP="004F6B7A">
            <w:pPr>
              <w:spacing w:after="0" w:line="240" w:lineRule="auto"/>
              <w:jc w:val="both"/>
              <w:rPr>
                <w:rFonts w:ascii="Arial" w:eastAsia="Times New Roman" w:hAnsi="Arial" w:cs="Arial"/>
                <w:kern w:val="0"/>
                <w:sz w:val="20"/>
                <w:szCs w:val="20"/>
                <w:lang w:val="es-ES" w:eastAsia="pt-BR"/>
                <w14:ligatures w14:val="none"/>
              </w:rPr>
            </w:pPr>
          </w:p>
          <w:p w14:paraId="13062E3B" w14:textId="479D9B7F"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sidRPr="00733C78">
              <w:rPr>
                <w:rFonts w:ascii="Arial" w:eastAsia="Times New Roman" w:hAnsi="Arial" w:cs="Arial"/>
                <w:kern w:val="0"/>
                <w:sz w:val="20"/>
                <w:szCs w:val="20"/>
                <w:lang w:eastAsia="pt-BR"/>
                <w14:ligatures w14:val="none"/>
              </w:rPr>
              <w:t xml:space="preserve"> Es correcta su apreciación</w:t>
            </w:r>
            <w:r w:rsidRPr="004F6B7A">
              <w:rPr>
                <w:rFonts w:ascii="Arial" w:eastAsia="Times New Roman" w:hAnsi="Arial" w:cs="Arial"/>
                <w:b/>
                <w:color w:val="0070C0"/>
                <w:kern w:val="0"/>
                <w:sz w:val="20"/>
                <w:szCs w:val="20"/>
                <w:lang w:val="es-ES" w:eastAsia="pt-BR"/>
                <w14:ligatures w14:val="none"/>
              </w:rPr>
              <w:t xml:space="preserve">, </w:t>
            </w:r>
            <w:r w:rsidRPr="004F6B7A">
              <w:rPr>
                <w:rFonts w:ascii="Arial" w:eastAsia="Times New Roman" w:hAnsi="Arial" w:cs="Arial"/>
                <w:bCs/>
                <w:kern w:val="0"/>
                <w:sz w:val="20"/>
                <w:szCs w:val="20"/>
                <w:lang w:val="es-ES" w:eastAsia="pt-BR"/>
                <w14:ligatures w14:val="none"/>
              </w:rPr>
              <w:t xml:space="preserve">sin </w:t>
            </w:r>
            <w:r w:rsidR="00343335" w:rsidRPr="004F6B7A">
              <w:rPr>
                <w:rFonts w:ascii="Arial" w:eastAsia="Times New Roman" w:hAnsi="Arial" w:cs="Arial"/>
                <w:bCs/>
                <w:kern w:val="0"/>
                <w:sz w:val="20"/>
                <w:szCs w:val="20"/>
                <w:lang w:val="es-ES" w:eastAsia="pt-BR"/>
                <w14:ligatures w14:val="none"/>
              </w:rPr>
              <w:t>embargo,</w:t>
            </w:r>
            <w:r w:rsidRPr="004F6B7A">
              <w:rPr>
                <w:rFonts w:ascii="Arial" w:eastAsia="Times New Roman" w:hAnsi="Arial" w:cs="Arial"/>
                <w:bCs/>
                <w:kern w:val="0"/>
                <w:sz w:val="20"/>
                <w:szCs w:val="20"/>
                <w:lang w:val="es-ES" w:eastAsia="pt-BR"/>
                <w14:ligatures w14:val="none"/>
              </w:rPr>
              <w:t xml:space="preserve"> es obligatorio que cuente con esta función.</w:t>
            </w:r>
          </w:p>
        </w:tc>
      </w:tr>
      <w:tr w:rsidR="004F6B7A" w:rsidRPr="004F6B7A" w14:paraId="7874873B" w14:textId="77777777" w:rsidTr="00192EE0">
        <w:trPr>
          <w:trHeight w:val="343"/>
          <w:jc w:val="center"/>
        </w:trPr>
        <w:tc>
          <w:tcPr>
            <w:tcW w:w="916" w:type="pct"/>
            <w:vAlign w:val="center"/>
          </w:tcPr>
          <w:p w14:paraId="77E16A35"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20</w:t>
            </w:r>
          </w:p>
        </w:tc>
        <w:tc>
          <w:tcPr>
            <w:tcW w:w="1870" w:type="pct"/>
            <w:vAlign w:val="center"/>
          </w:tcPr>
          <w:p w14:paraId="1DB471A9"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2E79245B" w14:textId="4DAD2748"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eastAsia="pt-BR"/>
                <w14:ligatures w14:val="none"/>
              </w:rPr>
              <w:t xml:space="preserve">Se entiende que al solicitar dimensiones aproximadas puede existir un rango aceptable. Se solicita a la convocante acepte que el rango pueda ser + 29 mm (ancho) x + 10 mm (profundidad) x + 46 mm (alto) </w:t>
            </w:r>
            <w:r w:rsidR="00733C78" w:rsidRPr="00733C78">
              <w:rPr>
                <w:rFonts w:ascii="Arial" w:eastAsia="Times New Roman" w:hAnsi="Arial" w:cs="Arial"/>
                <w:b/>
                <w:bCs/>
                <w:kern w:val="0"/>
                <w:sz w:val="20"/>
                <w:szCs w:val="20"/>
                <w:lang w:eastAsia="pt-BR"/>
                <w14:ligatures w14:val="none"/>
              </w:rPr>
              <w:t>Respuesta:</w:t>
            </w:r>
            <w:r w:rsidR="00733C78">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Pr="004F6B7A">
              <w:rPr>
                <w:rFonts w:ascii="Arial" w:eastAsia="Times New Roman" w:hAnsi="Arial" w:cs="Arial"/>
                <w:b/>
                <w:color w:val="0070C0"/>
                <w:kern w:val="0"/>
                <w:sz w:val="20"/>
                <w:szCs w:val="20"/>
                <w:lang w:val="es-ES" w:eastAsia="pt-BR"/>
                <w14:ligatures w14:val="none"/>
              </w:rPr>
              <w:t>.</w:t>
            </w:r>
          </w:p>
        </w:tc>
      </w:tr>
      <w:tr w:rsidR="004F6B7A" w:rsidRPr="004F6B7A" w14:paraId="14C507C4" w14:textId="77777777" w:rsidTr="00192EE0">
        <w:trPr>
          <w:trHeight w:val="343"/>
          <w:jc w:val="center"/>
        </w:trPr>
        <w:tc>
          <w:tcPr>
            <w:tcW w:w="916" w:type="pct"/>
            <w:vAlign w:val="center"/>
          </w:tcPr>
          <w:p w14:paraId="2974C9E9"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21</w:t>
            </w:r>
          </w:p>
        </w:tc>
        <w:tc>
          <w:tcPr>
            <w:tcW w:w="1870" w:type="pct"/>
            <w:vAlign w:val="center"/>
          </w:tcPr>
          <w:p w14:paraId="0072C3A5"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5EACE57E"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Se entiende que al solicitar peso aproximado puede existir un rango aceptable. Se solicita a la convocante acepte que el rango pueda ser +1,5kg </w:t>
            </w:r>
          </w:p>
          <w:p w14:paraId="4DC835CE" w14:textId="02BC7A84"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Pr="004F6B7A">
              <w:rPr>
                <w:rFonts w:ascii="Arial" w:eastAsia="Times New Roman" w:hAnsi="Arial" w:cs="Arial"/>
                <w:b/>
                <w:color w:val="0070C0"/>
                <w:kern w:val="0"/>
                <w:sz w:val="20"/>
                <w:szCs w:val="20"/>
                <w:lang w:val="es-ES" w:eastAsia="pt-BR"/>
                <w14:ligatures w14:val="none"/>
              </w:rPr>
              <w:t>.</w:t>
            </w:r>
          </w:p>
        </w:tc>
      </w:tr>
      <w:tr w:rsidR="004F6B7A" w:rsidRPr="004F6B7A" w14:paraId="7072D854" w14:textId="77777777" w:rsidTr="00192EE0">
        <w:trPr>
          <w:trHeight w:val="343"/>
          <w:jc w:val="center"/>
        </w:trPr>
        <w:tc>
          <w:tcPr>
            <w:tcW w:w="916" w:type="pct"/>
            <w:vAlign w:val="center"/>
          </w:tcPr>
          <w:p w14:paraId="65C7A6AB"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22</w:t>
            </w:r>
          </w:p>
        </w:tc>
        <w:tc>
          <w:tcPr>
            <w:tcW w:w="1870" w:type="pct"/>
            <w:vAlign w:val="center"/>
          </w:tcPr>
          <w:p w14:paraId="3751DE5D"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17262A13" w14:textId="77777777" w:rsidR="00733C78" w:rsidRDefault="004F6B7A" w:rsidP="004F6B7A">
            <w:pPr>
              <w:spacing w:after="0" w:line="240" w:lineRule="auto"/>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Tipo: Se solicita a la convocante nos permita ofertar una pantalla táctil TFT mientras se cumpla con la resolución solicitada, ¿Se acepta? </w:t>
            </w:r>
          </w:p>
          <w:p w14:paraId="5ACC735F" w14:textId="6EA1CF7C"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Pr="004F6B7A">
              <w:rPr>
                <w:rFonts w:ascii="Arial" w:eastAsia="Times New Roman" w:hAnsi="Arial" w:cs="Arial"/>
                <w:b/>
                <w:color w:val="0070C0"/>
                <w:kern w:val="0"/>
                <w:sz w:val="20"/>
                <w:szCs w:val="20"/>
                <w:lang w:val="es-ES" w:eastAsia="pt-BR"/>
                <w14:ligatures w14:val="none"/>
              </w:rPr>
              <w:t>.</w:t>
            </w:r>
          </w:p>
        </w:tc>
      </w:tr>
      <w:tr w:rsidR="004F6B7A" w:rsidRPr="004F6B7A" w14:paraId="31B072E2" w14:textId="77777777" w:rsidTr="00192EE0">
        <w:trPr>
          <w:trHeight w:val="343"/>
          <w:jc w:val="center"/>
        </w:trPr>
        <w:tc>
          <w:tcPr>
            <w:tcW w:w="916" w:type="pct"/>
            <w:vAlign w:val="center"/>
          </w:tcPr>
          <w:p w14:paraId="00E20009"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23</w:t>
            </w:r>
          </w:p>
        </w:tc>
        <w:tc>
          <w:tcPr>
            <w:tcW w:w="1870" w:type="pct"/>
            <w:vAlign w:val="center"/>
          </w:tcPr>
          <w:p w14:paraId="792813EF"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1191C0A6"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D)</w:t>
            </w:r>
            <w:r w:rsidRPr="004F6B7A">
              <w:rPr>
                <w:rFonts w:ascii="Arial" w:eastAsia="Times New Roman" w:hAnsi="Arial" w:cs="Arial"/>
                <w:kern w:val="0"/>
                <w:sz w:val="20"/>
                <w:szCs w:val="20"/>
                <w:lang w:val="es-ES" w:eastAsia="pt-BR"/>
                <w14:ligatures w14:val="none"/>
              </w:rPr>
              <w:tab/>
              <w:t>ECG</w:t>
            </w:r>
          </w:p>
          <w:p w14:paraId="686F7DB9" w14:textId="77777777" w:rsidR="00733C78"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Proteción desfibrilación: Se solicita ala convocante nos permita ofertar 300 W, esto con el fin de permitir la libre participación, ¿se acepta? </w:t>
            </w:r>
          </w:p>
          <w:p w14:paraId="1F9852E2" w14:textId="140520C7" w:rsidR="004F6B7A" w:rsidRPr="004F6B7A" w:rsidRDefault="00733C78"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Pr="004F6B7A">
              <w:rPr>
                <w:rFonts w:ascii="Arial" w:eastAsia="Times New Roman" w:hAnsi="Arial" w:cs="Arial"/>
                <w:b/>
                <w:color w:val="0070C0"/>
                <w:kern w:val="0"/>
                <w:sz w:val="20"/>
                <w:szCs w:val="20"/>
                <w:lang w:val="es-ES" w:eastAsia="pt-BR"/>
                <w14:ligatures w14:val="none"/>
              </w:rPr>
              <w:t>.</w:t>
            </w:r>
          </w:p>
        </w:tc>
      </w:tr>
      <w:tr w:rsidR="004F6B7A" w:rsidRPr="004F6B7A" w14:paraId="27B4B4ED" w14:textId="77777777" w:rsidTr="00192EE0">
        <w:trPr>
          <w:trHeight w:val="343"/>
          <w:jc w:val="center"/>
        </w:trPr>
        <w:tc>
          <w:tcPr>
            <w:tcW w:w="916" w:type="pct"/>
            <w:vAlign w:val="center"/>
          </w:tcPr>
          <w:p w14:paraId="59340637"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24</w:t>
            </w:r>
          </w:p>
        </w:tc>
        <w:tc>
          <w:tcPr>
            <w:tcW w:w="1870" w:type="pct"/>
            <w:vAlign w:val="center"/>
          </w:tcPr>
          <w:p w14:paraId="3BDF5C13"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02DC148E"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D)</w:t>
            </w:r>
            <w:r w:rsidRPr="004F6B7A">
              <w:rPr>
                <w:rFonts w:ascii="Arial" w:eastAsia="Times New Roman" w:hAnsi="Arial" w:cs="Arial"/>
                <w:kern w:val="0"/>
                <w:sz w:val="20"/>
                <w:szCs w:val="20"/>
                <w:lang w:val="es-ES" w:eastAsia="pt-BR"/>
                <w14:ligatures w14:val="none"/>
              </w:rPr>
              <w:tab/>
              <w:t>ECG</w:t>
            </w:r>
          </w:p>
          <w:p w14:paraId="1FC11397"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CMRR: Se solicita a la convocante nos permita ofertar en un rango de +5dB para modo diagnóstico, ¿se acepta? </w:t>
            </w:r>
          </w:p>
          <w:p w14:paraId="500D4248" w14:textId="158EBBA3"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p>
        </w:tc>
      </w:tr>
      <w:tr w:rsidR="004F6B7A" w:rsidRPr="004F6B7A" w14:paraId="07C091B1" w14:textId="77777777" w:rsidTr="00192EE0">
        <w:trPr>
          <w:trHeight w:val="343"/>
          <w:jc w:val="center"/>
        </w:trPr>
        <w:tc>
          <w:tcPr>
            <w:tcW w:w="916" w:type="pct"/>
            <w:vAlign w:val="center"/>
          </w:tcPr>
          <w:p w14:paraId="5A8DC0BD"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25</w:t>
            </w:r>
          </w:p>
        </w:tc>
        <w:tc>
          <w:tcPr>
            <w:tcW w:w="1870" w:type="pct"/>
            <w:vAlign w:val="center"/>
          </w:tcPr>
          <w:p w14:paraId="0B27E7EF"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14F96410"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D)</w:t>
            </w:r>
            <w:r w:rsidRPr="004F6B7A">
              <w:rPr>
                <w:rFonts w:ascii="Arial" w:eastAsia="Times New Roman" w:hAnsi="Arial" w:cs="Arial"/>
                <w:kern w:val="0"/>
                <w:sz w:val="20"/>
                <w:szCs w:val="20"/>
                <w:lang w:val="es-ES" w:eastAsia="pt-BR"/>
                <w14:ligatures w14:val="none"/>
              </w:rPr>
              <w:tab/>
              <w:t>ECG</w:t>
            </w:r>
          </w:p>
          <w:p w14:paraId="3E80820B"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Análisis ARR: Se solicita a la convocante nos permita ofertar 16 arritmias, dado que entre ellas se encuentran las arritmias más comunes que están consideradas en las fichas regidas por CENETEC, ¿se acepta?</w:t>
            </w:r>
          </w:p>
          <w:p w14:paraId="798E1463"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Análisis QT: Se solicita a la convocante nos permita ofertar este punto como opcional, mientras se cuente con análisis del segmento ST en todas las derivaciones, lo cual nos puede ayudar a tener un diagnóstico más completo. ¿Se acepta? </w:t>
            </w:r>
          </w:p>
          <w:p w14:paraId="6309BDBB" w14:textId="2F981C9A"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p>
        </w:tc>
      </w:tr>
      <w:tr w:rsidR="004F6B7A" w:rsidRPr="004F6B7A" w14:paraId="54E0E276" w14:textId="77777777" w:rsidTr="00192EE0">
        <w:trPr>
          <w:trHeight w:val="343"/>
          <w:jc w:val="center"/>
        </w:trPr>
        <w:tc>
          <w:tcPr>
            <w:tcW w:w="916" w:type="pct"/>
            <w:vAlign w:val="center"/>
          </w:tcPr>
          <w:p w14:paraId="01A1F637"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lastRenderedPageBreak/>
              <w:t>26</w:t>
            </w:r>
          </w:p>
        </w:tc>
        <w:tc>
          <w:tcPr>
            <w:tcW w:w="1870" w:type="pct"/>
            <w:vAlign w:val="center"/>
          </w:tcPr>
          <w:p w14:paraId="3D6F5753"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7375DF98"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D)</w:t>
            </w:r>
            <w:r w:rsidRPr="004F6B7A">
              <w:rPr>
                <w:rFonts w:ascii="Arial" w:eastAsia="Times New Roman" w:hAnsi="Arial" w:cs="Arial"/>
                <w:kern w:val="0"/>
                <w:sz w:val="20"/>
                <w:szCs w:val="20"/>
                <w:lang w:val="es-ES" w:eastAsia="pt-BR"/>
                <w14:ligatures w14:val="none"/>
              </w:rPr>
              <w:tab/>
              <w:t>ECG</w:t>
            </w:r>
          </w:p>
          <w:p w14:paraId="7EA77C01"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 xml:space="preserve">Análisis QT: Se solicita a la convocante nos permita ofertar este punto como opcional, mientras se cuente con análisis del segmento ST en todas las derivaciones, lo cual nos puede ayudar a tener un diagnóstico más completo. ¿Se acepta? </w:t>
            </w:r>
          </w:p>
          <w:p w14:paraId="0C0FCAB9" w14:textId="7952F5AA"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4F6B7A" w:rsidRPr="004F6B7A">
              <w:rPr>
                <w:rFonts w:ascii="Arial" w:eastAsia="Times New Roman" w:hAnsi="Arial" w:cs="Arial"/>
                <w:b/>
                <w:color w:val="0070C0"/>
                <w:kern w:val="0"/>
                <w:sz w:val="20"/>
                <w:szCs w:val="20"/>
                <w:lang w:val="es-ES" w:eastAsia="pt-BR"/>
                <w14:ligatures w14:val="none"/>
              </w:rPr>
              <w:t>.</w:t>
            </w:r>
          </w:p>
        </w:tc>
      </w:tr>
      <w:tr w:rsidR="004F6B7A" w:rsidRPr="004F6B7A" w14:paraId="6006901C" w14:textId="77777777" w:rsidTr="00192EE0">
        <w:trPr>
          <w:trHeight w:val="343"/>
          <w:jc w:val="center"/>
        </w:trPr>
        <w:tc>
          <w:tcPr>
            <w:tcW w:w="916" w:type="pct"/>
            <w:vAlign w:val="center"/>
          </w:tcPr>
          <w:p w14:paraId="525CBF1A"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27</w:t>
            </w:r>
          </w:p>
        </w:tc>
        <w:tc>
          <w:tcPr>
            <w:tcW w:w="1870" w:type="pct"/>
            <w:vAlign w:val="center"/>
          </w:tcPr>
          <w:p w14:paraId="4B1C3A69"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14F9B28D"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E)</w:t>
            </w:r>
            <w:r w:rsidRPr="004F6B7A">
              <w:rPr>
                <w:rFonts w:ascii="Arial" w:eastAsia="Times New Roman" w:hAnsi="Arial" w:cs="Arial"/>
                <w:kern w:val="0"/>
                <w:sz w:val="20"/>
                <w:szCs w:val="20"/>
                <w:lang w:val="es-ES" w:eastAsia="pt-BR"/>
                <w14:ligatures w14:val="none"/>
              </w:rPr>
              <w:tab/>
              <w:t>Frecuencia Cardiaca</w:t>
            </w:r>
          </w:p>
          <w:p w14:paraId="4A438DFC"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F)</w:t>
            </w:r>
            <w:r w:rsidRPr="004F6B7A">
              <w:rPr>
                <w:rFonts w:ascii="Arial" w:eastAsia="Times New Roman" w:hAnsi="Arial" w:cs="Arial"/>
                <w:kern w:val="0"/>
                <w:sz w:val="20"/>
                <w:szCs w:val="20"/>
                <w:lang w:val="es-ES" w:eastAsia="pt-BR"/>
                <w14:ligatures w14:val="none"/>
              </w:rPr>
              <w:tab/>
              <w:t>Respiración</w:t>
            </w:r>
          </w:p>
          <w:p w14:paraId="1CAAD052" w14:textId="00826071"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Precisión: Se solicita a la convocante nos permita ofertar 120 rpm +-2 rpm en el límite superior, entendiendo que fisiológicamente es complicado que exista una respiración incluso más alta que las 120 rpm, por lo que esta oferta no afectaría la monitorización del parámetro. ¿Se acepta? </w:t>
            </w:r>
            <w:r w:rsidR="00F63C6A" w:rsidRPr="00733C78">
              <w:rPr>
                <w:rFonts w:ascii="Arial" w:eastAsia="Times New Roman" w:hAnsi="Arial" w:cs="Arial"/>
                <w:b/>
                <w:bCs/>
                <w:kern w:val="0"/>
                <w:sz w:val="20"/>
                <w:szCs w:val="20"/>
                <w:lang w:eastAsia="pt-BR"/>
                <w14:ligatures w14:val="none"/>
              </w:rPr>
              <w:t>Respuesta:</w:t>
            </w:r>
            <w:r w:rsidR="00F63C6A">
              <w:rPr>
                <w:rFonts w:ascii="Arial" w:eastAsia="Times New Roman" w:hAnsi="Arial" w:cs="Arial"/>
                <w:b/>
                <w:bCs/>
                <w:kern w:val="0"/>
                <w:sz w:val="20"/>
                <w:szCs w:val="20"/>
                <w:lang w:eastAsia="pt-BR"/>
                <w14:ligatures w14:val="none"/>
              </w:rPr>
              <w:t xml:space="preserve"> </w:t>
            </w:r>
            <w:r w:rsidR="00F63C6A" w:rsidRPr="004F6B7A">
              <w:rPr>
                <w:rFonts w:ascii="Arial" w:eastAsia="Times New Roman" w:hAnsi="Arial" w:cs="Arial"/>
                <w:bCs/>
                <w:kern w:val="0"/>
                <w:sz w:val="20"/>
                <w:szCs w:val="20"/>
                <w:lang w:val="es-ES" w:eastAsia="pt-BR"/>
                <w14:ligatures w14:val="none"/>
              </w:rPr>
              <w:t>Se acepta</w:t>
            </w:r>
            <w:r w:rsidRPr="004F6B7A">
              <w:rPr>
                <w:rFonts w:ascii="Arial" w:eastAsia="Times New Roman" w:hAnsi="Arial" w:cs="Arial"/>
                <w:b/>
                <w:color w:val="0070C0"/>
                <w:kern w:val="0"/>
                <w:sz w:val="20"/>
                <w:szCs w:val="20"/>
                <w:lang w:val="es-ES" w:eastAsia="pt-BR"/>
                <w14:ligatures w14:val="none"/>
              </w:rPr>
              <w:t>.</w:t>
            </w:r>
          </w:p>
        </w:tc>
      </w:tr>
      <w:tr w:rsidR="004F6B7A" w:rsidRPr="004F6B7A" w14:paraId="3BF8A9B3" w14:textId="77777777" w:rsidTr="00192EE0">
        <w:trPr>
          <w:trHeight w:val="343"/>
          <w:jc w:val="center"/>
        </w:trPr>
        <w:tc>
          <w:tcPr>
            <w:tcW w:w="916" w:type="pct"/>
            <w:vAlign w:val="center"/>
          </w:tcPr>
          <w:p w14:paraId="76D37675"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28</w:t>
            </w:r>
          </w:p>
        </w:tc>
        <w:tc>
          <w:tcPr>
            <w:tcW w:w="1870" w:type="pct"/>
            <w:vAlign w:val="center"/>
          </w:tcPr>
          <w:p w14:paraId="2974631D"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710B05B5"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E)</w:t>
            </w:r>
            <w:r w:rsidRPr="004F6B7A">
              <w:rPr>
                <w:rFonts w:ascii="Arial" w:eastAsia="Times New Roman" w:hAnsi="Arial" w:cs="Arial"/>
                <w:kern w:val="0"/>
                <w:sz w:val="20"/>
                <w:szCs w:val="20"/>
                <w:lang w:val="es-ES" w:eastAsia="pt-BR"/>
                <w14:ligatures w14:val="none"/>
              </w:rPr>
              <w:tab/>
              <w:t>Frecuencia Cardiaca</w:t>
            </w:r>
          </w:p>
          <w:p w14:paraId="4EE6D71B"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F)</w:t>
            </w:r>
            <w:r w:rsidRPr="004F6B7A">
              <w:rPr>
                <w:rFonts w:ascii="Arial" w:eastAsia="Times New Roman" w:hAnsi="Arial" w:cs="Arial"/>
                <w:kern w:val="0"/>
                <w:sz w:val="20"/>
                <w:szCs w:val="20"/>
                <w:lang w:val="es-ES" w:eastAsia="pt-BR"/>
                <w14:ligatures w14:val="none"/>
              </w:rPr>
              <w:tab/>
              <w:t>Respiración</w:t>
            </w:r>
          </w:p>
          <w:p w14:paraId="17131310"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Velocidad de barrido: Se solicita a la convocante nos permita ofertar 3mm/s como opcional, mientras se cumpla con las demás velocidades, ¿se acepta?</w:t>
            </w:r>
          </w:p>
          <w:p w14:paraId="08D70572" w14:textId="13B4B86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 xml:space="preserve"> </w:t>
            </w:r>
            <w:r w:rsidR="00F63C6A" w:rsidRPr="00733C78">
              <w:rPr>
                <w:rFonts w:ascii="Arial" w:eastAsia="Times New Roman" w:hAnsi="Arial" w:cs="Arial"/>
                <w:b/>
                <w:bCs/>
                <w:kern w:val="0"/>
                <w:sz w:val="20"/>
                <w:szCs w:val="20"/>
                <w:lang w:eastAsia="pt-BR"/>
                <w14:ligatures w14:val="none"/>
              </w:rPr>
              <w:t>Respuesta:</w:t>
            </w:r>
            <w:r w:rsidR="00F63C6A">
              <w:rPr>
                <w:rFonts w:ascii="Arial" w:eastAsia="Times New Roman" w:hAnsi="Arial" w:cs="Arial"/>
                <w:b/>
                <w:bCs/>
                <w:kern w:val="0"/>
                <w:sz w:val="20"/>
                <w:szCs w:val="20"/>
                <w:lang w:eastAsia="pt-BR"/>
                <w14:ligatures w14:val="none"/>
              </w:rPr>
              <w:t xml:space="preserve"> </w:t>
            </w:r>
            <w:r w:rsidR="00F63C6A" w:rsidRPr="004F6B7A">
              <w:rPr>
                <w:rFonts w:ascii="Arial" w:eastAsia="Times New Roman" w:hAnsi="Arial" w:cs="Arial"/>
                <w:bCs/>
                <w:kern w:val="0"/>
                <w:sz w:val="20"/>
                <w:szCs w:val="20"/>
                <w:lang w:val="es-ES" w:eastAsia="pt-BR"/>
                <w14:ligatures w14:val="none"/>
              </w:rPr>
              <w:t>Se acepta</w:t>
            </w:r>
            <w:r w:rsidRPr="004F6B7A">
              <w:rPr>
                <w:rFonts w:ascii="Arial" w:eastAsia="Times New Roman" w:hAnsi="Arial" w:cs="Arial"/>
                <w:b/>
                <w:color w:val="0070C0"/>
                <w:kern w:val="0"/>
                <w:sz w:val="20"/>
                <w:szCs w:val="20"/>
                <w:lang w:val="es-ES" w:eastAsia="pt-BR"/>
                <w14:ligatures w14:val="none"/>
              </w:rPr>
              <w:t>.</w:t>
            </w:r>
          </w:p>
        </w:tc>
      </w:tr>
      <w:tr w:rsidR="004F6B7A" w:rsidRPr="004F6B7A" w14:paraId="19B76FD8" w14:textId="77777777" w:rsidTr="00192EE0">
        <w:trPr>
          <w:trHeight w:val="343"/>
          <w:jc w:val="center"/>
        </w:trPr>
        <w:tc>
          <w:tcPr>
            <w:tcW w:w="916" w:type="pct"/>
            <w:vAlign w:val="center"/>
          </w:tcPr>
          <w:p w14:paraId="4D931636"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29</w:t>
            </w:r>
          </w:p>
        </w:tc>
        <w:tc>
          <w:tcPr>
            <w:tcW w:w="1870" w:type="pct"/>
            <w:vAlign w:val="center"/>
          </w:tcPr>
          <w:p w14:paraId="1EC7FBD2"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791477D5"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G)</w:t>
            </w:r>
            <w:r w:rsidRPr="004F6B7A">
              <w:rPr>
                <w:rFonts w:ascii="Arial" w:eastAsia="Times New Roman" w:hAnsi="Arial" w:cs="Arial"/>
                <w:kern w:val="0"/>
                <w:sz w:val="20"/>
                <w:szCs w:val="20"/>
                <w:lang w:val="es-ES" w:eastAsia="pt-BR"/>
                <w14:ligatures w14:val="none"/>
              </w:rPr>
              <w:tab/>
              <w:t>SpO2</w:t>
            </w:r>
          </w:p>
          <w:p w14:paraId="214630B3"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H)</w:t>
            </w:r>
            <w:r w:rsidRPr="004F6B7A">
              <w:rPr>
                <w:rFonts w:ascii="Arial" w:eastAsia="Times New Roman" w:hAnsi="Arial" w:cs="Arial"/>
                <w:kern w:val="0"/>
                <w:sz w:val="20"/>
                <w:szCs w:val="20"/>
                <w:lang w:val="es-ES" w:eastAsia="pt-BR"/>
                <w14:ligatures w14:val="none"/>
              </w:rPr>
              <w:tab/>
              <w:t>Frecuencia cardiaca por dispositivos</w:t>
            </w:r>
          </w:p>
          <w:p w14:paraId="3A832739"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Rango: Se solicita a la convocante nos permita un rango aceptable de +10 lpm en el límite inferior desde SpO2 y PIN, -60 lpm en el límite superior desde PIN, +5 lpm en el límite inferior y -50 lpm en el límite superior desde IBP, con el fin de permitir la libre participación, ¿Se acepta? </w:t>
            </w:r>
          </w:p>
          <w:p w14:paraId="1CC7027E" w14:textId="0BF1136E"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4F6B7A" w:rsidRPr="004F6B7A">
              <w:rPr>
                <w:rFonts w:ascii="Arial" w:eastAsia="Times New Roman" w:hAnsi="Arial" w:cs="Arial"/>
                <w:b/>
                <w:color w:val="0070C0"/>
                <w:kern w:val="0"/>
                <w:sz w:val="20"/>
                <w:szCs w:val="20"/>
                <w:lang w:val="es-ES" w:eastAsia="pt-BR"/>
                <w14:ligatures w14:val="none"/>
              </w:rPr>
              <w:t>.</w:t>
            </w:r>
          </w:p>
        </w:tc>
      </w:tr>
      <w:tr w:rsidR="004F6B7A" w:rsidRPr="004F6B7A" w14:paraId="6FA6086C" w14:textId="77777777" w:rsidTr="00192EE0">
        <w:trPr>
          <w:trHeight w:val="343"/>
          <w:jc w:val="center"/>
        </w:trPr>
        <w:tc>
          <w:tcPr>
            <w:tcW w:w="916" w:type="pct"/>
            <w:vAlign w:val="center"/>
          </w:tcPr>
          <w:p w14:paraId="2D4A83AB"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30</w:t>
            </w:r>
          </w:p>
        </w:tc>
        <w:tc>
          <w:tcPr>
            <w:tcW w:w="1870" w:type="pct"/>
            <w:vAlign w:val="center"/>
          </w:tcPr>
          <w:p w14:paraId="1EA9F491"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7918100D"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G)</w:t>
            </w:r>
            <w:r w:rsidRPr="004F6B7A">
              <w:rPr>
                <w:rFonts w:ascii="Arial" w:eastAsia="Times New Roman" w:hAnsi="Arial" w:cs="Arial"/>
                <w:kern w:val="0"/>
                <w:sz w:val="20"/>
                <w:szCs w:val="20"/>
                <w:lang w:val="es-ES" w:eastAsia="pt-BR"/>
                <w14:ligatures w14:val="none"/>
              </w:rPr>
              <w:tab/>
              <w:t>SpO2</w:t>
            </w:r>
          </w:p>
          <w:p w14:paraId="2B2CB776"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H)</w:t>
            </w:r>
            <w:r w:rsidRPr="004F6B7A">
              <w:rPr>
                <w:rFonts w:ascii="Arial" w:eastAsia="Times New Roman" w:hAnsi="Arial" w:cs="Arial"/>
                <w:kern w:val="0"/>
                <w:sz w:val="20"/>
                <w:szCs w:val="20"/>
                <w:lang w:val="es-ES" w:eastAsia="pt-BR"/>
                <w14:ligatures w14:val="none"/>
              </w:rPr>
              <w:tab/>
              <w:t>Frecuencia cardiaca por dispositivos</w:t>
            </w:r>
          </w:p>
          <w:p w14:paraId="6D8703B4" w14:textId="797E8251"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r>
            <w:r w:rsidRPr="004F6B7A">
              <w:rPr>
                <w:rFonts w:ascii="Arial" w:eastAsia="Times New Roman" w:hAnsi="Arial" w:cs="Arial"/>
                <w:kern w:val="0"/>
                <w:sz w:val="20"/>
                <w:szCs w:val="20"/>
                <w:lang w:eastAsia="pt-BR"/>
                <w14:ligatures w14:val="none"/>
              </w:rPr>
              <w:t>Velocidad de actualización: Se solicita a la convocante nos permita ofertar este punto como opcional, mientras se cumpla con la resolución de 1 bpm, con el fin de permitir la libre participación, ¿Se acepta</w:t>
            </w:r>
            <w:r w:rsidRPr="004F6B7A">
              <w:rPr>
                <w:rFonts w:ascii="Arial" w:eastAsia="Times New Roman" w:hAnsi="Arial" w:cs="Arial"/>
                <w:kern w:val="0"/>
                <w:sz w:val="20"/>
                <w:szCs w:val="20"/>
                <w:lang w:val="es-ES" w:eastAsia="pt-BR"/>
                <w14:ligatures w14:val="none"/>
              </w:rPr>
              <w:t xml:space="preserve">? </w:t>
            </w:r>
            <w:r w:rsidR="00F63C6A" w:rsidRPr="00733C78">
              <w:rPr>
                <w:rFonts w:ascii="Arial" w:eastAsia="Times New Roman" w:hAnsi="Arial" w:cs="Arial"/>
                <w:b/>
                <w:bCs/>
                <w:kern w:val="0"/>
                <w:sz w:val="20"/>
                <w:szCs w:val="20"/>
                <w:lang w:eastAsia="pt-BR"/>
                <w14:ligatures w14:val="none"/>
              </w:rPr>
              <w:t>Respuesta:</w:t>
            </w:r>
            <w:r w:rsidR="00F63C6A">
              <w:rPr>
                <w:rFonts w:ascii="Arial" w:eastAsia="Times New Roman" w:hAnsi="Arial" w:cs="Arial"/>
                <w:b/>
                <w:bCs/>
                <w:kern w:val="0"/>
                <w:sz w:val="20"/>
                <w:szCs w:val="20"/>
                <w:lang w:eastAsia="pt-BR"/>
                <w14:ligatures w14:val="none"/>
              </w:rPr>
              <w:t xml:space="preserve"> </w:t>
            </w:r>
            <w:r w:rsidR="00F63C6A" w:rsidRPr="004F6B7A">
              <w:rPr>
                <w:rFonts w:ascii="Arial" w:eastAsia="Times New Roman" w:hAnsi="Arial" w:cs="Arial"/>
                <w:bCs/>
                <w:kern w:val="0"/>
                <w:sz w:val="20"/>
                <w:szCs w:val="20"/>
                <w:lang w:val="es-ES" w:eastAsia="pt-BR"/>
                <w14:ligatures w14:val="none"/>
              </w:rPr>
              <w:t>Se acepta</w:t>
            </w:r>
          </w:p>
        </w:tc>
      </w:tr>
      <w:tr w:rsidR="004F6B7A" w:rsidRPr="004F6B7A" w14:paraId="4AA2339A" w14:textId="77777777" w:rsidTr="00192EE0">
        <w:trPr>
          <w:trHeight w:val="343"/>
          <w:jc w:val="center"/>
        </w:trPr>
        <w:tc>
          <w:tcPr>
            <w:tcW w:w="916" w:type="pct"/>
            <w:vAlign w:val="center"/>
          </w:tcPr>
          <w:p w14:paraId="4F9E1723"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31</w:t>
            </w:r>
          </w:p>
        </w:tc>
        <w:tc>
          <w:tcPr>
            <w:tcW w:w="1870" w:type="pct"/>
            <w:vAlign w:val="center"/>
          </w:tcPr>
          <w:p w14:paraId="7EEA75F3"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03BBDC20"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I)</w:t>
            </w:r>
            <w:r w:rsidRPr="004F6B7A">
              <w:rPr>
                <w:rFonts w:ascii="Arial" w:eastAsia="Times New Roman" w:hAnsi="Arial" w:cs="Arial"/>
                <w:kern w:val="0"/>
                <w:sz w:val="20"/>
                <w:szCs w:val="20"/>
                <w:lang w:val="es-ES" w:eastAsia="pt-BR"/>
                <w14:ligatures w14:val="none"/>
              </w:rPr>
              <w:tab/>
              <w:t>PIN</w:t>
            </w:r>
          </w:p>
          <w:p w14:paraId="7F335BEE"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Intervalo sistólico: Se solicita amablemente a la convocante nos permita ofertar intervalos de acuerdo a tecnología del fabricante  para los tres perfiles, mientras se garantice la monitorización adecuada del parámetro, ¿Se acepta? </w:t>
            </w:r>
          </w:p>
          <w:p w14:paraId="58F85A04" w14:textId="56CC85BC"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4F6B7A" w:rsidRPr="004F6B7A">
              <w:rPr>
                <w:rFonts w:ascii="Arial" w:eastAsia="Times New Roman" w:hAnsi="Arial" w:cs="Arial"/>
                <w:b/>
                <w:color w:val="0070C0"/>
                <w:kern w:val="0"/>
                <w:sz w:val="20"/>
                <w:szCs w:val="20"/>
                <w:lang w:val="es-ES" w:eastAsia="pt-BR"/>
                <w14:ligatures w14:val="none"/>
              </w:rPr>
              <w:t>.</w:t>
            </w:r>
          </w:p>
        </w:tc>
      </w:tr>
      <w:tr w:rsidR="004F6B7A" w:rsidRPr="004F6B7A" w14:paraId="71217A91" w14:textId="77777777" w:rsidTr="00192EE0">
        <w:trPr>
          <w:trHeight w:val="343"/>
          <w:jc w:val="center"/>
        </w:trPr>
        <w:tc>
          <w:tcPr>
            <w:tcW w:w="916" w:type="pct"/>
            <w:vAlign w:val="center"/>
          </w:tcPr>
          <w:p w14:paraId="4BA28737"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32</w:t>
            </w:r>
          </w:p>
        </w:tc>
        <w:tc>
          <w:tcPr>
            <w:tcW w:w="1870" w:type="pct"/>
            <w:vAlign w:val="center"/>
          </w:tcPr>
          <w:p w14:paraId="352A34E1"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2F3B64CB" w14:textId="77777777" w:rsidR="004F6B7A" w:rsidRPr="004F6B7A" w:rsidRDefault="004F6B7A" w:rsidP="004F6B7A">
            <w:pPr>
              <w:numPr>
                <w:ilvl w:val="0"/>
                <w:numId w:val="1"/>
              </w:numPr>
              <w:spacing w:after="0" w:line="240" w:lineRule="auto"/>
              <w:contextualSpacing/>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PIN</w:t>
            </w:r>
          </w:p>
          <w:p w14:paraId="63F3128A" w14:textId="77777777" w:rsidR="00F63C6A" w:rsidRDefault="004F6B7A" w:rsidP="004F6B7A">
            <w:pPr>
              <w:spacing w:after="0" w:line="240" w:lineRule="auto"/>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 xml:space="preserve">Intervalo diastólico: Se solicita amablemente a la convocante nos permita ofertar intervalos de acuerdo a tecnología del </w:t>
            </w:r>
            <w:r w:rsidRPr="004F6B7A">
              <w:rPr>
                <w:rFonts w:ascii="Arial" w:eastAsia="Times New Roman" w:hAnsi="Arial" w:cs="Arial"/>
                <w:kern w:val="0"/>
                <w:sz w:val="20"/>
                <w:szCs w:val="20"/>
                <w:lang w:val="es-ES" w:eastAsia="pt-BR"/>
                <w14:ligatures w14:val="none"/>
              </w:rPr>
              <w:lastRenderedPageBreak/>
              <w:t xml:space="preserve">fabricante  para los tres perfiles, mientras se garantice la monitorización adecuada del parámetro, ¿Se acepta? </w:t>
            </w:r>
          </w:p>
          <w:p w14:paraId="14969D69" w14:textId="37341414" w:rsidR="004F6B7A" w:rsidRPr="004F6B7A" w:rsidRDefault="00F63C6A" w:rsidP="004F6B7A">
            <w:pPr>
              <w:spacing w:after="0" w:line="240" w:lineRule="auto"/>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4F6B7A" w:rsidRPr="004F6B7A">
              <w:rPr>
                <w:rFonts w:ascii="Arial" w:eastAsia="Times New Roman" w:hAnsi="Arial" w:cs="Arial"/>
                <w:b/>
                <w:color w:val="0070C0"/>
                <w:kern w:val="0"/>
                <w:sz w:val="20"/>
                <w:szCs w:val="20"/>
                <w:lang w:val="es-ES" w:eastAsia="pt-BR"/>
                <w14:ligatures w14:val="none"/>
              </w:rPr>
              <w:t>.</w:t>
            </w:r>
          </w:p>
        </w:tc>
      </w:tr>
      <w:tr w:rsidR="004F6B7A" w:rsidRPr="004F6B7A" w14:paraId="63622FC5" w14:textId="77777777" w:rsidTr="00192EE0">
        <w:trPr>
          <w:trHeight w:val="343"/>
          <w:jc w:val="center"/>
        </w:trPr>
        <w:tc>
          <w:tcPr>
            <w:tcW w:w="916" w:type="pct"/>
            <w:vAlign w:val="center"/>
          </w:tcPr>
          <w:p w14:paraId="2C67FA13"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lastRenderedPageBreak/>
              <w:t>33</w:t>
            </w:r>
          </w:p>
        </w:tc>
        <w:tc>
          <w:tcPr>
            <w:tcW w:w="1870" w:type="pct"/>
            <w:vAlign w:val="center"/>
          </w:tcPr>
          <w:p w14:paraId="2BF165DF"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66DDF3FA" w14:textId="77777777" w:rsidR="004F6B7A" w:rsidRPr="004F6B7A" w:rsidRDefault="004F6B7A" w:rsidP="004F6B7A">
            <w:pPr>
              <w:numPr>
                <w:ilvl w:val="0"/>
                <w:numId w:val="2"/>
              </w:numPr>
              <w:spacing w:after="0" w:line="240" w:lineRule="auto"/>
              <w:contextualSpacing/>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PIN</w:t>
            </w:r>
          </w:p>
          <w:p w14:paraId="1CCE4FB7"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 xml:space="preserve">Intervalo medio: Se solicita amablemente a la convocante nos permita ofertar intervalos de acuerdo a tecnología del fabricante  para los tres perfiles, mientras se garantice la monitorización adecuada del parámetro, ¿Se acepta? </w:t>
            </w:r>
          </w:p>
          <w:p w14:paraId="6BE5A119" w14:textId="28E2B88A"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4F6B7A" w:rsidRPr="004F6B7A">
              <w:rPr>
                <w:rFonts w:ascii="Arial" w:eastAsia="Times New Roman" w:hAnsi="Arial" w:cs="Arial"/>
                <w:b/>
                <w:color w:val="0070C0"/>
                <w:kern w:val="0"/>
                <w:sz w:val="20"/>
                <w:szCs w:val="20"/>
                <w:lang w:val="es-ES" w:eastAsia="pt-BR"/>
                <w14:ligatures w14:val="none"/>
              </w:rPr>
              <w:t>.</w:t>
            </w:r>
          </w:p>
        </w:tc>
      </w:tr>
      <w:tr w:rsidR="004F6B7A" w:rsidRPr="004F6B7A" w14:paraId="64C9E1A7" w14:textId="77777777" w:rsidTr="00192EE0">
        <w:trPr>
          <w:trHeight w:val="343"/>
          <w:jc w:val="center"/>
        </w:trPr>
        <w:tc>
          <w:tcPr>
            <w:tcW w:w="916" w:type="pct"/>
            <w:vAlign w:val="center"/>
          </w:tcPr>
          <w:p w14:paraId="48CF83CA"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34</w:t>
            </w:r>
          </w:p>
        </w:tc>
        <w:tc>
          <w:tcPr>
            <w:tcW w:w="1870" w:type="pct"/>
            <w:vAlign w:val="center"/>
          </w:tcPr>
          <w:p w14:paraId="5BFFB373"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7B941F29" w14:textId="77777777" w:rsidR="004F6B7A" w:rsidRPr="004F6B7A" w:rsidRDefault="004F6B7A" w:rsidP="004F6B7A">
            <w:pPr>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J) Temperatura</w:t>
            </w:r>
          </w:p>
          <w:p w14:paraId="7C7C66AB" w14:textId="77777777" w:rsidR="004F6B7A" w:rsidRPr="004F6B7A" w:rsidRDefault="004F6B7A" w:rsidP="004F6B7A">
            <w:pPr>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K) Almacenamiento de datos: </w:t>
            </w:r>
          </w:p>
          <w:p w14:paraId="4ECFFA1A"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 xml:space="preserve">Eventos de alarma: Se solicita a la convocante nos permita ofertar 200 eventos de alarma, mientras se ofrezca una cantidad de tendencias mayor a la solicitada, de esa manera contar con más horas de revisión para diagnóstico, ¿Se acepta? </w:t>
            </w:r>
          </w:p>
          <w:p w14:paraId="62B748E9" w14:textId="77777777" w:rsidR="00F63C6A" w:rsidRDefault="00F63C6A" w:rsidP="004F6B7A">
            <w:pPr>
              <w:spacing w:after="0" w:line="240" w:lineRule="auto"/>
              <w:jc w:val="both"/>
              <w:rPr>
                <w:rFonts w:ascii="Arial" w:eastAsia="Times New Roman" w:hAnsi="Arial" w:cs="Arial"/>
                <w:kern w:val="0"/>
                <w:sz w:val="20"/>
                <w:szCs w:val="20"/>
                <w:lang w:val="es-ES" w:eastAsia="pt-BR"/>
                <w14:ligatures w14:val="none"/>
              </w:rPr>
            </w:pPr>
          </w:p>
          <w:p w14:paraId="4B7BBB36" w14:textId="1DBAD60C"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4F6B7A" w:rsidRPr="004F6B7A">
              <w:rPr>
                <w:rFonts w:ascii="Arial" w:eastAsia="Times New Roman" w:hAnsi="Arial" w:cs="Arial"/>
                <w:b/>
                <w:color w:val="0070C0"/>
                <w:kern w:val="0"/>
                <w:sz w:val="20"/>
                <w:szCs w:val="20"/>
                <w:lang w:val="es-ES" w:eastAsia="pt-BR"/>
                <w14:ligatures w14:val="none"/>
              </w:rPr>
              <w:t>.</w:t>
            </w:r>
          </w:p>
        </w:tc>
      </w:tr>
      <w:tr w:rsidR="004F6B7A" w:rsidRPr="004F6B7A" w14:paraId="13FE0625" w14:textId="77777777" w:rsidTr="00192EE0">
        <w:trPr>
          <w:trHeight w:val="343"/>
          <w:jc w:val="center"/>
        </w:trPr>
        <w:tc>
          <w:tcPr>
            <w:tcW w:w="916" w:type="pct"/>
            <w:vAlign w:val="center"/>
          </w:tcPr>
          <w:p w14:paraId="2FE2B81C"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35</w:t>
            </w:r>
          </w:p>
        </w:tc>
        <w:tc>
          <w:tcPr>
            <w:tcW w:w="1870" w:type="pct"/>
            <w:vAlign w:val="center"/>
          </w:tcPr>
          <w:p w14:paraId="27BDC7FD"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36AE0921" w14:textId="77777777" w:rsidR="004F6B7A" w:rsidRPr="004F6B7A" w:rsidRDefault="004F6B7A" w:rsidP="004F6B7A">
            <w:pPr>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J) Temperatura</w:t>
            </w:r>
          </w:p>
          <w:p w14:paraId="4DA1171F" w14:textId="77777777" w:rsidR="004F6B7A" w:rsidRPr="004F6B7A" w:rsidRDefault="004F6B7A" w:rsidP="004F6B7A">
            <w:pPr>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K) Almacenamiento de datos: </w:t>
            </w:r>
          </w:p>
          <w:p w14:paraId="52B390A2"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Se solicita a la convocante nos permita ofertar 1200 mediciones de PNI, con el fin de permitir la libre participación, ¿Se acepta? </w:t>
            </w:r>
          </w:p>
          <w:p w14:paraId="3800DBD3" w14:textId="6E01B617"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4F6B7A" w:rsidRPr="004F6B7A">
              <w:rPr>
                <w:rFonts w:ascii="Arial" w:eastAsia="Times New Roman" w:hAnsi="Arial" w:cs="Arial"/>
                <w:b/>
                <w:color w:val="0070C0"/>
                <w:kern w:val="0"/>
                <w:sz w:val="20"/>
                <w:szCs w:val="20"/>
                <w:lang w:val="es-ES" w:eastAsia="pt-BR"/>
                <w14:ligatures w14:val="none"/>
              </w:rPr>
              <w:t>.</w:t>
            </w:r>
          </w:p>
        </w:tc>
      </w:tr>
      <w:tr w:rsidR="004F6B7A" w:rsidRPr="004F6B7A" w14:paraId="6B7CB856" w14:textId="77777777" w:rsidTr="00192EE0">
        <w:trPr>
          <w:trHeight w:val="343"/>
          <w:jc w:val="center"/>
        </w:trPr>
        <w:tc>
          <w:tcPr>
            <w:tcW w:w="916" w:type="pct"/>
            <w:vAlign w:val="center"/>
          </w:tcPr>
          <w:p w14:paraId="133E80C7"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36</w:t>
            </w:r>
          </w:p>
        </w:tc>
        <w:tc>
          <w:tcPr>
            <w:tcW w:w="1870" w:type="pct"/>
            <w:vAlign w:val="center"/>
          </w:tcPr>
          <w:p w14:paraId="5FDF02C5"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097A2D6A"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L)</w:t>
            </w:r>
            <w:r w:rsidRPr="004F6B7A">
              <w:rPr>
                <w:rFonts w:ascii="Arial" w:eastAsia="Times New Roman" w:hAnsi="Arial" w:cs="Arial"/>
                <w:kern w:val="0"/>
                <w:sz w:val="20"/>
                <w:szCs w:val="20"/>
                <w:lang w:val="es-ES" w:eastAsia="pt-BR"/>
                <w14:ligatures w14:val="none"/>
              </w:rPr>
              <w:tab/>
              <w:t xml:space="preserve">Batería </w:t>
            </w:r>
          </w:p>
          <w:p w14:paraId="2C17B3D0"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Se solicita a la convocante nos permita ofertar tecnología de acuerdo al fabricante mientras se compruebe el tiempo de ejecución de 4 horas </w:t>
            </w:r>
          </w:p>
          <w:p w14:paraId="2F2CF9ED" w14:textId="19C81699"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p>
        </w:tc>
      </w:tr>
      <w:tr w:rsidR="004F6B7A" w:rsidRPr="004F6B7A" w14:paraId="777105AE" w14:textId="77777777" w:rsidTr="00192EE0">
        <w:trPr>
          <w:trHeight w:val="343"/>
          <w:jc w:val="center"/>
        </w:trPr>
        <w:tc>
          <w:tcPr>
            <w:tcW w:w="916" w:type="pct"/>
            <w:vAlign w:val="center"/>
          </w:tcPr>
          <w:p w14:paraId="2AB8A0C6"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37</w:t>
            </w:r>
          </w:p>
        </w:tc>
        <w:tc>
          <w:tcPr>
            <w:tcW w:w="1870" w:type="pct"/>
            <w:vAlign w:val="center"/>
          </w:tcPr>
          <w:p w14:paraId="07FC8434"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7D68822C"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M)</w:t>
            </w:r>
            <w:r w:rsidRPr="004F6B7A">
              <w:rPr>
                <w:rFonts w:ascii="Arial" w:eastAsia="Times New Roman" w:hAnsi="Arial" w:cs="Arial"/>
                <w:kern w:val="0"/>
                <w:sz w:val="20"/>
                <w:szCs w:val="20"/>
                <w:lang w:val="es-ES" w:eastAsia="pt-BR"/>
                <w14:ligatures w14:val="none"/>
              </w:rPr>
              <w:tab/>
              <w:t>Interfaces</w:t>
            </w:r>
          </w:p>
          <w:p w14:paraId="1E053C28"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Soporte WiFi: Se solicita a la convocante nos permita ofertar una banda ISM de 2,4 GHz, mientras se garantice la comunicación, ¿Se acepta?</w:t>
            </w:r>
          </w:p>
          <w:p w14:paraId="2D56D689" w14:textId="686BF655"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4F6B7A" w:rsidRPr="004F6B7A">
              <w:rPr>
                <w:rFonts w:ascii="Arial" w:eastAsia="Times New Roman" w:hAnsi="Arial" w:cs="Arial"/>
                <w:b/>
                <w:color w:val="0070C0"/>
                <w:kern w:val="0"/>
                <w:sz w:val="20"/>
                <w:szCs w:val="20"/>
                <w:lang w:val="es-ES" w:eastAsia="pt-BR"/>
                <w14:ligatures w14:val="none"/>
              </w:rPr>
              <w:t>.</w:t>
            </w:r>
          </w:p>
        </w:tc>
      </w:tr>
      <w:tr w:rsidR="004F6B7A" w:rsidRPr="004F6B7A" w14:paraId="219108E9" w14:textId="77777777" w:rsidTr="00192EE0">
        <w:trPr>
          <w:trHeight w:val="343"/>
          <w:jc w:val="center"/>
        </w:trPr>
        <w:tc>
          <w:tcPr>
            <w:tcW w:w="916" w:type="pct"/>
            <w:vAlign w:val="center"/>
          </w:tcPr>
          <w:p w14:paraId="45F3E217"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38</w:t>
            </w:r>
          </w:p>
        </w:tc>
        <w:tc>
          <w:tcPr>
            <w:tcW w:w="1870" w:type="pct"/>
            <w:vAlign w:val="center"/>
          </w:tcPr>
          <w:p w14:paraId="38356C31"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7484537D"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N)</w:t>
            </w:r>
            <w:r w:rsidRPr="004F6B7A">
              <w:rPr>
                <w:rFonts w:ascii="Arial" w:eastAsia="Times New Roman" w:hAnsi="Arial" w:cs="Arial"/>
                <w:kern w:val="0"/>
                <w:sz w:val="20"/>
                <w:szCs w:val="20"/>
                <w:lang w:val="es-ES" w:eastAsia="pt-BR"/>
                <w14:ligatures w14:val="none"/>
              </w:rPr>
              <w:tab/>
              <w:t>Grabadora</w:t>
            </w:r>
          </w:p>
          <w:p w14:paraId="1383CB63"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O)</w:t>
            </w:r>
            <w:r w:rsidRPr="004F6B7A">
              <w:rPr>
                <w:rFonts w:ascii="Arial" w:eastAsia="Times New Roman" w:hAnsi="Arial" w:cs="Arial"/>
                <w:kern w:val="0"/>
                <w:sz w:val="20"/>
                <w:szCs w:val="20"/>
                <w:lang w:val="es-ES" w:eastAsia="pt-BR"/>
                <w14:ligatures w14:val="none"/>
              </w:rPr>
              <w:tab/>
              <w:t>Requisitos eléctricos</w:t>
            </w:r>
          </w:p>
          <w:p w14:paraId="00D40690"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Corriente: Se solicita a la convocante ofertar este punto como opcional mientras se demuestre que se cumple con el punto de Voltaje, ¿se acepta? </w:t>
            </w:r>
          </w:p>
          <w:p w14:paraId="421E5AE0" w14:textId="046338B0"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343335">
              <w:rPr>
                <w:rFonts w:ascii="Arial" w:eastAsia="Times New Roman" w:hAnsi="Arial" w:cs="Arial"/>
                <w:bCs/>
                <w:kern w:val="0"/>
                <w:sz w:val="20"/>
                <w:szCs w:val="20"/>
                <w:lang w:val="es-ES" w:eastAsia="pt-BR"/>
                <w14:ligatures w14:val="none"/>
              </w:rPr>
              <w:t>.</w:t>
            </w:r>
          </w:p>
        </w:tc>
      </w:tr>
      <w:tr w:rsidR="004F6B7A" w:rsidRPr="004F6B7A" w14:paraId="304C7126" w14:textId="77777777" w:rsidTr="00192EE0">
        <w:trPr>
          <w:trHeight w:val="343"/>
          <w:jc w:val="center"/>
        </w:trPr>
        <w:tc>
          <w:tcPr>
            <w:tcW w:w="916" w:type="pct"/>
            <w:vAlign w:val="center"/>
          </w:tcPr>
          <w:p w14:paraId="540F9BB3"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39</w:t>
            </w:r>
          </w:p>
        </w:tc>
        <w:tc>
          <w:tcPr>
            <w:tcW w:w="1870" w:type="pct"/>
            <w:vAlign w:val="center"/>
          </w:tcPr>
          <w:p w14:paraId="75D4FFAF"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0761DEBA"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P)</w:t>
            </w:r>
            <w:r w:rsidRPr="004F6B7A">
              <w:rPr>
                <w:rFonts w:ascii="Arial" w:eastAsia="Times New Roman" w:hAnsi="Arial" w:cs="Arial"/>
                <w:kern w:val="0"/>
                <w:sz w:val="20"/>
                <w:szCs w:val="20"/>
                <w:lang w:val="es-ES" w:eastAsia="pt-BR"/>
                <w14:ligatures w14:val="none"/>
              </w:rPr>
              <w:tab/>
              <w:t>Requisito medioambiental</w:t>
            </w:r>
          </w:p>
          <w:p w14:paraId="5DA7B9D8"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Almacenamiento: Se solicita a la convocante nos permita ofertar un rango de -</w:t>
            </w:r>
            <w:r w:rsidRPr="004F6B7A">
              <w:rPr>
                <w:rFonts w:ascii="Arial" w:eastAsia="Times New Roman" w:hAnsi="Arial" w:cs="Arial"/>
                <w:kern w:val="0"/>
                <w:sz w:val="20"/>
                <w:szCs w:val="20"/>
                <w:lang w:val="es-ES" w:eastAsia="pt-BR"/>
                <w14:ligatures w14:val="none"/>
              </w:rPr>
              <w:lastRenderedPageBreak/>
              <w:t xml:space="preserve">5°C en el límite superior, con el fin de permitir la libre participación, ¿Se acepta? </w:t>
            </w:r>
          </w:p>
          <w:p w14:paraId="50AA4CAD" w14:textId="17D8764F"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4F6B7A" w:rsidRPr="004F6B7A">
              <w:rPr>
                <w:rFonts w:ascii="Arial" w:eastAsia="Times New Roman" w:hAnsi="Arial" w:cs="Arial"/>
                <w:b/>
                <w:color w:val="0070C0"/>
                <w:kern w:val="0"/>
                <w:sz w:val="20"/>
                <w:szCs w:val="20"/>
                <w:lang w:val="es-ES" w:eastAsia="pt-BR"/>
                <w14:ligatures w14:val="none"/>
              </w:rPr>
              <w:t>.</w:t>
            </w:r>
          </w:p>
        </w:tc>
      </w:tr>
      <w:tr w:rsidR="004F6B7A" w:rsidRPr="004F6B7A" w14:paraId="61D1D6AA" w14:textId="77777777" w:rsidTr="00192EE0">
        <w:trPr>
          <w:trHeight w:val="343"/>
          <w:jc w:val="center"/>
        </w:trPr>
        <w:tc>
          <w:tcPr>
            <w:tcW w:w="916" w:type="pct"/>
            <w:vAlign w:val="center"/>
          </w:tcPr>
          <w:p w14:paraId="7F9D92A5"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lastRenderedPageBreak/>
              <w:t>40</w:t>
            </w:r>
          </w:p>
        </w:tc>
        <w:tc>
          <w:tcPr>
            <w:tcW w:w="1870" w:type="pct"/>
            <w:vAlign w:val="center"/>
          </w:tcPr>
          <w:p w14:paraId="5B0FCDF5"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085D2053"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P)</w:t>
            </w:r>
            <w:r w:rsidRPr="004F6B7A">
              <w:rPr>
                <w:rFonts w:ascii="Arial" w:eastAsia="Times New Roman" w:hAnsi="Arial" w:cs="Arial"/>
                <w:kern w:val="0"/>
                <w:sz w:val="20"/>
                <w:szCs w:val="20"/>
                <w:lang w:val="es-ES" w:eastAsia="pt-BR"/>
                <w14:ligatures w14:val="none"/>
              </w:rPr>
              <w:tab/>
              <w:t>Requisito medioambiental</w:t>
            </w:r>
          </w:p>
          <w:p w14:paraId="2ACB69AA"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Humedad: Se solicita a la convocante nos permita ofertar un rango aceptable de -5% en el límite inferior, con el fin de permitir la libre participación, ¿Se acepta? </w:t>
            </w:r>
          </w:p>
          <w:p w14:paraId="77ADCE57" w14:textId="45FB32FC"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4F6B7A" w:rsidRPr="004F6B7A">
              <w:rPr>
                <w:rFonts w:ascii="Arial" w:eastAsia="Times New Roman" w:hAnsi="Arial" w:cs="Arial"/>
                <w:b/>
                <w:color w:val="0070C0"/>
                <w:kern w:val="0"/>
                <w:sz w:val="20"/>
                <w:szCs w:val="20"/>
                <w:lang w:val="es-ES" w:eastAsia="pt-BR"/>
                <w14:ligatures w14:val="none"/>
              </w:rPr>
              <w:t>.</w:t>
            </w:r>
          </w:p>
        </w:tc>
      </w:tr>
      <w:tr w:rsidR="004F6B7A" w:rsidRPr="004F6B7A" w14:paraId="409B206D" w14:textId="77777777" w:rsidTr="00192EE0">
        <w:trPr>
          <w:trHeight w:val="343"/>
          <w:jc w:val="center"/>
        </w:trPr>
        <w:tc>
          <w:tcPr>
            <w:tcW w:w="916" w:type="pct"/>
            <w:vAlign w:val="center"/>
          </w:tcPr>
          <w:p w14:paraId="4A2529B9"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41</w:t>
            </w:r>
          </w:p>
        </w:tc>
        <w:tc>
          <w:tcPr>
            <w:tcW w:w="1870" w:type="pct"/>
            <w:vAlign w:val="center"/>
          </w:tcPr>
          <w:p w14:paraId="0EBE829D"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3DA583CC"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P)</w:t>
            </w:r>
            <w:r w:rsidRPr="004F6B7A">
              <w:rPr>
                <w:rFonts w:ascii="Arial" w:eastAsia="Times New Roman" w:hAnsi="Arial" w:cs="Arial"/>
                <w:kern w:val="0"/>
                <w:sz w:val="20"/>
                <w:szCs w:val="20"/>
                <w:lang w:val="es-ES" w:eastAsia="pt-BR"/>
                <w14:ligatures w14:val="none"/>
              </w:rPr>
              <w:tab/>
              <w:t>Requisito medioambiental</w:t>
            </w:r>
          </w:p>
          <w:p w14:paraId="25959690"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Barométrico: Se solicita a la convocante nos permita ofertar 86-106 kPa de funcionamiento y 70-106kPa de almacenamiento, con el fin de permitir la libre participación, ¿Se acepta? </w:t>
            </w:r>
          </w:p>
          <w:p w14:paraId="11BDFCE2" w14:textId="060915CA"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733C78">
              <w:rPr>
                <w:rFonts w:ascii="Arial" w:eastAsia="Times New Roman" w:hAnsi="Arial" w:cs="Arial"/>
                <w:b/>
                <w:bCs/>
                <w:kern w:val="0"/>
                <w:sz w:val="20"/>
                <w:szCs w:val="20"/>
                <w:lang w:eastAsia="pt-BR"/>
                <w14:ligatures w14:val="none"/>
              </w:rPr>
              <w:t>Respuesta:</w:t>
            </w:r>
            <w:r>
              <w:rPr>
                <w:rFonts w:ascii="Arial" w:eastAsia="Times New Roman" w:hAnsi="Arial" w:cs="Arial"/>
                <w:b/>
                <w:bCs/>
                <w:kern w:val="0"/>
                <w:sz w:val="20"/>
                <w:szCs w:val="20"/>
                <w:lang w:eastAsia="pt-BR"/>
                <w14:ligatures w14:val="none"/>
              </w:rPr>
              <w:t xml:space="preserve"> </w:t>
            </w:r>
            <w:r w:rsidRPr="004F6B7A">
              <w:rPr>
                <w:rFonts w:ascii="Arial" w:eastAsia="Times New Roman" w:hAnsi="Arial" w:cs="Arial"/>
                <w:bCs/>
                <w:kern w:val="0"/>
                <w:sz w:val="20"/>
                <w:szCs w:val="20"/>
                <w:lang w:val="es-ES" w:eastAsia="pt-BR"/>
                <w14:ligatures w14:val="none"/>
              </w:rPr>
              <w:t>Se acepta</w:t>
            </w:r>
            <w:r w:rsidR="004F6B7A" w:rsidRPr="004F6B7A">
              <w:rPr>
                <w:rFonts w:ascii="Arial" w:eastAsia="Times New Roman" w:hAnsi="Arial" w:cs="Arial"/>
                <w:b/>
                <w:color w:val="0070C0"/>
                <w:kern w:val="0"/>
                <w:sz w:val="20"/>
                <w:szCs w:val="20"/>
                <w:lang w:val="es-ES" w:eastAsia="pt-BR"/>
                <w14:ligatures w14:val="none"/>
              </w:rPr>
              <w:t>.</w:t>
            </w:r>
          </w:p>
        </w:tc>
      </w:tr>
      <w:tr w:rsidR="004F6B7A" w:rsidRPr="004F6B7A" w14:paraId="0474F578" w14:textId="77777777" w:rsidTr="00192EE0">
        <w:trPr>
          <w:trHeight w:val="343"/>
          <w:jc w:val="center"/>
        </w:trPr>
        <w:tc>
          <w:tcPr>
            <w:tcW w:w="916" w:type="pct"/>
            <w:vAlign w:val="center"/>
          </w:tcPr>
          <w:p w14:paraId="1A37C387" w14:textId="77777777" w:rsidR="004F6B7A" w:rsidRPr="004F6B7A" w:rsidRDefault="004F6B7A" w:rsidP="004F6B7A">
            <w:pPr>
              <w:spacing w:after="0" w:line="240" w:lineRule="auto"/>
              <w:ind w:right="-93"/>
              <w:jc w:val="center"/>
              <w:rPr>
                <w:rFonts w:ascii="Arial" w:eastAsia="Times New Roman" w:hAnsi="Arial" w:cs="Arial"/>
                <w:kern w:val="0"/>
                <w:sz w:val="20"/>
                <w:szCs w:val="20"/>
                <w:lang w:val="de-DE" w:eastAsia="pt-BR"/>
                <w14:ligatures w14:val="none"/>
              </w:rPr>
            </w:pPr>
            <w:r w:rsidRPr="004F6B7A">
              <w:rPr>
                <w:rFonts w:ascii="Arial" w:eastAsia="Times New Roman" w:hAnsi="Arial" w:cs="Arial"/>
                <w:kern w:val="0"/>
                <w:sz w:val="20"/>
                <w:szCs w:val="20"/>
                <w:lang w:val="de-DE" w:eastAsia="pt-BR"/>
                <w14:ligatures w14:val="none"/>
              </w:rPr>
              <w:t>42</w:t>
            </w:r>
          </w:p>
        </w:tc>
        <w:tc>
          <w:tcPr>
            <w:tcW w:w="1870" w:type="pct"/>
            <w:vAlign w:val="center"/>
          </w:tcPr>
          <w:p w14:paraId="6854C1EC" w14:textId="77777777" w:rsidR="004F6B7A" w:rsidRPr="004F6B7A" w:rsidRDefault="004F6B7A" w:rsidP="004F6B7A">
            <w:pPr>
              <w:spacing w:after="0" w:line="240" w:lineRule="auto"/>
              <w:ind w:right="83"/>
              <w:jc w:val="both"/>
              <w:rPr>
                <w:rFonts w:ascii="Arial" w:eastAsia="Times New Roman" w:hAnsi="Arial" w:cs="Arial"/>
                <w:kern w:val="0"/>
                <w:sz w:val="20"/>
                <w:szCs w:val="20"/>
                <w:lang w:eastAsia="pt-BR"/>
                <w14:ligatures w14:val="none"/>
              </w:rPr>
            </w:pPr>
            <w:r w:rsidRPr="004F6B7A">
              <w:rPr>
                <w:rFonts w:ascii="Arial" w:eastAsia="Times New Roman" w:hAnsi="Arial" w:cs="Arial"/>
                <w:kern w:val="0"/>
                <w:sz w:val="20"/>
                <w:szCs w:val="20"/>
                <w:lang w:eastAsia="pt-BR"/>
                <w14:ligatures w14:val="none"/>
              </w:rPr>
              <w:t xml:space="preserve">Partida 3 </w:t>
            </w:r>
            <w:r w:rsidRPr="00343335">
              <w:rPr>
                <w:rFonts w:ascii="Arial" w:eastAsia="Times New Roman" w:hAnsi="Arial" w:cs="Arial"/>
                <w:kern w:val="0"/>
                <w:sz w:val="20"/>
                <w:szCs w:val="20"/>
                <w:lang w:eastAsia="pt-BR"/>
                <w14:ligatures w14:val="none"/>
              </w:rPr>
              <w:t>M</w:t>
            </w:r>
            <w:r w:rsidRPr="00343335">
              <w:rPr>
                <w:rFonts w:ascii="Arial" w:eastAsia="Times New Roman" w:hAnsi="Arial" w:cs="Arial"/>
                <w:color w:val="000000"/>
                <w:kern w:val="0"/>
                <w:sz w:val="20"/>
                <w:szCs w:val="20"/>
                <w:lang w:eastAsia="pt-BR"/>
                <w14:ligatures w14:val="none"/>
              </w:rPr>
              <w:t>onitor de signos vitales hospitalario</w:t>
            </w:r>
          </w:p>
        </w:tc>
        <w:tc>
          <w:tcPr>
            <w:tcW w:w="2214" w:type="pct"/>
          </w:tcPr>
          <w:p w14:paraId="16A05733" w14:textId="77777777" w:rsidR="004F6B7A" w:rsidRPr="004F6B7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Q)</w:t>
            </w:r>
            <w:r w:rsidRPr="004F6B7A">
              <w:rPr>
                <w:rFonts w:ascii="Arial" w:eastAsia="Times New Roman" w:hAnsi="Arial" w:cs="Arial"/>
                <w:kern w:val="0"/>
                <w:sz w:val="20"/>
                <w:szCs w:val="20"/>
                <w:lang w:val="es-ES" w:eastAsia="pt-BR"/>
                <w14:ligatures w14:val="none"/>
              </w:rPr>
              <w:tab/>
              <w:t>Accesorios</w:t>
            </w:r>
          </w:p>
          <w:p w14:paraId="03E158F4" w14:textId="77777777" w:rsidR="00F63C6A" w:rsidRDefault="004F6B7A" w:rsidP="004F6B7A">
            <w:pPr>
              <w:spacing w:after="0" w:line="240" w:lineRule="auto"/>
              <w:jc w:val="both"/>
              <w:rPr>
                <w:rFonts w:ascii="Arial" w:eastAsia="Times New Roman" w:hAnsi="Arial" w:cs="Arial"/>
                <w:kern w:val="0"/>
                <w:sz w:val="20"/>
                <w:szCs w:val="20"/>
                <w:lang w:val="es-ES" w:eastAsia="pt-BR"/>
                <w14:ligatures w14:val="none"/>
              </w:rPr>
            </w:pPr>
            <w:r w:rsidRPr="004F6B7A">
              <w:rPr>
                <w:rFonts w:ascii="Arial" w:eastAsia="Times New Roman" w:hAnsi="Arial" w:cs="Arial"/>
                <w:kern w:val="0"/>
                <w:sz w:val="20"/>
                <w:szCs w:val="20"/>
                <w:lang w:val="es-ES" w:eastAsia="pt-BR"/>
                <w14:ligatures w14:val="none"/>
              </w:rPr>
              <w:t>-</w:t>
            </w:r>
            <w:r w:rsidRPr="004F6B7A">
              <w:rPr>
                <w:rFonts w:ascii="Arial" w:eastAsia="Times New Roman" w:hAnsi="Arial" w:cs="Arial"/>
                <w:kern w:val="0"/>
                <w:sz w:val="20"/>
                <w:szCs w:val="20"/>
                <w:lang w:val="es-ES" w:eastAsia="pt-BR"/>
                <w14:ligatures w14:val="none"/>
              </w:rPr>
              <w:tab/>
              <w:t xml:space="preserve">Latiquillos de ECG 3/5 derivaciones: Se solicita a la convocante aclare si se debe ofertar un latiguillo de cada configuración o ambos </w:t>
            </w:r>
          </w:p>
          <w:p w14:paraId="203DF88D" w14:textId="6D826F28" w:rsidR="004F6B7A" w:rsidRPr="004F6B7A" w:rsidRDefault="00F63C6A" w:rsidP="004F6B7A">
            <w:pPr>
              <w:spacing w:after="0" w:line="240" w:lineRule="auto"/>
              <w:jc w:val="both"/>
              <w:rPr>
                <w:rFonts w:ascii="Arial" w:eastAsia="Times New Roman" w:hAnsi="Arial" w:cs="Arial"/>
                <w:kern w:val="0"/>
                <w:sz w:val="20"/>
                <w:szCs w:val="20"/>
                <w:lang w:val="es-ES" w:eastAsia="pt-BR"/>
                <w14:ligatures w14:val="none"/>
              </w:rPr>
            </w:pPr>
            <w:r w:rsidRPr="00F63C6A">
              <w:rPr>
                <w:rFonts w:ascii="Arial" w:eastAsia="Times New Roman" w:hAnsi="Arial" w:cs="Arial"/>
                <w:b/>
                <w:bCs/>
                <w:kern w:val="0"/>
                <w:sz w:val="20"/>
                <w:szCs w:val="20"/>
                <w:lang w:val="es-ES" w:eastAsia="pt-BR"/>
                <w14:ligatures w14:val="none"/>
              </w:rPr>
              <w:t>Respuesta:</w:t>
            </w:r>
            <w:r>
              <w:rPr>
                <w:rFonts w:ascii="Arial" w:eastAsia="Times New Roman" w:hAnsi="Arial" w:cs="Arial"/>
                <w:kern w:val="0"/>
                <w:sz w:val="20"/>
                <w:szCs w:val="20"/>
                <w:lang w:val="es-ES" w:eastAsia="pt-BR"/>
                <w14:ligatures w14:val="none"/>
              </w:rPr>
              <w:t xml:space="preserve"> </w:t>
            </w:r>
            <w:r w:rsidR="004F6B7A" w:rsidRPr="004F6B7A">
              <w:rPr>
                <w:rFonts w:ascii="Arial" w:eastAsia="Times New Roman" w:hAnsi="Arial" w:cs="Arial"/>
                <w:bCs/>
                <w:kern w:val="0"/>
                <w:sz w:val="20"/>
                <w:szCs w:val="20"/>
                <w:lang w:val="es-ES" w:eastAsia="pt-BR"/>
                <w14:ligatures w14:val="none"/>
              </w:rPr>
              <w:t>Deberá ofertar como mínimo den 5 derivaciones</w:t>
            </w:r>
            <w:r w:rsidR="00343335">
              <w:rPr>
                <w:rFonts w:ascii="Arial" w:eastAsia="Times New Roman" w:hAnsi="Arial" w:cs="Arial"/>
                <w:bCs/>
                <w:kern w:val="0"/>
                <w:sz w:val="20"/>
                <w:szCs w:val="20"/>
                <w:lang w:val="es-ES" w:eastAsia="pt-BR"/>
                <w14:ligatures w14:val="none"/>
              </w:rPr>
              <w:t>.</w:t>
            </w:r>
          </w:p>
        </w:tc>
      </w:tr>
    </w:tbl>
    <w:p w14:paraId="557E09D5" w14:textId="77777777" w:rsidR="004F6B7A" w:rsidRPr="00343335" w:rsidRDefault="004F6B7A"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292DF664" w14:textId="77777777" w:rsidR="004F6B7A" w:rsidRPr="00434B25" w:rsidRDefault="004F6B7A"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5DBCA66B" w14:textId="77777777"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90C5A3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69ED984A"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5AF84498" w14:textId="35495453"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793853">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793853">
        <w:rPr>
          <w:rFonts w:ascii="Arial" w:eastAsia="Arial" w:hAnsi="Arial" w:cs="Arial"/>
          <w:kern w:val="0"/>
          <w:position w:val="-1"/>
          <w14:ligatures w14:val="none"/>
        </w:rPr>
        <w:t>David Enrique Bernal Dorantes</w:t>
      </w:r>
    </w:p>
    <w:p w14:paraId="016C62C6" w14:textId="275CAED2" w:rsidR="00434B25" w:rsidRPr="00434B25"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Secretario Técnico Comité de Adquisiciones </w:t>
      </w:r>
    </w:p>
    <w:p w14:paraId="3615FA7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Tlajomulco de Zúñiga, Jalisco</w:t>
      </w:r>
    </w:p>
    <w:p w14:paraId="04361AA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AA8FD7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35"/>
        <w:gridCol w:w="3672"/>
        <w:gridCol w:w="2965"/>
      </w:tblGrid>
      <w:tr w:rsidR="00434B25" w:rsidRPr="00434B25" w14:paraId="62CD4437" w14:textId="77777777" w:rsidTr="00332873">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2435"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672"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965"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332873">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2435"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332873">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2435"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332873">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2435"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332873">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2435"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9104A4" w:rsidRPr="00434B25" w14:paraId="156E5CBD" w14:textId="77777777" w:rsidTr="00332873">
        <w:tc>
          <w:tcPr>
            <w:tcW w:w="567" w:type="dxa"/>
          </w:tcPr>
          <w:p w14:paraId="2F1555CF" w14:textId="416AD163" w:rsidR="009104A4" w:rsidRPr="00434B25" w:rsidRDefault="009104A4"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5</w:t>
            </w:r>
          </w:p>
        </w:tc>
        <w:tc>
          <w:tcPr>
            <w:tcW w:w="2435" w:type="dxa"/>
          </w:tcPr>
          <w:p w14:paraId="027ACE5D" w14:textId="77777777" w:rsidR="009104A4"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6089A8BC" w14:textId="77777777" w:rsidR="009104A4" w:rsidRPr="00434B25"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1C1B1987" w14:textId="77777777" w:rsidR="009104A4" w:rsidRPr="00434B25"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56AF12BA" w14:textId="77777777" w:rsidR="009104A4" w:rsidRPr="00434B25"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9104A4" w:rsidRPr="00434B25" w14:paraId="505AE565" w14:textId="77777777" w:rsidTr="00332873">
        <w:tc>
          <w:tcPr>
            <w:tcW w:w="567" w:type="dxa"/>
          </w:tcPr>
          <w:p w14:paraId="016C6877" w14:textId="39EFA68C" w:rsidR="009104A4" w:rsidRPr="00434B25" w:rsidRDefault="009104A4"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6</w:t>
            </w:r>
          </w:p>
        </w:tc>
        <w:tc>
          <w:tcPr>
            <w:tcW w:w="2435" w:type="dxa"/>
          </w:tcPr>
          <w:p w14:paraId="29508A03" w14:textId="77777777" w:rsidR="009104A4"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6F05760" w14:textId="77777777" w:rsidR="009104A4"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3D54D5EB" w14:textId="77777777" w:rsidR="009104A4" w:rsidRPr="00434B25"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7A9F67B8" w14:textId="77777777" w:rsidR="009104A4" w:rsidRPr="00434B25"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9104A4" w:rsidRPr="00434B25" w14:paraId="0F9A9FB8" w14:textId="77777777" w:rsidTr="00332873">
        <w:tc>
          <w:tcPr>
            <w:tcW w:w="567" w:type="dxa"/>
          </w:tcPr>
          <w:p w14:paraId="76D0FCFF" w14:textId="39D50BB2" w:rsidR="009104A4" w:rsidRPr="00434B25" w:rsidRDefault="009104A4"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7</w:t>
            </w:r>
          </w:p>
        </w:tc>
        <w:tc>
          <w:tcPr>
            <w:tcW w:w="2435" w:type="dxa"/>
          </w:tcPr>
          <w:p w14:paraId="7DABC328" w14:textId="77777777" w:rsidR="009104A4"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4A86B055" w14:textId="77777777" w:rsidR="009104A4"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2C2783B9" w14:textId="77777777" w:rsidR="009104A4" w:rsidRPr="00434B25"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02F517B1" w14:textId="77777777" w:rsidR="009104A4" w:rsidRPr="00434B25" w:rsidRDefault="009104A4"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793853" w:rsidRPr="00434B25" w14:paraId="660CBBE4" w14:textId="77777777" w:rsidTr="00332873">
        <w:tc>
          <w:tcPr>
            <w:tcW w:w="567" w:type="dxa"/>
          </w:tcPr>
          <w:p w14:paraId="3977AF7D" w14:textId="65C7B66C" w:rsidR="00793853" w:rsidRDefault="00793853"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lastRenderedPageBreak/>
              <w:t>8</w:t>
            </w:r>
          </w:p>
        </w:tc>
        <w:tc>
          <w:tcPr>
            <w:tcW w:w="2435" w:type="dxa"/>
          </w:tcPr>
          <w:p w14:paraId="38590794" w14:textId="77777777" w:rsidR="00793853"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F94191D" w14:textId="77777777" w:rsidR="00793853"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2F944B0C" w14:textId="77777777" w:rsidR="00793853" w:rsidRPr="00434B25"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670FD935" w14:textId="77777777" w:rsidR="00793853" w:rsidRPr="00434B25"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793853" w:rsidRPr="00434B25" w14:paraId="575EAAB5" w14:textId="77777777" w:rsidTr="00332873">
        <w:tc>
          <w:tcPr>
            <w:tcW w:w="567" w:type="dxa"/>
          </w:tcPr>
          <w:p w14:paraId="1058FEC8" w14:textId="39AE30D1" w:rsidR="00793853" w:rsidRDefault="00793853"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9</w:t>
            </w:r>
          </w:p>
        </w:tc>
        <w:tc>
          <w:tcPr>
            <w:tcW w:w="2435" w:type="dxa"/>
          </w:tcPr>
          <w:p w14:paraId="5AC8382D" w14:textId="77777777" w:rsidR="00793853"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4132EDDD" w14:textId="77777777" w:rsidR="00793853"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9DBFB65" w14:textId="77777777" w:rsidR="00793853" w:rsidRPr="00434B25"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67482FCD" w14:textId="77777777" w:rsidR="00793853" w:rsidRPr="00434B25"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793853" w:rsidRPr="00434B25" w14:paraId="5998AC5A" w14:textId="77777777" w:rsidTr="00332873">
        <w:tc>
          <w:tcPr>
            <w:tcW w:w="567" w:type="dxa"/>
          </w:tcPr>
          <w:p w14:paraId="7120D881" w14:textId="67511117" w:rsidR="00793853" w:rsidRDefault="00793853"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10</w:t>
            </w:r>
          </w:p>
        </w:tc>
        <w:tc>
          <w:tcPr>
            <w:tcW w:w="2435" w:type="dxa"/>
          </w:tcPr>
          <w:p w14:paraId="3EFCDD2E" w14:textId="77777777" w:rsidR="00793853"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41EC055" w14:textId="77777777" w:rsidR="00793853"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7AC52CE8" w14:textId="77777777" w:rsidR="00793853" w:rsidRPr="00434B25"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7958AAAD" w14:textId="77777777" w:rsidR="00793853" w:rsidRPr="00434B25" w:rsidRDefault="0079385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1D49618E"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r w:rsidRPr="00434B25">
        <w:rPr>
          <w:rFonts w:ascii="Arial" w:eastAsia="Arial" w:hAnsi="Arial" w:cs="Arial"/>
          <w:b/>
          <w:kern w:val="0"/>
          <w:position w:val="-1"/>
          <w:u w:val="single"/>
          <w14:ligatures w14:val="none"/>
        </w:rPr>
        <w:t>OM-2</w:t>
      </w:r>
      <w:r w:rsidR="009104A4">
        <w:rPr>
          <w:rFonts w:ascii="Arial" w:eastAsia="Arial" w:hAnsi="Arial" w:cs="Arial"/>
          <w:b/>
          <w:kern w:val="0"/>
          <w:position w:val="-1"/>
          <w:u w:val="single"/>
          <w14:ligatures w14:val="none"/>
        </w:rPr>
        <w:t>4</w:t>
      </w:r>
      <w:r w:rsidRPr="00434B25">
        <w:rPr>
          <w:rFonts w:ascii="Arial" w:eastAsia="Arial" w:hAnsi="Arial" w:cs="Arial"/>
          <w:b/>
          <w:kern w:val="0"/>
          <w:position w:val="-1"/>
          <w:u w:val="single"/>
          <w14:ligatures w14:val="none"/>
        </w:rPr>
        <w:t>/2023</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CEBB" w14:textId="77777777" w:rsidR="00133AF0" w:rsidRDefault="00133AF0">
      <w:pPr>
        <w:spacing w:after="0" w:line="240" w:lineRule="auto"/>
      </w:pPr>
      <w:r>
        <w:separator/>
      </w:r>
    </w:p>
  </w:endnote>
  <w:endnote w:type="continuationSeparator" w:id="0">
    <w:p w14:paraId="1001DB00" w14:textId="77777777" w:rsidR="00133AF0" w:rsidRDefault="0013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231434"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231434" w:rsidRDefault="00000000">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35D0" w14:textId="77777777" w:rsidR="00133AF0" w:rsidRDefault="00133AF0">
      <w:pPr>
        <w:spacing w:after="0" w:line="240" w:lineRule="auto"/>
      </w:pPr>
      <w:r>
        <w:separator/>
      </w:r>
    </w:p>
  </w:footnote>
  <w:footnote w:type="continuationSeparator" w:id="0">
    <w:p w14:paraId="1F059C6A" w14:textId="77777777" w:rsidR="00133AF0" w:rsidRDefault="00133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39A2"/>
    <w:multiLevelType w:val="hybridMultilevel"/>
    <w:tmpl w:val="5740C80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9384BAC"/>
    <w:multiLevelType w:val="hybridMultilevel"/>
    <w:tmpl w:val="5740C804"/>
    <w:lvl w:ilvl="0" w:tplc="06FAE9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8650013">
    <w:abstractNumId w:val="1"/>
  </w:num>
  <w:num w:numId="2" w16cid:durableId="112053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133AF0"/>
    <w:rsid w:val="001F5532"/>
    <w:rsid w:val="00291C7A"/>
    <w:rsid w:val="00332A74"/>
    <w:rsid w:val="00343335"/>
    <w:rsid w:val="00390A9C"/>
    <w:rsid w:val="00434B25"/>
    <w:rsid w:val="004F6B7A"/>
    <w:rsid w:val="0050371C"/>
    <w:rsid w:val="006C1725"/>
    <w:rsid w:val="00733C78"/>
    <w:rsid w:val="00793853"/>
    <w:rsid w:val="009104A4"/>
    <w:rsid w:val="00AF3662"/>
    <w:rsid w:val="00B001B4"/>
    <w:rsid w:val="00D64450"/>
    <w:rsid w:val="00F36767"/>
    <w:rsid w:val="00F63C6A"/>
    <w:rsid w:val="00FC02C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9271"/>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17</Pages>
  <Words>5851</Words>
  <Characters>32185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7</cp:revision>
  <dcterms:created xsi:type="dcterms:W3CDTF">2023-05-18T21:48:00Z</dcterms:created>
  <dcterms:modified xsi:type="dcterms:W3CDTF">2023-05-22T15:38:00Z</dcterms:modified>
</cp:coreProperties>
</file>