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02E43" w14:textId="77777777" w:rsidR="000309BD" w:rsidRPr="00A167DE" w:rsidRDefault="000309BD" w:rsidP="00853BE1">
      <w:pPr>
        <w:spacing w:after="0"/>
        <w:jc w:val="center"/>
        <w:rPr>
          <w:rFonts w:ascii="Arial" w:hAnsi="Arial" w:cs="Arial"/>
          <w:sz w:val="20"/>
          <w:szCs w:val="20"/>
        </w:rPr>
      </w:pPr>
      <w:bookmarkStart w:id="0" w:name="_GoBack"/>
      <w:bookmarkEnd w:id="0"/>
      <w:r w:rsidRPr="00A167DE">
        <w:rPr>
          <w:rFonts w:ascii="Arial" w:hAnsi="Arial" w:cs="Arial"/>
          <w:sz w:val="20"/>
          <w:szCs w:val="20"/>
        </w:rPr>
        <w:t>JUNTA ACLARATORIA</w:t>
      </w:r>
    </w:p>
    <w:p w14:paraId="248B9C94" w14:textId="77777777" w:rsidR="00E20F2B" w:rsidRPr="00A167DE" w:rsidRDefault="00E20F2B" w:rsidP="00853BE1">
      <w:pPr>
        <w:spacing w:after="0" w:line="240" w:lineRule="auto"/>
        <w:jc w:val="center"/>
        <w:rPr>
          <w:rFonts w:ascii="Arial" w:hAnsi="Arial" w:cs="Arial"/>
          <w:sz w:val="20"/>
          <w:szCs w:val="20"/>
        </w:rPr>
      </w:pPr>
      <w:r w:rsidRPr="00A167DE">
        <w:rPr>
          <w:rFonts w:ascii="Arial" w:hAnsi="Arial" w:cs="Arial"/>
          <w:sz w:val="20"/>
          <w:szCs w:val="20"/>
        </w:rPr>
        <w:t>MUNICIPIO DE TLAJOMULCO DE ZÚÑIGA JALISCO</w:t>
      </w:r>
    </w:p>
    <w:p w14:paraId="1B02A43F" w14:textId="77777777" w:rsidR="008A4096" w:rsidRPr="00A167DE" w:rsidRDefault="008A4096" w:rsidP="00853BE1">
      <w:pPr>
        <w:spacing w:after="0" w:line="240" w:lineRule="auto"/>
        <w:jc w:val="center"/>
        <w:rPr>
          <w:rFonts w:ascii="Arial" w:hAnsi="Arial" w:cs="Arial"/>
          <w:sz w:val="20"/>
          <w:szCs w:val="20"/>
        </w:rPr>
      </w:pPr>
    </w:p>
    <w:p w14:paraId="4F63CD7E" w14:textId="77777777" w:rsidR="0011356C" w:rsidRPr="00A167DE" w:rsidRDefault="0011356C" w:rsidP="00853BE1">
      <w:pPr>
        <w:spacing w:after="0" w:line="240" w:lineRule="auto"/>
        <w:jc w:val="center"/>
        <w:rPr>
          <w:rFonts w:ascii="Arial" w:hAnsi="Arial" w:cs="Arial"/>
          <w:sz w:val="20"/>
          <w:szCs w:val="20"/>
        </w:rPr>
      </w:pPr>
      <w:r w:rsidRPr="00A167DE">
        <w:rPr>
          <w:rFonts w:ascii="Arial" w:hAnsi="Arial" w:cs="Arial"/>
          <w:sz w:val="20"/>
          <w:szCs w:val="20"/>
        </w:rPr>
        <w:t>OM-28/2020</w:t>
      </w:r>
    </w:p>
    <w:p w14:paraId="42CF34FD" w14:textId="77777777" w:rsidR="006C2F13" w:rsidRPr="00A167DE" w:rsidRDefault="0011356C" w:rsidP="00853BE1">
      <w:pPr>
        <w:spacing w:after="0" w:line="240" w:lineRule="auto"/>
        <w:jc w:val="center"/>
        <w:rPr>
          <w:rFonts w:ascii="Arial" w:hAnsi="Arial" w:cs="Arial"/>
          <w:sz w:val="20"/>
          <w:szCs w:val="20"/>
        </w:rPr>
      </w:pPr>
      <w:r w:rsidRPr="00A167DE">
        <w:rPr>
          <w:rFonts w:ascii="Arial" w:hAnsi="Arial" w:cs="Arial"/>
          <w:sz w:val="20"/>
          <w:szCs w:val="20"/>
        </w:rPr>
        <w:t>“SERVICIO DE INTERNET, VOZ Y DATOS PARA LAS OFICINAS DEL GOBIERNO MUNICIPAL DE TLAJOMULCO DE ZÚÑIGA, JALISCO”</w:t>
      </w:r>
    </w:p>
    <w:p w14:paraId="22309C10" w14:textId="77777777" w:rsidR="00184E7B" w:rsidRPr="00A167DE" w:rsidRDefault="00184E7B" w:rsidP="00B022FD">
      <w:pPr>
        <w:spacing w:after="0" w:line="240" w:lineRule="auto"/>
        <w:jc w:val="both"/>
        <w:rPr>
          <w:rFonts w:ascii="Arial" w:hAnsi="Arial" w:cs="Arial"/>
          <w:iCs/>
          <w:sz w:val="20"/>
          <w:szCs w:val="20"/>
        </w:rPr>
      </w:pPr>
    </w:p>
    <w:p w14:paraId="3DDFD699" w14:textId="77777777" w:rsidR="00077F27" w:rsidRPr="00A167DE" w:rsidRDefault="00077F27" w:rsidP="00B022FD">
      <w:pPr>
        <w:spacing w:after="0" w:line="240" w:lineRule="auto"/>
        <w:jc w:val="both"/>
        <w:rPr>
          <w:rFonts w:ascii="Arial" w:hAnsi="Arial" w:cs="Arial"/>
          <w:iCs/>
          <w:sz w:val="20"/>
          <w:szCs w:val="20"/>
        </w:rPr>
      </w:pPr>
      <w:r w:rsidRPr="00A167DE">
        <w:rPr>
          <w:rFonts w:ascii="Arial" w:hAnsi="Arial" w:cs="Arial"/>
          <w:iCs/>
          <w:sz w:val="20"/>
          <w:szCs w:val="20"/>
        </w:rPr>
        <w:t xml:space="preserve">Siendo las </w:t>
      </w:r>
      <w:r w:rsidR="00E23566" w:rsidRPr="00A167DE">
        <w:rPr>
          <w:rFonts w:ascii="Arial" w:hAnsi="Arial" w:cs="Arial"/>
          <w:b/>
          <w:iCs/>
          <w:sz w:val="20"/>
          <w:szCs w:val="20"/>
        </w:rPr>
        <w:t>1</w:t>
      </w:r>
      <w:r w:rsidR="0046359A" w:rsidRPr="00A167DE">
        <w:rPr>
          <w:rFonts w:ascii="Arial" w:hAnsi="Arial" w:cs="Arial"/>
          <w:b/>
          <w:iCs/>
          <w:sz w:val="20"/>
          <w:szCs w:val="20"/>
        </w:rPr>
        <w:t>2</w:t>
      </w:r>
      <w:r w:rsidR="00FE7308" w:rsidRPr="00A167DE">
        <w:rPr>
          <w:rFonts w:ascii="Arial" w:hAnsi="Arial" w:cs="Arial"/>
          <w:b/>
          <w:iCs/>
          <w:sz w:val="20"/>
          <w:szCs w:val="20"/>
        </w:rPr>
        <w:t>:</w:t>
      </w:r>
      <w:r w:rsidR="0011356C" w:rsidRPr="00A167DE">
        <w:rPr>
          <w:rFonts w:ascii="Arial" w:hAnsi="Arial" w:cs="Arial"/>
          <w:b/>
          <w:iCs/>
          <w:sz w:val="20"/>
          <w:szCs w:val="20"/>
        </w:rPr>
        <w:t>3</w:t>
      </w:r>
      <w:r w:rsidR="00184E7B" w:rsidRPr="00A167DE">
        <w:rPr>
          <w:rFonts w:ascii="Arial" w:hAnsi="Arial" w:cs="Arial"/>
          <w:b/>
          <w:iCs/>
          <w:sz w:val="20"/>
          <w:szCs w:val="20"/>
        </w:rPr>
        <w:t>0</w:t>
      </w:r>
      <w:r w:rsidR="006C2F13" w:rsidRPr="00A167DE">
        <w:rPr>
          <w:rFonts w:ascii="Arial" w:hAnsi="Arial" w:cs="Arial"/>
          <w:b/>
          <w:iCs/>
          <w:sz w:val="20"/>
          <w:szCs w:val="20"/>
        </w:rPr>
        <w:t xml:space="preserve"> </w:t>
      </w:r>
      <w:r w:rsidRPr="00A167DE">
        <w:rPr>
          <w:rFonts w:ascii="Arial" w:hAnsi="Arial" w:cs="Arial"/>
          <w:iCs/>
          <w:sz w:val="20"/>
          <w:szCs w:val="20"/>
        </w:rPr>
        <w:t xml:space="preserve">horas del día </w:t>
      </w:r>
      <w:r w:rsidR="0061791F" w:rsidRPr="00A167DE">
        <w:rPr>
          <w:rFonts w:ascii="Arial" w:hAnsi="Arial" w:cs="Arial"/>
          <w:b/>
          <w:iCs/>
          <w:sz w:val="20"/>
          <w:szCs w:val="20"/>
        </w:rPr>
        <w:t>20</w:t>
      </w:r>
      <w:r w:rsidRPr="00A167DE">
        <w:rPr>
          <w:rFonts w:ascii="Arial" w:hAnsi="Arial" w:cs="Arial"/>
          <w:b/>
          <w:iCs/>
          <w:sz w:val="20"/>
          <w:szCs w:val="20"/>
        </w:rPr>
        <w:t xml:space="preserve"> de </w:t>
      </w:r>
      <w:r w:rsidR="00324C29" w:rsidRPr="00A167DE">
        <w:rPr>
          <w:rFonts w:ascii="Arial" w:hAnsi="Arial" w:cs="Arial"/>
          <w:b/>
          <w:iCs/>
          <w:sz w:val="20"/>
          <w:szCs w:val="20"/>
        </w:rPr>
        <w:t xml:space="preserve">marzo </w:t>
      </w:r>
      <w:r w:rsidRPr="00A167DE">
        <w:rPr>
          <w:rFonts w:ascii="Arial" w:hAnsi="Arial" w:cs="Arial"/>
          <w:b/>
          <w:iCs/>
          <w:sz w:val="20"/>
          <w:szCs w:val="20"/>
        </w:rPr>
        <w:t>del año 20</w:t>
      </w:r>
      <w:r w:rsidR="002B75DD" w:rsidRPr="00A167DE">
        <w:rPr>
          <w:rFonts w:ascii="Arial" w:hAnsi="Arial" w:cs="Arial"/>
          <w:b/>
          <w:iCs/>
          <w:sz w:val="20"/>
          <w:szCs w:val="20"/>
        </w:rPr>
        <w:t>20</w:t>
      </w:r>
      <w:r w:rsidRPr="00A167DE">
        <w:rPr>
          <w:rFonts w:ascii="Arial" w:hAnsi="Arial" w:cs="Arial"/>
          <w:iCs/>
          <w:sz w:val="20"/>
          <w:szCs w:val="20"/>
        </w:rPr>
        <w:t>, reunidos en el Centro Administrativo Tlajomulco, esto es en la finca marcada con el número 70 de la calle Higuera, zona centro, primer piso, Dirección de Recursos Materiales en el Municipio de Tlajomulco de Zúñiga, Jalisco previamente citados y reunidos para llevar a cabo la correspondiente JUNTA ACLARATORIA, se reunieron los Servidores Públicos cuyos nombres y firmas aparecen en la presente Acta, con objeto de celebrar la Junta de Aclaraciones de la convocatoria Licitación Pública Local mencionada al inicio de la presente acta de acuerdo a lo previsto por el artículo 63 de la Ley de Compras Gubernamentales, Enajenaciones y Contratación de Servicios del Estado de Jalisco y sus Municipios, así como en el apartado 7 de la Convocatoria de Licitación.</w:t>
      </w:r>
    </w:p>
    <w:p w14:paraId="4F387BAE" w14:textId="77777777" w:rsidR="00077F27" w:rsidRPr="00A167DE" w:rsidRDefault="00077F27" w:rsidP="00B022FD">
      <w:pPr>
        <w:spacing w:after="0" w:line="240" w:lineRule="auto"/>
        <w:jc w:val="both"/>
        <w:rPr>
          <w:rFonts w:ascii="Arial" w:hAnsi="Arial" w:cs="Arial"/>
          <w:iCs/>
          <w:sz w:val="20"/>
          <w:szCs w:val="20"/>
        </w:rPr>
      </w:pPr>
    </w:p>
    <w:p w14:paraId="44EDA2B8" w14:textId="77777777" w:rsidR="008A4096" w:rsidRPr="00A167DE" w:rsidRDefault="008A4096" w:rsidP="00B022FD">
      <w:pPr>
        <w:spacing w:after="0" w:line="240" w:lineRule="auto"/>
        <w:jc w:val="both"/>
        <w:rPr>
          <w:rFonts w:ascii="Arial" w:hAnsi="Arial" w:cs="Arial"/>
          <w:iCs/>
          <w:sz w:val="20"/>
          <w:szCs w:val="20"/>
        </w:rPr>
      </w:pPr>
    </w:p>
    <w:p w14:paraId="6B8844E2" w14:textId="77777777" w:rsidR="00077F27" w:rsidRPr="00A167DE" w:rsidRDefault="00077F27" w:rsidP="00B022FD">
      <w:pPr>
        <w:spacing w:after="0" w:line="240" w:lineRule="auto"/>
        <w:jc w:val="both"/>
        <w:rPr>
          <w:rFonts w:ascii="Arial" w:hAnsi="Arial" w:cs="Arial"/>
          <w:iCs/>
          <w:sz w:val="20"/>
          <w:szCs w:val="20"/>
        </w:rPr>
      </w:pPr>
      <w:r w:rsidRPr="00A167DE">
        <w:rPr>
          <w:rFonts w:ascii="Arial" w:hAnsi="Arial" w:cs="Arial"/>
          <w:iCs/>
          <w:sz w:val="20"/>
          <w:szCs w:val="20"/>
        </w:rPr>
        <w:t xml:space="preserve">Este acto es presidido por el LCP. Raúl Cuevas Landeros, Secretario Ejecutivo del Comité de Adquisiciones designado por la convocante y por el Comité, quien da inicio a esta Junta y comunica que de conformidad con el artículo 63 fracción III de la Ley de la Materia solamente se atenderán solicitudes de aclaración a la convocatoria a las personas que hayan presentado el escrito con sus preguntas y que se haya recibido en los términos establecidos, estando presente por el área requirente la persona que también firma en la presente y con lo cual se lleva la </w:t>
      </w:r>
    </w:p>
    <w:p w14:paraId="65C77C59" w14:textId="77777777" w:rsidR="00077F27" w:rsidRPr="00A167DE" w:rsidRDefault="00077F27" w:rsidP="00B022FD">
      <w:pPr>
        <w:spacing w:after="0" w:line="240" w:lineRule="auto"/>
        <w:jc w:val="both"/>
        <w:rPr>
          <w:rFonts w:ascii="Arial" w:hAnsi="Arial" w:cs="Arial"/>
          <w:sz w:val="20"/>
          <w:szCs w:val="20"/>
        </w:rPr>
      </w:pPr>
    </w:p>
    <w:p w14:paraId="30FA520D" w14:textId="77777777" w:rsidR="00077F27" w:rsidRPr="00A167DE" w:rsidRDefault="00077F27" w:rsidP="00B022FD">
      <w:pPr>
        <w:spacing w:after="0" w:line="240" w:lineRule="auto"/>
        <w:jc w:val="both"/>
        <w:rPr>
          <w:rFonts w:ascii="Arial" w:hAnsi="Arial" w:cs="Arial"/>
          <w:sz w:val="20"/>
          <w:szCs w:val="20"/>
        </w:rPr>
      </w:pPr>
      <w:r w:rsidRPr="00A167DE">
        <w:rPr>
          <w:rFonts w:ascii="Arial" w:hAnsi="Arial" w:cs="Arial"/>
          <w:sz w:val="20"/>
          <w:szCs w:val="20"/>
        </w:rPr>
        <w:t>JUNTA ACLARATORIA</w:t>
      </w:r>
    </w:p>
    <w:p w14:paraId="0E2A8FE5" w14:textId="77777777" w:rsidR="00812599" w:rsidRPr="00A167DE" w:rsidRDefault="00812599" w:rsidP="00B022FD">
      <w:pPr>
        <w:spacing w:after="0" w:line="240" w:lineRule="auto"/>
        <w:jc w:val="both"/>
        <w:rPr>
          <w:rFonts w:ascii="Arial" w:hAnsi="Arial" w:cs="Arial"/>
          <w:sz w:val="20"/>
          <w:szCs w:val="20"/>
        </w:rPr>
      </w:pPr>
    </w:p>
    <w:p w14:paraId="11DF0F7F" w14:textId="77777777" w:rsidR="00820107" w:rsidRPr="00A167DE" w:rsidRDefault="00820107" w:rsidP="00B022FD">
      <w:pPr>
        <w:spacing w:after="0" w:line="240" w:lineRule="auto"/>
        <w:jc w:val="both"/>
        <w:rPr>
          <w:rFonts w:ascii="Arial" w:hAnsi="Arial" w:cs="Arial"/>
          <w:sz w:val="20"/>
          <w:szCs w:val="20"/>
        </w:rPr>
      </w:pPr>
      <w:r w:rsidRPr="00A167DE">
        <w:rPr>
          <w:rFonts w:ascii="Arial" w:hAnsi="Arial" w:cs="Arial"/>
          <w:sz w:val="20"/>
          <w:szCs w:val="20"/>
        </w:rPr>
        <w:t xml:space="preserve">Las Bases de Licitación </w:t>
      </w:r>
      <w:r w:rsidRPr="00A167DE">
        <w:rPr>
          <w:rFonts w:ascii="Arial" w:hAnsi="Arial" w:cs="Arial"/>
          <w:b/>
          <w:sz w:val="20"/>
          <w:szCs w:val="20"/>
        </w:rPr>
        <w:t>OM-</w:t>
      </w:r>
      <w:r w:rsidR="0061791F" w:rsidRPr="00A167DE">
        <w:rPr>
          <w:rFonts w:ascii="Arial" w:hAnsi="Arial" w:cs="Arial"/>
          <w:b/>
          <w:sz w:val="20"/>
          <w:szCs w:val="20"/>
        </w:rPr>
        <w:t>2</w:t>
      </w:r>
      <w:r w:rsidR="0011356C" w:rsidRPr="00A167DE">
        <w:rPr>
          <w:rFonts w:ascii="Arial" w:hAnsi="Arial" w:cs="Arial"/>
          <w:b/>
          <w:sz w:val="20"/>
          <w:szCs w:val="20"/>
        </w:rPr>
        <w:t>8</w:t>
      </w:r>
      <w:r w:rsidRPr="00A167DE">
        <w:rPr>
          <w:rFonts w:ascii="Arial" w:hAnsi="Arial" w:cs="Arial"/>
          <w:b/>
          <w:sz w:val="20"/>
          <w:szCs w:val="20"/>
        </w:rPr>
        <w:t>/2020</w:t>
      </w:r>
      <w:r w:rsidRPr="00A167DE">
        <w:rPr>
          <w:rFonts w:ascii="Arial" w:hAnsi="Arial" w:cs="Arial"/>
          <w:sz w:val="20"/>
          <w:szCs w:val="20"/>
        </w:rPr>
        <w:t xml:space="preserve"> en su apartado 7. JUNTA ACLARATORIA, entre otros refiere que al participante que requiera mayor información en algún punto de las citadas bases deberá presentar el formato señalado como Anexo A debidamente llenado, señalando en el asunto nombre del participante y número de concurso, documento en el cual deberán de señalar sus preguntas y enviarlo al correo electrónico: </w:t>
      </w:r>
      <w:hyperlink r:id="rId8" w:history="1">
        <w:r w:rsidRPr="00A167DE">
          <w:rPr>
            <w:rStyle w:val="Hipervnculo"/>
            <w:rFonts w:ascii="Arial" w:hAnsi="Arial" w:cs="Arial"/>
            <w:sz w:val="20"/>
            <w:szCs w:val="20"/>
          </w:rPr>
          <w:t>licitaciones@tlajomulco.gob.mx</w:t>
        </w:r>
      </w:hyperlink>
      <w:r w:rsidRPr="00A167DE">
        <w:rPr>
          <w:rFonts w:ascii="Arial" w:hAnsi="Arial" w:cs="Arial"/>
          <w:sz w:val="20"/>
          <w:szCs w:val="20"/>
        </w:rPr>
        <w:t xml:space="preserve"> a más tardar </w:t>
      </w:r>
      <w:r w:rsidR="00643580" w:rsidRPr="00A167DE">
        <w:rPr>
          <w:rFonts w:ascii="Arial" w:hAnsi="Arial" w:cs="Arial"/>
          <w:b/>
          <w:sz w:val="20"/>
          <w:szCs w:val="20"/>
        </w:rPr>
        <w:t>el 1</w:t>
      </w:r>
      <w:r w:rsidR="0061791F" w:rsidRPr="00A167DE">
        <w:rPr>
          <w:rFonts w:ascii="Arial" w:hAnsi="Arial" w:cs="Arial"/>
          <w:b/>
          <w:sz w:val="20"/>
          <w:szCs w:val="20"/>
        </w:rPr>
        <w:t>8</w:t>
      </w:r>
      <w:r w:rsidRPr="00A167DE">
        <w:rPr>
          <w:rFonts w:ascii="Arial" w:hAnsi="Arial" w:cs="Arial"/>
          <w:b/>
          <w:sz w:val="20"/>
          <w:szCs w:val="20"/>
        </w:rPr>
        <w:t xml:space="preserve"> de </w:t>
      </w:r>
      <w:r w:rsidR="00324C29" w:rsidRPr="00A167DE">
        <w:rPr>
          <w:rFonts w:ascii="Arial" w:hAnsi="Arial" w:cs="Arial"/>
          <w:b/>
          <w:sz w:val="20"/>
          <w:szCs w:val="20"/>
        </w:rPr>
        <w:t xml:space="preserve">marzo </w:t>
      </w:r>
      <w:r w:rsidRPr="00A167DE">
        <w:rPr>
          <w:rFonts w:ascii="Arial" w:hAnsi="Arial" w:cs="Arial"/>
          <w:b/>
          <w:sz w:val="20"/>
          <w:szCs w:val="20"/>
        </w:rPr>
        <w:t>del 2020</w:t>
      </w:r>
      <w:r w:rsidRPr="00A167DE">
        <w:rPr>
          <w:rFonts w:ascii="Arial" w:hAnsi="Arial" w:cs="Arial"/>
          <w:sz w:val="20"/>
          <w:szCs w:val="20"/>
        </w:rPr>
        <w:t xml:space="preserve"> (15:00 HORAS).</w:t>
      </w:r>
    </w:p>
    <w:p w14:paraId="356243AB" w14:textId="77777777" w:rsidR="00820107" w:rsidRPr="00A167DE" w:rsidRDefault="00820107" w:rsidP="00B022FD">
      <w:pPr>
        <w:spacing w:after="0" w:line="240" w:lineRule="auto"/>
        <w:jc w:val="both"/>
        <w:rPr>
          <w:rFonts w:ascii="Arial" w:hAnsi="Arial" w:cs="Arial"/>
          <w:sz w:val="20"/>
          <w:szCs w:val="20"/>
        </w:rPr>
      </w:pPr>
    </w:p>
    <w:p w14:paraId="15CACA5F" w14:textId="77777777" w:rsidR="0061791F" w:rsidRPr="00A167DE" w:rsidRDefault="00820107" w:rsidP="00B022FD">
      <w:pPr>
        <w:spacing w:after="0" w:line="240" w:lineRule="auto"/>
        <w:jc w:val="both"/>
        <w:rPr>
          <w:rFonts w:ascii="Arial" w:hAnsi="Arial" w:cs="Arial"/>
          <w:sz w:val="20"/>
          <w:szCs w:val="20"/>
        </w:rPr>
      </w:pPr>
      <w:r w:rsidRPr="00A167DE">
        <w:rPr>
          <w:rFonts w:ascii="Arial" w:hAnsi="Arial" w:cs="Arial"/>
          <w:sz w:val="20"/>
          <w:szCs w:val="20"/>
        </w:rPr>
        <w:t>SITUACIÓN QUE OCURRIÓ CON EL (LOS) LICITANTE (S</w:t>
      </w:r>
      <w:r w:rsidR="00E23566" w:rsidRPr="00A167DE">
        <w:rPr>
          <w:rFonts w:ascii="Arial" w:hAnsi="Arial" w:cs="Arial"/>
          <w:sz w:val="20"/>
          <w:szCs w:val="20"/>
        </w:rPr>
        <w:t>):</w:t>
      </w:r>
      <w:r w:rsidR="0061791F" w:rsidRPr="00A167DE">
        <w:rPr>
          <w:rFonts w:ascii="Arial" w:hAnsi="Arial" w:cs="Arial"/>
          <w:sz w:val="20"/>
          <w:szCs w:val="20"/>
        </w:rPr>
        <w:t xml:space="preserve"> </w:t>
      </w:r>
    </w:p>
    <w:p w14:paraId="1FC24A6C" w14:textId="77777777" w:rsidR="0011356C" w:rsidRPr="00A167DE" w:rsidRDefault="0011356C" w:rsidP="00B022FD">
      <w:pPr>
        <w:spacing w:after="0" w:line="240" w:lineRule="auto"/>
        <w:jc w:val="both"/>
        <w:rPr>
          <w:rFonts w:ascii="Arial" w:hAnsi="Arial" w:cs="Arial"/>
          <w:sz w:val="20"/>
          <w:szCs w:val="20"/>
        </w:rPr>
      </w:pPr>
    </w:p>
    <w:p w14:paraId="7BADD5A4" w14:textId="77777777" w:rsidR="0061791F" w:rsidRPr="00A167DE" w:rsidRDefault="0061791F" w:rsidP="00B022FD">
      <w:pPr>
        <w:spacing w:after="0" w:line="240" w:lineRule="auto"/>
        <w:jc w:val="both"/>
        <w:rPr>
          <w:rFonts w:ascii="Arial" w:hAnsi="Arial" w:cs="Arial"/>
          <w:sz w:val="20"/>
          <w:szCs w:val="20"/>
        </w:rPr>
      </w:pPr>
    </w:p>
    <w:p w14:paraId="56E9EE8F" w14:textId="77777777" w:rsidR="00324C29" w:rsidRPr="00A167DE" w:rsidRDefault="00324C29" w:rsidP="00B022FD">
      <w:pPr>
        <w:spacing w:after="0" w:line="240" w:lineRule="auto"/>
        <w:jc w:val="both"/>
        <w:rPr>
          <w:rFonts w:ascii="Arial" w:hAnsi="Arial" w:cs="Arial"/>
          <w:sz w:val="20"/>
          <w:szCs w:val="20"/>
        </w:rPr>
      </w:pPr>
    </w:p>
    <w:p w14:paraId="6771D90F" w14:textId="77777777" w:rsidR="00123A6D" w:rsidRPr="00A167DE" w:rsidRDefault="00E23566" w:rsidP="00B022FD">
      <w:pPr>
        <w:spacing w:after="0" w:line="240" w:lineRule="auto"/>
        <w:jc w:val="both"/>
        <w:rPr>
          <w:rFonts w:ascii="Arial" w:hAnsi="Arial" w:cs="Arial"/>
          <w:b/>
          <w:sz w:val="20"/>
          <w:szCs w:val="20"/>
          <w:u w:val="single"/>
        </w:rPr>
      </w:pPr>
      <w:r w:rsidRPr="00A167DE">
        <w:rPr>
          <w:rFonts w:ascii="Arial" w:hAnsi="Arial" w:cs="Arial"/>
          <w:b/>
          <w:sz w:val="20"/>
          <w:szCs w:val="20"/>
          <w:u w:val="single"/>
        </w:rPr>
        <w:t xml:space="preserve">PREGUNTAS DE </w:t>
      </w:r>
      <w:r w:rsidR="00E23C92" w:rsidRPr="00A167DE">
        <w:rPr>
          <w:rFonts w:ascii="Arial" w:hAnsi="Arial" w:cs="Arial"/>
          <w:b/>
          <w:sz w:val="20"/>
          <w:szCs w:val="20"/>
          <w:u w:val="single"/>
        </w:rPr>
        <w:t>TELEFONÍA POR CABLE S. A. DE C.V</w:t>
      </w:r>
      <w:r w:rsidR="0061791F" w:rsidRPr="00A167DE">
        <w:rPr>
          <w:rFonts w:ascii="Arial" w:hAnsi="Arial" w:cs="Arial"/>
          <w:b/>
          <w:sz w:val="20"/>
          <w:szCs w:val="20"/>
          <w:u w:val="single"/>
        </w:rPr>
        <w:t>.</w:t>
      </w:r>
    </w:p>
    <w:p w14:paraId="15A110FC" w14:textId="77777777" w:rsidR="00571BB4" w:rsidRPr="00A167DE" w:rsidRDefault="00571BB4" w:rsidP="00B022FD">
      <w:pPr>
        <w:spacing w:after="0" w:line="240" w:lineRule="auto"/>
        <w:jc w:val="both"/>
        <w:rPr>
          <w:rFonts w:ascii="Arial" w:hAnsi="Arial" w:cs="Arial"/>
          <w:sz w:val="20"/>
          <w:szCs w:val="20"/>
        </w:rPr>
      </w:pPr>
    </w:p>
    <w:p w14:paraId="5F1542AD" w14:textId="77777777" w:rsidR="00E23C92" w:rsidRPr="00A167DE" w:rsidRDefault="00E23C92" w:rsidP="00B022FD">
      <w:pPr>
        <w:spacing w:after="0" w:line="240" w:lineRule="auto"/>
        <w:jc w:val="both"/>
        <w:rPr>
          <w:rFonts w:ascii="Arial" w:hAnsi="Arial" w:cs="Arial"/>
          <w:sz w:val="20"/>
          <w:szCs w:val="20"/>
        </w:rPr>
      </w:pPr>
    </w:p>
    <w:p w14:paraId="4DABCA5A" w14:textId="77777777" w:rsidR="00E23C92" w:rsidRPr="00A167DE" w:rsidRDefault="00E23C92" w:rsidP="00B022FD">
      <w:pPr>
        <w:spacing w:after="0" w:line="240" w:lineRule="auto"/>
        <w:jc w:val="both"/>
        <w:rPr>
          <w:rFonts w:ascii="Arial" w:hAnsi="Arial" w:cs="Arial"/>
          <w:sz w:val="20"/>
          <w:szCs w:val="20"/>
        </w:rPr>
      </w:pPr>
      <w:r w:rsidRPr="00A167DE">
        <w:rPr>
          <w:rFonts w:ascii="Arial" w:hAnsi="Arial" w:cs="Arial"/>
          <w:sz w:val="20"/>
          <w:szCs w:val="20"/>
        </w:rPr>
        <w:t xml:space="preserve">1.- REFERENCIA </w:t>
      </w:r>
      <w:r w:rsidRPr="00A167DE">
        <w:rPr>
          <w:rFonts w:ascii="Arial" w:hAnsi="Arial" w:cs="Arial"/>
          <w:sz w:val="20"/>
          <w:szCs w:val="20"/>
        </w:rPr>
        <w:tab/>
        <w:t>Anexo 1.</w:t>
      </w:r>
    </w:p>
    <w:p w14:paraId="527EC0ED" w14:textId="77777777" w:rsidR="00E23C92" w:rsidRPr="00A167DE" w:rsidRDefault="00E23C92" w:rsidP="00B022FD">
      <w:pPr>
        <w:spacing w:after="0" w:line="240" w:lineRule="auto"/>
        <w:jc w:val="both"/>
        <w:rPr>
          <w:rFonts w:ascii="Arial" w:hAnsi="Arial" w:cs="Arial"/>
          <w:sz w:val="20"/>
          <w:szCs w:val="20"/>
        </w:rPr>
      </w:pPr>
      <w:r w:rsidRPr="00A167DE">
        <w:rPr>
          <w:rFonts w:ascii="Arial" w:hAnsi="Arial" w:cs="Arial"/>
          <w:sz w:val="20"/>
          <w:szCs w:val="20"/>
        </w:rPr>
        <w:t>Inciso a) acreditar que se cuenta con personal técnico certificado para soportar la solución ofertada</w:t>
      </w:r>
    </w:p>
    <w:p w14:paraId="63BC22F4" w14:textId="77777777" w:rsidR="00E23C92" w:rsidRPr="00A167DE" w:rsidRDefault="00E23C92" w:rsidP="00B022FD">
      <w:pPr>
        <w:spacing w:after="0" w:line="240" w:lineRule="auto"/>
        <w:jc w:val="both"/>
        <w:rPr>
          <w:rFonts w:ascii="Arial" w:hAnsi="Arial" w:cs="Arial"/>
          <w:sz w:val="20"/>
          <w:szCs w:val="20"/>
        </w:rPr>
      </w:pPr>
    </w:p>
    <w:p w14:paraId="4395E932" w14:textId="77777777" w:rsidR="00E23C92" w:rsidRPr="00A167DE" w:rsidRDefault="00E23C92" w:rsidP="00B022FD">
      <w:pPr>
        <w:spacing w:after="0" w:line="240" w:lineRule="auto"/>
        <w:jc w:val="both"/>
        <w:rPr>
          <w:rFonts w:ascii="Arial" w:hAnsi="Arial" w:cs="Arial"/>
          <w:sz w:val="20"/>
          <w:szCs w:val="20"/>
        </w:rPr>
      </w:pPr>
      <w:r w:rsidRPr="00A167DE">
        <w:rPr>
          <w:rFonts w:ascii="Arial" w:hAnsi="Arial" w:cs="Arial"/>
          <w:sz w:val="20"/>
          <w:szCs w:val="20"/>
        </w:rPr>
        <w:t>¿Es correcto entender que para cumplir con este punto es suficiente con una carta bajo protesta de decir verdad que mi representada cuenta personal técnico certificado para soportar la solución ofertada, es suficiente?</w:t>
      </w:r>
    </w:p>
    <w:p w14:paraId="691FF4FC" w14:textId="77777777" w:rsidR="00E23C92" w:rsidRPr="00A167DE" w:rsidRDefault="00E23C92" w:rsidP="00B022FD">
      <w:pPr>
        <w:spacing w:after="0" w:line="240" w:lineRule="auto"/>
        <w:jc w:val="both"/>
        <w:rPr>
          <w:rFonts w:ascii="Arial" w:hAnsi="Arial" w:cs="Arial"/>
          <w:sz w:val="20"/>
          <w:szCs w:val="20"/>
        </w:rPr>
      </w:pPr>
    </w:p>
    <w:p w14:paraId="0A064EE0" w14:textId="77777777" w:rsidR="00E23C92" w:rsidRPr="00A167DE" w:rsidRDefault="00E23C92" w:rsidP="00B022FD">
      <w:pPr>
        <w:spacing w:after="0" w:line="240" w:lineRule="auto"/>
        <w:jc w:val="both"/>
        <w:rPr>
          <w:rFonts w:ascii="Arial" w:hAnsi="Arial" w:cs="Arial"/>
          <w:sz w:val="20"/>
          <w:szCs w:val="20"/>
        </w:rPr>
      </w:pPr>
      <w:r w:rsidRPr="00A167DE">
        <w:rPr>
          <w:rFonts w:ascii="Arial" w:hAnsi="Arial" w:cs="Arial"/>
          <w:b/>
          <w:sz w:val="20"/>
          <w:szCs w:val="20"/>
        </w:rPr>
        <w:t>Respuesta:</w:t>
      </w:r>
      <w:r w:rsidRPr="00A167DE">
        <w:rPr>
          <w:rFonts w:ascii="Arial" w:hAnsi="Arial" w:cs="Arial"/>
          <w:sz w:val="20"/>
          <w:szCs w:val="20"/>
        </w:rPr>
        <w:t xml:space="preserve"> Se acepta la propuesta, sin embargo, deberán de cumplirse las certificaciones de personal que se encuentran en otros puntos de las bases.</w:t>
      </w:r>
    </w:p>
    <w:p w14:paraId="2F0CAD5C" w14:textId="77777777" w:rsidR="00E23C92" w:rsidRPr="00A167DE" w:rsidRDefault="00E23C92" w:rsidP="00B022FD">
      <w:pPr>
        <w:spacing w:after="0" w:line="240" w:lineRule="auto"/>
        <w:jc w:val="both"/>
        <w:rPr>
          <w:rFonts w:ascii="Arial" w:hAnsi="Arial" w:cs="Arial"/>
          <w:sz w:val="20"/>
          <w:szCs w:val="20"/>
        </w:rPr>
      </w:pPr>
    </w:p>
    <w:p w14:paraId="14636EED" w14:textId="77777777" w:rsidR="00E23C92" w:rsidRPr="00A167DE" w:rsidRDefault="00E23C92" w:rsidP="00B022FD">
      <w:pPr>
        <w:spacing w:after="0" w:line="240" w:lineRule="auto"/>
        <w:jc w:val="both"/>
        <w:rPr>
          <w:rFonts w:ascii="Arial" w:hAnsi="Arial" w:cs="Arial"/>
          <w:sz w:val="20"/>
          <w:szCs w:val="20"/>
        </w:rPr>
      </w:pPr>
      <w:r w:rsidRPr="00A167DE">
        <w:rPr>
          <w:rFonts w:ascii="Arial" w:hAnsi="Arial" w:cs="Arial"/>
          <w:sz w:val="20"/>
          <w:szCs w:val="20"/>
        </w:rPr>
        <w:t>2.- ¿En caso de no ser correcta nuestra apreciación le solicitamos nos indique que documentación se deberá de integrar para solventar este punto?</w:t>
      </w:r>
    </w:p>
    <w:p w14:paraId="45A33F08" w14:textId="77777777" w:rsidR="00E23C92" w:rsidRPr="00A167DE" w:rsidRDefault="00E23C92" w:rsidP="00B022FD">
      <w:pPr>
        <w:spacing w:after="0" w:line="240" w:lineRule="auto"/>
        <w:jc w:val="both"/>
        <w:rPr>
          <w:rFonts w:ascii="Arial" w:hAnsi="Arial" w:cs="Arial"/>
          <w:sz w:val="20"/>
          <w:szCs w:val="20"/>
        </w:rPr>
      </w:pPr>
    </w:p>
    <w:p w14:paraId="22B5F3F2" w14:textId="77777777" w:rsidR="00E23C92" w:rsidRPr="00A167DE" w:rsidRDefault="00E23C92" w:rsidP="00B022FD">
      <w:pPr>
        <w:spacing w:after="0" w:line="240" w:lineRule="auto"/>
        <w:jc w:val="both"/>
        <w:rPr>
          <w:rFonts w:ascii="Arial" w:hAnsi="Arial" w:cs="Arial"/>
          <w:sz w:val="20"/>
          <w:szCs w:val="20"/>
        </w:rPr>
      </w:pPr>
      <w:r w:rsidRPr="00A167DE">
        <w:rPr>
          <w:rFonts w:ascii="Arial" w:hAnsi="Arial" w:cs="Arial"/>
          <w:b/>
          <w:sz w:val="20"/>
          <w:szCs w:val="20"/>
        </w:rPr>
        <w:t>Respuesta:</w:t>
      </w:r>
      <w:r w:rsidRPr="00A167DE">
        <w:rPr>
          <w:rFonts w:ascii="Arial" w:hAnsi="Arial" w:cs="Arial"/>
          <w:sz w:val="20"/>
          <w:szCs w:val="20"/>
        </w:rPr>
        <w:t xml:space="preserve"> No aplica </w:t>
      </w:r>
    </w:p>
    <w:p w14:paraId="395C3CD1" w14:textId="77777777" w:rsidR="00E23C92" w:rsidRPr="00A167DE" w:rsidRDefault="00E23C92" w:rsidP="00B022FD">
      <w:pPr>
        <w:spacing w:after="0" w:line="240" w:lineRule="auto"/>
        <w:jc w:val="both"/>
        <w:rPr>
          <w:rFonts w:ascii="Arial" w:hAnsi="Arial" w:cs="Arial"/>
          <w:sz w:val="20"/>
          <w:szCs w:val="20"/>
        </w:rPr>
      </w:pPr>
    </w:p>
    <w:p w14:paraId="2295F6B8" w14:textId="77777777" w:rsidR="00E23C92" w:rsidRPr="00A167DE" w:rsidRDefault="00E23C92" w:rsidP="00B022FD">
      <w:pPr>
        <w:spacing w:after="0" w:line="240" w:lineRule="auto"/>
        <w:jc w:val="both"/>
        <w:rPr>
          <w:rFonts w:ascii="Arial" w:hAnsi="Arial" w:cs="Arial"/>
          <w:sz w:val="20"/>
          <w:szCs w:val="20"/>
        </w:rPr>
      </w:pPr>
    </w:p>
    <w:p w14:paraId="6E26ADAF" w14:textId="77777777" w:rsidR="00E23C92" w:rsidRPr="00A167DE" w:rsidRDefault="00E23C92" w:rsidP="00B022FD">
      <w:pPr>
        <w:spacing w:after="0" w:line="240" w:lineRule="auto"/>
        <w:jc w:val="both"/>
        <w:rPr>
          <w:rFonts w:ascii="Arial" w:hAnsi="Arial" w:cs="Arial"/>
          <w:sz w:val="20"/>
          <w:szCs w:val="20"/>
        </w:rPr>
      </w:pPr>
      <w:r w:rsidRPr="00A167DE">
        <w:rPr>
          <w:rFonts w:ascii="Arial" w:hAnsi="Arial" w:cs="Arial"/>
          <w:sz w:val="20"/>
          <w:szCs w:val="20"/>
        </w:rPr>
        <w:t xml:space="preserve">3.- REFERENCIA </w:t>
      </w:r>
      <w:r w:rsidRPr="00A167DE">
        <w:rPr>
          <w:rFonts w:ascii="Arial" w:hAnsi="Arial" w:cs="Arial"/>
          <w:sz w:val="20"/>
          <w:szCs w:val="20"/>
        </w:rPr>
        <w:tab/>
        <w:t>Anexo 1.</w:t>
      </w:r>
    </w:p>
    <w:p w14:paraId="5CE1FF4B" w14:textId="77777777" w:rsidR="00E23C92" w:rsidRPr="00A167DE" w:rsidRDefault="00E23C92" w:rsidP="00B022FD">
      <w:pPr>
        <w:spacing w:after="0" w:line="240" w:lineRule="auto"/>
        <w:jc w:val="both"/>
        <w:rPr>
          <w:rFonts w:ascii="Arial" w:hAnsi="Arial" w:cs="Arial"/>
          <w:sz w:val="20"/>
          <w:szCs w:val="20"/>
        </w:rPr>
      </w:pPr>
      <w:r w:rsidRPr="00A167DE">
        <w:rPr>
          <w:rFonts w:ascii="Arial" w:hAnsi="Arial" w:cs="Arial"/>
          <w:sz w:val="20"/>
          <w:szCs w:val="20"/>
        </w:rPr>
        <w:t>Inciso b) La tecnología Ofertada deberá contar con plena compatibilidad con la infraestructura del Municipio sin aditamentos o licenciamientos especiales u adicionales a lo especificado en el presente proyecto</w:t>
      </w:r>
    </w:p>
    <w:p w14:paraId="650BCFAA" w14:textId="77777777" w:rsidR="00E23C92" w:rsidRPr="00A167DE" w:rsidRDefault="00E23C92" w:rsidP="00B022FD">
      <w:pPr>
        <w:spacing w:after="0" w:line="240" w:lineRule="auto"/>
        <w:jc w:val="both"/>
        <w:rPr>
          <w:rFonts w:ascii="Arial" w:hAnsi="Arial" w:cs="Arial"/>
          <w:sz w:val="20"/>
          <w:szCs w:val="20"/>
        </w:rPr>
      </w:pPr>
    </w:p>
    <w:p w14:paraId="112A8A6C" w14:textId="77777777" w:rsidR="00E23C92" w:rsidRPr="00A167DE" w:rsidRDefault="00E23C92" w:rsidP="00B022FD">
      <w:pPr>
        <w:spacing w:after="0" w:line="240" w:lineRule="auto"/>
        <w:jc w:val="both"/>
        <w:rPr>
          <w:rFonts w:ascii="Arial" w:hAnsi="Arial" w:cs="Arial"/>
          <w:sz w:val="20"/>
          <w:szCs w:val="20"/>
        </w:rPr>
      </w:pPr>
      <w:r w:rsidRPr="00A167DE">
        <w:rPr>
          <w:rFonts w:ascii="Arial" w:hAnsi="Arial" w:cs="Arial"/>
          <w:sz w:val="20"/>
          <w:szCs w:val="20"/>
        </w:rPr>
        <w:t>PREGUNTA ¿es correcto entender que la compatibilidad es por medio de los estándares y protocolos de comunicaciones solicitados en anexo 1?</w:t>
      </w:r>
    </w:p>
    <w:p w14:paraId="280D06A9" w14:textId="77777777" w:rsidR="00E23C92" w:rsidRPr="00A167DE" w:rsidRDefault="00E23C92" w:rsidP="00B022FD">
      <w:pPr>
        <w:spacing w:after="0" w:line="240" w:lineRule="auto"/>
        <w:jc w:val="both"/>
        <w:rPr>
          <w:rFonts w:ascii="Arial" w:hAnsi="Arial" w:cs="Arial"/>
          <w:sz w:val="20"/>
          <w:szCs w:val="20"/>
        </w:rPr>
      </w:pPr>
    </w:p>
    <w:p w14:paraId="16C5486E" w14:textId="77777777" w:rsidR="00E23C92" w:rsidRPr="00A167DE" w:rsidRDefault="00E23C92" w:rsidP="00B022FD">
      <w:pPr>
        <w:spacing w:after="0" w:line="240" w:lineRule="auto"/>
        <w:jc w:val="both"/>
        <w:rPr>
          <w:rFonts w:ascii="Arial" w:hAnsi="Arial" w:cs="Arial"/>
          <w:sz w:val="20"/>
          <w:szCs w:val="20"/>
        </w:rPr>
      </w:pPr>
      <w:r w:rsidRPr="00A167DE">
        <w:rPr>
          <w:rFonts w:ascii="Arial" w:hAnsi="Arial" w:cs="Arial"/>
          <w:b/>
          <w:sz w:val="20"/>
          <w:szCs w:val="20"/>
        </w:rPr>
        <w:t>Respuesta:</w:t>
      </w:r>
      <w:r w:rsidRPr="00A167DE">
        <w:rPr>
          <w:rFonts w:ascii="Arial" w:hAnsi="Arial" w:cs="Arial"/>
          <w:sz w:val="20"/>
          <w:szCs w:val="20"/>
        </w:rPr>
        <w:t xml:space="preserve"> Es Correcta su apreciación. </w:t>
      </w:r>
    </w:p>
    <w:p w14:paraId="29785EEE" w14:textId="77777777" w:rsidR="00E23C92" w:rsidRPr="00A167DE" w:rsidRDefault="00E23C92" w:rsidP="00B022FD">
      <w:pPr>
        <w:spacing w:after="0" w:line="240" w:lineRule="auto"/>
        <w:jc w:val="both"/>
        <w:rPr>
          <w:rFonts w:ascii="Arial" w:hAnsi="Arial" w:cs="Arial"/>
          <w:sz w:val="20"/>
          <w:szCs w:val="20"/>
        </w:rPr>
      </w:pPr>
    </w:p>
    <w:p w14:paraId="09DEA86E" w14:textId="77777777" w:rsidR="00E23C92" w:rsidRPr="00A167DE" w:rsidRDefault="00E23C92" w:rsidP="00B022FD">
      <w:pPr>
        <w:spacing w:after="0" w:line="240" w:lineRule="auto"/>
        <w:jc w:val="both"/>
        <w:rPr>
          <w:rFonts w:ascii="Arial" w:hAnsi="Arial" w:cs="Arial"/>
          <w:sz w:val="20"/>
          <w:szCs w:val="20"/>
        </w:rPr>
      </w:pPr>
      <w:r w:rsidRPr="00A167DE">
        <w:rPr>
          <w:rFonts w:ascii="Arial" w:hAnsi="Arial" w:cs="Arial"/>
          <w:sz w:val="20"/>
          <w:szCs w:val="20"/>
        </w:rPr>
        <w:t xml:space="preserve">4.- REFERENCIA </w:t>
      </w:r>
      <w:r w:rsidRPr="00A167DE">
        <w:rPr>
          <w:rFonts w:ascii="Arial" w:hAnsi="Arial" w:cs="Arial"/>
          <w:sz w:val="20"/>
          <w:szCs w:val="20"/>
        </w:rPr>
        <w:tab/>
        <w:t>Anexo 1.</w:t>
      </w:r>
    </w:p>
    <w:p w14:paraId="3DF040E1" w14:textId="77777777" w:rsidR="00E23C92" w:rsidRPr="00A167DE" w:rsidRDefault="00E23C92" w:rsidP="00B022FD">
      <w:pPr>
        <w:spacing w:after="0" w:line="240" w:lineRule="auto"/>
        <w:jc w:val="both"/>
        <w:rPr>
          <w:rFonts w:ascii="Arial" w:hAnsi="Arial" w:cs="Arial"/>
          <w:sz w:val="20"/>
          <w:szCs w:val="20"/>
        </w:rPr>
      </w:pPr>
      <w:r w:rsidRPr="00A167DE">
        <w:rPr>
          <w:rFonts w:ascii="Arial" w:hAnsi="Arial" w:cs="Arial"/>
          <w:sz w:val="20"/>
          <w:szCs w:val="20"/>
        </w:rPr>
        <w:t xml:space="preserve">Inciso d) Las memorias </w:t>
      </w:r>
      <w:proofErr w:type="gramStart"/>
      <w:r w:rsidRPr="00A167DE">
        <w:rPr>
          <w:rFonts w:ascii="Arial" w:hAnsi="Arial" w:cs="Arial"/>
          <w:sz w:val="20"/>
          <w:szCs w:val="20"/>
        </w:rPr>
        <w:t>técnicas  deberán</w:t>
      </w:r>
      <w:proofErr w:type="gramEnd"/>
      <w:r w:rsidRPr="00A167DE">
        <w:rPr>
          <w:rFonts w:ascii="Arial" w:hAnsi="Arial" w:cs="Arial"/>
          <w:sz w:val="20"/>
          <w:szCs w:val="20"/>
        </w:rPr>
        <w:t xml:space="preserve"> incluir pruebas  de escáner de cableado.</w:t>
      </w:r>
    </w:p>
    <w:p w14:paraId="44F5C510" w14:textId="77777777" w:rsidR="00E23C92" w:rsidRPr="00A167DE" w:rsidRDefault="00E23C92" w:rsidP="00B022FD">
      <w:pPr>
        <w:spacing w:after="0" w:line="240" w:lineRule="auto"/>
        <w:jc w:val="both"/>
        <w:rPr>
          <w:rFonts w:ascii="Arial" w:hAnsi="Arial" w:cs="Arial"/>
          <w:sz w:val="20"/>
          <w:szCs w:val="20"/>
        </w:rPr>
      </w:pPr>
      <w:proofErr w:type="gramStart"/>
      <w:r w:rsidRPr="00A167DE">
        <w:rPr>
          <w:rFonts w:ascii="Arial" w:hAnsi="Arial" w:cs="Arial"/>
          <w:sz w:val="20"/>
          <w:szCs w:val="20"/>
        </w:rPr>
        <w:t xml:space="preserve">PREGUNTA </w:t>
      </w:r>
      <w:r w:rsidRPr="00A167DE">
        <w:rPr>
          <w:rFonts w:ascii="Arial" w:hAnsi="Arial" w:cs="Arial"/>
          <w:sz w:val="20"/>
          <w:szCs w:val="20"/>
        </w:rPr>
        <w:tab/>
        <w:t>Se solicita amablemente a la convocante, especificar a qué se refiere con esta prueba y si esta prueba la realizará el proveedor adjudicado?</w:t>
      </w:r>
      <w:proofErr w:type="gramEnd"/>
    </w:p>
    <w:p w14:paraId="2395E209" w14:textId="77777777" w:rsidR="00E23C92" w:rsidRPr="00A167DE" w:rsidRDefault="00E23C92" w:rsidP="00B022FD">
      <w:pPr>
        <w:spacing w:after="0" w:line="240" w:lineRule="auto"/>
        <w:jc w:val="both"/>
        <w:rPr>
          <w:rFonts w:ascii="Arial" w:hAnsi="Arial" w:cs="Arial"/>
          <w:sz w:val="20"/>
          <w:szCs w:val="20"/>
        </w:rPr>
      </w:pPr>
    </w:p>
    <w:p w14:paraId="480D4A56" w14:textId="77777777" w:rsidR="00E23C92" w:rsidRPr="00A167DE" w:rsidRDefault="00E23C92" w:rsidP="00B022FD">
      <w:pPr>
        <w:spacing w:after="0" w:line="240" w:lineRule="auto"/>
        <w:jc w:val="both"/>
        <w:rPr>
          <w:rFonts w:ascii="Arial" w:hAnsi="Arial" w:cs="Arial"/>
          <w:sz w:val="20"/>
          <w:szCs w:val="20"/>
        </w:rPr>
      </w:pPr>
      <w:r w:rsidRPr="00A167DE">
        <w:rPr>
          <w:rFonts w:ascii="Arial" w:hAnsi="Arial" w:cs="Arial"/>
          <w:b/>
          <w:sz w:val="20"/>
          <w:szCs w:val="20"/>
        </w:rPr>
        <w:t xml:space="preserve">Respuesta: </w:t>
      </w:r>
      <w:r w:rsidRPr="00A167DE">
        <w:rPr>
          <w:rFonts w:ascii="Arial" w:hAnsi="Arial" w:cs="Arial"/>
          <w:sz w:val="20"/>
          <w:szCs w:val="20"/>
        </w:rPr>
        <w:t xml:space="preserve">No aplica para este servicio, por lo que este punto deberá ser omiso. </w:t>
      </w:r>
    </w:p>
    <w:p w14:paraId="40E9A1A1" w14:textId="77777777" w:rsidR="00E23C92" w:rsidRPr="00A167DE" w:rsidRDefault="00E23C92" w:rsidP="00B022FD">
      <w:pPr>
        <w:spacing w:after="0" w:line="240" w:lineRule="auto"/>
        <w:jc w:val="both"/>
        <w:rPr>
          <w:rFonts w:ascii="Arial" w:hAnsi="Arial" w:cs="Arial"/>
          <w:sz w:val="20"/>
          <w:szCs w:val="20"/>
        </w:rPr>
      </w:pPr>
    </w:p>
    <w:p w14:paraId="5DEA75E7" w14:textId="77777777" w:rsidR="00E23C92" w:rsidRPr="00A167DE" w:rsidRDefault="00E23C92" w:rsidP="00B022FD">
      <w:pPr>
        <w:spacing w:after="0" w:line="240" w:lineRule="auto"/>
        <w:jc w:val="both"/>
        <w:rPr>
          <w:rFonts w:ascii="Arial" w:hAnsi="Arial" w:cs="Arial"/>
          <w:sz w:val="20"/>
          <w:szCs w:val="20"/>
        </w:rPr>
      </w:pPr>
      <w:r w:rsidRPr="00A167DE">
        <w:rPr>
          <w:rFonts w:ascii="Arial" w:hAnsi="Arial" w:cs="Arial"/>
          <w:sz w:val="20"/>
          <w:szCs w:val="20"/>
        </w:rPr>
        <w:t xml:space="preserve">5.- REFERENCIA </w:t>
      </w:r>
      <w:r w:rsidRPr="00A167DE">
        <w:rPr>
          <w:rFonts w:ascii="Arial" w:hAnsi="Arial" w:cs="Arial"/>
          <w:sz w:val="20"/>
          <w:szCs w:val="20"/>
        </w:rPr>
        <w:tab/>
        <w:t>Anexo 1.</w:t>
      </w:r>
    </w:p>
    <w:p w14:paraId="06BA05A6" w14:textId="77777777" w:rsidR="00E23C92" w:rsidRPr="00A167DE" w:rsidRDefault="00E23C92" w:rsidP="00B022FD">
      <w:pPr>
        <w:spacing w:after="0" w:line="240" w:lineRule="auto"/>
        <w:jc w:val="both"/>
        <w:rPr>
          <w:rFonts w:ascii="Arial" w:hAnsi="Arial" w:cs="Arial"/>
          <w:sz w:val="20"/>
          <w:szCs w:val="20"/>
        </w:rPr>
      </w:pPr>
      <w:r w:rsidRPr="00A167DE">
        <w:rPr>
          <w:rFonts w:ascii="Arial" w:hAnsi="Arial" w:cs="Arial"/>
          <w:sz w:val="20"/>
          <w:szCs w:val="20"/>
        </w:rPr>
        <w:t>1.3 Seguridad del Servicio.</w:t>
      </w:r>
    </w:p>
    <w:p w14:paraId="297765E8" w14:textId="77777777" w:rsidR="00E23C92" w:rsidRPr="00A167DE" w:rsidRDefault="00E23C92" w:rsidP="00B022FD">
      <w:pPr>
        <w:spacing w:after="0" w:line="240" w:lineRule="auto"/>
        <w:jc w:val="both"/>
        <w:rPr>
          <w:rFonts w:ascii="Arial" w:hAnsi="Arial" w:cs="Arial"/>
          <w:sz w:val="20"/>
          <w:szCs w:val="20"/>
        </w:rPr>
      </w:pPr>
      <w:r w:rsidRPr="00A167DE">
        <w:rPr>
          <w:rFonts w:ascii="Arial" w:hAnsi="Arial" w:cs="Arial"/>
          <w:sz w:val="20"/>
          <w:szCs w:val="20"/>
        </w:rPr>
        <w:t>2.3 Seguridad del Servicio.</w:t>
      </w:r>
    </w:p>
    <w:p w14:paraId="648D3C63" w14:textId="77777777" w:rsidR="00E23C92" w:rsidRPr="00A167DE" w:rsidRDefault="00E23C92" w:rsidP="00B022FD">
      <w:pPr>
        <w:spacing w:after="0" w:line="240" w:lineRule="auto"/>
        <w:jc w:val="both"/>
        <w:rPr>
          <w:rFonts w:ascii="Arial" w:hAnsi="Arial" w:cs="Arial"/>
          <w:sz w:val="20"/>
          <w:szCs w:val="20"/>
        </w:rPr>
      </w:pPr>
      <w:r w:rsidRPr="00A167DE">
        <w:rPr>
          <w:rFonts w:ascii="Arial" w:hAnsi="Arial" w:cs="Arial"/>
          <w:sz w:val="20"/>
          <w:szCs w:val="20"/>
        </w:rPr>
        <w:t>5.3 Seguridad del Servicio.</w:t>
      </w:r>
    </w:p>
    <w:p w14:paraId="19528A45" w14:textId="77777777" w:rsidR="00E23C92" w:rsidRPr="00A167DE" w:rsidRDefault="00E23C92" w:rsidP="00B022FD">
      <w:pPr>
        <w:spacing w:after="0" w:line="240" w:lineRule="auto"/>
        <w:jc w:val="both"/>
        <w:rPr>
          <w:rFonts w:ascii="Arial" w:hAnsi="Arial" w:cs="Arial"/>
          <w:sz w:val="20"/>
          <w:szCs w:val="20"/>
        </w:rPr>
      </w:pPr>
    </w:p>
    <w:p w14:paraId="0E8F268D" w14:textId="77777777" w:rsidR="00E23C92" w:rsidRPr="00A167DE" w:rsidRDefault="00E23C92" w:rsidP="00B022FD">
      <w:pPr>
        <w:spacing w:after="0" w:line="240" w:lineRule="auto"/>
        <w:jc w:val="both"/>
        <w:rPr>
          <w:rFonts w:ascii="Arial" w:hAnsi="Arial" w:cs="Arial"/>
          <w:sz w:val="20"/>
          <w:szCs w:val="20"/>
        </w:rPr>
      </w:pPr>
      <w:r w:rsidRPr="00A167DE">
        <w:rPr>
          <w:rFonts w:ascii="Arial" w:hAnsi="Arial" w:cs="Arial"/>
          <w:sz w:val="20"/>
          <w:szCs w:val="20"/>
        </w:rPr>
        <w:t>PREGUNTA 4. a) ¿Es correcto entender que se trata de un equipo por enlace solicitado el cual será instalado en las oficinas de la convocante (</w:t>
      </w:r>
      <w:proofErr w:type="spellStart"/>
      <w:r w:rsidRPr="00A167DE">
        <w:rPr>
          <w:rFonts w:ascii="Arial" w:hAnsi="Arial" w:cs="Arial"/>
          <w:sz w:val="20"/>
          <w:szCs w:val="20"/>
        </w:rPr>
        <w:t>on</w:t>
      </w:r>
      <w:proofErr w:type="spellEnd"/>
      <w:r w:rsidRPr="00A167DE">
        <w:rPr>
          <w:rFonts w:ascii="Arial" w:hAnsi="Arial" w:cs="Arial"/>
          <w:sz w:val="20"/>
          <w:szCs w:val="20"/>
        </w:rPr>
        <w:t xml:space="preserve"> </w:t>
      </w:r>
      <w:proofErr w:type="spellStart"/>
      <w:r w:rsidRPr="00A167DE">
        <w:rPr>
          <w:rFonts w:ascii="Arial" w:hAnsi="Arial" w:cs="Arial"/>
          <w:sz w:val="20"/>
          <w:szCs w:val="20"/>
        </w:rPr>
        <w:t>premise</w:t>
      </w:r>
      <w:proofErr w:type="spellEnd"/>
      <w:r w:rsidRPr="00A167DE">
        <w:rPr>
          <w:rFonts w:ascii="Arial" w:hAnsi="Arial" w:cs="Arial"/>
          <w:sz w:val="20"/>
          <w:szCs w:val="20"/>
        </w:rPr>
        <w:t>)?</w:t>
      </w:r>
    </w:p>
    <w:p w14:paraId="24C6AC84" w14:textId="77777777" w:rsidR="00E23C92" w:rsidRPr="00A167DE" w:rsidRDefault="00E23C92" w:rsidP="00B022FD">
      <w:pPr>
        <w:spacing w:after="0" w:line="240" w:lineRule="auto"/>
        <w:jc w:val="both"/>
        <w:rPr>
          <w:rFonts w:ascii="Arial" w:hAnsi="Arial" w:cs="Arial"/>
          <w:sz w:val="20"/>
          <w:szCs w:val="20"/>
        </w:rPr>
      </w:pPr>
    </w:p>
    <w:p w14:paraId="74D50DC1" w14:textId="77777777" w:rsidR="00E23C92" w:rsidRPr="00A167DE" w:rsidRDefault="00E23C92" w:rsidP="00B022FD">
      <w:pPr>
        <w:spacing w:after="0" w:line="240" w:lineRule="auto"/>
        <w:jc w:val="both"/>
        <w:rPr>
          <w:rFonts w:ascii="Arial" w:hAnsi="Arial" w:cs="Arial"/>
          <w:sz w:val="20"/>
          <w:szCs w:val="20"/>
        </w:rPr>
      </w:pPr>
      <w:r w:rsidRPr="00A167DE">
        <w:rPr>
          <w:rFonts w:ascii="Arial" w:hAnsi="Arial" w:cs="Arial"/>
          <w:b/>
          <w:sz w:val="20"/>
          <w:szCs w:val="20"/>
        </w:rPr>
        <w:t xml:space="preserve">Respuesta: </w:t>
      </w:r>
      <w:r w:rsidRPr="00A167DE">
        <w:rPr>
          <w:rFonts w:ascii="Arial" w:hAnsi="Arial" w:cs="Arial"/>
          <w:sz w:val="20"/>
          <w:szCs w:val="20"/>
        </w:rPr>
        <w:t>Es correcto, un equipo por enlace instalado en las oficinas de la convocante.</w:t>
      </w:r>
    </w:p>
    <w:p w14:paraId="2C7DA218" w14:textId="77777777" w:rsidR="00E23C92" w:rsidRPr="00A167DE" w:rsidRDefault="00E23C92" w:rsidP="00B022FD">
      <w:pPr>
        <w:spacing w:after="0" w:line="240" w:lineRule="auto"/>
        <w:jc w:val="both"/>
        <w:rPr>
          <w:rFonts w:ascii="Arial" w:hAnsi="Arial" w:cs="Arial"/>
          <w:sz w:val="20"/>
          <w:szCs w:val="20"/>
        </w:rPr>
      </w:pPr>
    </w:p>
    <w:p w14:paraId="6AC04BA8" w14:textId="77777777" w:rsidR="00E23C92" w:rsidRPr="00A167DE" w:rsidRDefault="00E23C92" w:rsidP="00B022FD">
      <w:pPr>
        <w:spacing w:after="0" w:line="240" w:lineRule="auto"/>
        <w:jc w:val="both"/>
        <w:rPr>
          <w:rFonts w:ascii="Arial" w:hAnsi="Arial" w:cs="Arial"/>
          <w:sz w:val="20"/>
          <w:szCs w:val="20"/>
        </w:rPr>
      </w:pPr>
      <w:r w:rsidRPr="00A167DE">
        <w:rPr>
          <w:rFonts w:ascii="Arial" w:hAnsi="Arial" w:cs="Arial"/>
          <w:sz w:val="20"/>
          <w:szCs w:val="20"/>
        </w:rPr>
        <w:t xml:space="preserve">6.- PREGUNTA  4. b) ¿Es correcto entender que el equipo podrá fungir como </w:t>
      </w:r>
      <w:proofErr w:type="spellStart"/>
      <w:r w:rsidRPr="00A167DE">
        <w:rPr>
          <w:rFonts w:ascii="Arial" w:hAnsi="Arial" w:cs="Arial"/>
          <w:sz w:val="20"/>
          <w:szCs w:val="20"/>
        </w:rPr>
        <w:t>CPE</w:t>
      </w:r>
      <w:proofErr w:type="spellEnd"/>
      <w:r w:rsidRPr="00A167DE">
        <w:rPr>
          <w:rFonts w:ascii="Arial" w:hAnsi="Arial" w:cs="Arial"/>
          <w:sz w:val="20"/>
          <w:szCs w:val="20"/>
        </w:rPr>
        <w:t xml:space="preserve"> para la entrega de servicio siempre y cuando se apegue a las características solicitadas o las exceda?</w:t>
      </w:r>
    </w:p>
    <w:p w14:paraId="6E235D2C" w14:textId="77777777" w:rsidR="00E23C92" w:rsidRPr="00A167DE" w:rsidRDefault="00E23C92" w:rsidP="00B022FD">
      <w:pPr>
        <w:spacing w:after="0" w:line="240" w:lineRule="auto"/>
        <w:jc w:val="both"/>
        <w:rPr>
          <w:rFonts w:ascii="Arial" w:hAnsi="Arial" w:cs="Arial"/>
          <w:sz w:val="20"/>
          <w:szCs w:val="20"/>
        </w:rPr>
      </w:pPr>
    </w:p>
    <w:p w14:paraId="5DBA4576" w14:textId="77777777" w:rsidR="00E23C92" w:rsidRPr="00A167DE" w:rsidRDefault="00E23C92" w:rsidP="00B022FD">
      <w:pPr>
        <w:spacing w:after="0" w:line="240" w:lineRule="auto"/>
        <w:jc w:val="both"/>
        <w:rPr>
          <w:rFonts w:ascii="Arial" w:hAnsi="Arial" w:cs="Arial"/>
          <w:sz w:val="20"/>
          <w:szCs w:val="20"/>
        </w:rPr>
      </w:pPr>
      <w:r w:rsidRPr="00A167DE">
        <w:rPr>
          <w:rFonts w:ascii="Arial" w:hAnsi="Arial" w:cs="Arial"/>
          <w:b/>
          <w:sz w:val="20"/>
          <w:szCs w:val="20"/>
        </w:rPr>
        <w:t>Respuesta:</w:t>
      </w:r>
      <w:r w:rsidRPr="00A167DE">
        <w:rPr>
          <w:rFonts w:ascii="Arial" w:hAnsi="Arial" w:cs="Arial"/>
          <w:sz w:val="20"/>
          <w:szCs w:val="20"/>
        </w:rPr>
        <w:t xml:space="preserve"> Es correcto, siempre y cuando se compruebe mediante </w:t>
      </w:r>
      <w:proofErr w:type="spellStart"/>
      <w:r w:rsidRPr="00A167DE">
        <w:rPr>
          <w:rFonts w:ascii="Arial" w:hAnsi="Arial" w:cs="Arial"/>
          <w:sz w:val="20"/>
          <w:szCs w:val="20"/>
        </w:rPr>
        <w:t>DataSheet</w:t>
      </w:r>
      <w:proofErr w:type="spellEnd"/>
      <w:r w:rsidRPr="00A167DE">
        <w:rPr>
          <w:rFonts w:ascii="Arial" w:hAnsi="Arial" w:cs="Arial"/>
          <w:sz w:val="20"/>
          <w:szCs w:val="20"/>
        </w:rPr>
        <w:t xml:space="preserve"> del equipo que cumple con las características solicitadas. </w:t>
      </w:r>
    </w:p>
    <w:p w14:paraId="4E07B009" w14:textId="77777777" w:rsidR="00E23C92" w:rsidRPr="00A167DE" w:rsidRDefault="00E23C92" w:rsidP="00B022FD">
      <w:pPr>
        <w:spacing w:after="0" w:line="240" w:lineRule="auto"/>
        <w:jc w:val="both"/>
        <w:rPr>
          <w:rFonts w:ascii="Arial" w:hAnsi="Arial" w:cs="Arial"/>
          <w:sz w:val="20"/>
          <w:szCs w:val="20"/>
        </w:rPr>
      </w:pPr>
    </w:p>
    <w:p w14:paraId="17F91FE4" w14:textId="77777777" w:rsidR="00E23C92" w:rsidRPr="00A167DE" w:rsidRDefault="00E23C92" w:rsidP="00B022FD">
      <w:pPr>
        <w:spacing w:after="0" w:line="240" w:lineRule="auto"/>
        <w:jc w:val="both"/>
        <w:rPr>
          <w:rFonts w:ascii="Arial" w:hAnsi="Arial" w:cs="Arial"/>
          <w:sz w:val="20"/>
          <w:szCs w:val="20"/>
        </w:rPr>
      </w:pPr>
      <w:r w:rsidRPr="00A167DE">
        <w:rPr>
          <w:rFonts w:ascii="Arial" w:hAnsi="Arial" w:cs="Arial"/>
          <w:sz w:val="20"/>
          <w:szCs w:val="20"/>
        </w:rPr>
        <w:t xml:space="preserve">7.- REFERENCIA </w:t>
      </w:r>
      <w:r w:rsidRPr="00A167DE">
        <w:rPr>
          <w:rFonts w:ascii="Arial" w:hAnsi="Arial" w:cs="Arial"/>
          <w:sz w:val="20"/>
          <w:szCs w:val="20"/>
        </w:rPr>
        <w:tab/>
        <w:t>Anexo 1</w:t>
      </w:r>
    </w:p>
    <w:p w14:paraId="4B492068" w14:textId="77777777" w:rsidR="00E23C92" w:rsidRPr="00A167DE" w:rsidRDefault="00E23C92" w:rsidP="00B022FD">
      <w:pPr>
        <w:spacing w:after="0" w:line="240" w:lineRule="auto"/>
        <w:jc w:val="both"/>
        <w:rPr>
          <w:rFonts w:ascii="Arial" w:hAnsi="Arial" w:cs="Arial"/>
          <w:sz w:val="20"/>
          <w:szCs w:val="20"/>
        </w:rPr>
      </w:pPr>
      <w:r w:rsidRPr="00A167DE">
        <w:rPr>
          <w:rFonts w:ascii="Arial" w:hAnsi="Arial" w:cs="Arial"/>
          <w:sz w:val="20"/>
          <w:szCs w:val="20"/>
        </w:rPr>
        <w:t xml:space="preserve">1.3.3 El servicio de </w:t>
      </w:r>
      <w:proofErr w:type="gramStart"/>
      <w:r w:rsidRPr="00A167DE">
        <w:rPr>
          <w:rFonts w:ascii="Arial" w:hAnsi="Arial" w:cs="Arial"/>
          <w:sz w:val="20"/>
          <w:szCs w:val="20"/>
        </w:rPr>
        <w:t>internet  deberá</w:t>
      </w:r>
      <w:proofErr w:type="gramEnd"/>
      <w:r w:rsidRPr="00A167DE">
        <w:rPr>
          <w:rFonts w:ascii="Arial" w:hAnsi="Arial" w:cs="Arial"/>
          <w:sz w:val="20"/>
          <w:szCs w:val="20"/>
        </w:rPr>
        <w:t xml:space="preserve">  tener la capacidad de entregar </w:t>
      </w:r>
      <w:proofErr w:type="spellStart"/>
      <w:r w:rsidRPr="00A167DE">
        <w:rPr>
          <w:rFonts w:ascii="Arial" w:hAnsi="Arial" w:cs="Arial"/>
          <w:sz w:val="20"/>
          <w:szCs w:val="20"/>
        </w:rPr>
        <w:t>clean</w:t>
      </w:r>
      <w:proofErr w:type="spellEnd"/>
      <w:r w:rsidRPr="00A167DE">
        <w:rPr>
          <w:rFonts w:ascii="Arial" w:hAnsi="Arial" w:cs="Arial"/>
          <w:sz w:val="20"/>
          <w:szCs w:val="20"/>
        </w:rPr>
        <w:t xml:space="preserve"> pipe, que permita identificar el tráfico anómalo, actividad sospechosa, o un incidente de seguridad</w:t>
      </w:r>
    </w:p>
    <w:p w14:paraId="4F6D008F" w14:textId="77777777" w:rsidR="00E23C92" w:rsidRPr="00A167DE" w:rsidRDefault="00E23C92" w:rsidP="00B022FD">
      <w:pPr>
        <w:spacing w:after="0" w:line="240" w:lineRule="auto"/>
        <w:jc w:val="both"/>
        <w:rPr>
          <w:rFonts w:ascii="Arial" w:hAnsi="Arial" w:cs="Arial"/>
          <w:sz w:val="20"/>
          <w:szCs w:val="20"/>
        </w:rPr>
      </w:pPr>
      <w:r w:rsidRPr="00A167DE">
        <w:rPr>
          <w:rFonts w:ascii="Arial" w:hAnsi="Arial" w:cs="Arial"/>
          <w:sz w:val="20"/>
          <w:szCs w:val="20"/>
        </w:rPr>
        <w:t xml:space="preserve">PREGUNTA </w:t>
      </w:r>
      <w:r w:rsidRPr="00A167DE">
        <w:rPr>
          <w:rFonts w:ascii="Arial" w:hAnsi="Arial" w:cs="Arial"/>
          <w:sz w:val="20"/>
          <w:szCs w:val="20"/>
        </w:rPr>
        <w:tab/>
        <w:t xml:space="preserve">Se solicita amablemente a la convocante confirmar que la </w:t>
      </w:r>
      <w:proofErr w:type="gramStart"/>
      <w:r w:rsidRPr="00A167DE">
        <w:rPr>
          <w:rFonts w:ascii="Arial" w:hAnsi="Arial" w:cs="Arial"/>
          <w:sz w:val="20"/>
          <w:szCs w:val="20"/>
        </w:rPr>
        <w:t>solución  para</w:t>
      </w:r>
      <w:proofErr w:type="gramEnd"/>
      <w:r w:rsidRPr="00A167DE">
        <w:rPr>
          <w:rFonts w:ascii="Arial" w:hAnsi="Arial" w:cs="Arial"/>
          <w:sz w:val="20"/>
          <w:szCs w:val="20"/>
        </w:rPr>
        <w:t xml:space="preserve"> cumplir con este punto deberá ser </w:t>
      </w:r>
      <w:proofErr w:type="spellStart"/>
      <w:r w:rsidRPr="00A167DE">
        <w:rPr>
          <w:rFonts w:ascii="Arial" w:hAnsi="Arial" w:cs="Arial"/>
          <w:sz w:val="20"/>
          <w:szCs w:val="20"/>
        </w:rPr>
        <w:t>on</w:t>
      </w:r>
      <w:proofErr w:type="spellEnd"/>
      <w:r w:rsidRPr="00A167DE">
        <w:rPr>
          <w:rFonts w:ascii="Arial" w:hAnsi="Arial" w:cs="Arial"/>
          <w:sz w:val="20"/>
          <w:szCs w:val="20"/>
        </w:rPr>
        <w:t xml:space="preserve"> </w:t>
      </w:r>
      <w:proofErr w:type="spellStart"/>
      <w:r w:rsidRPr="00A167DE">
        <w:rPr>
          <w:rFonts w:ascii="Arial" w:hAnsi="Arial" w:cs="Arial"/>
          <w:sz w:val="20"/>
          <w:szCs w:val="20"/>
        </w:rPr>
        <w:t>premise</w:t>
      </w:r>
      <w:proofErr w:type="spellEnd"/>
    </w:p>
    <w:p w14:paraId="23BB526E" w14:textId="77777777" w:rsidR="00E23C92" w:rsidRPr="00A167DE" w:rsidRDefault="00E23C92" w:rsidP="00B022FD">
      <w:pPr>
        <w:spacing w:after="0" w:line="240" w:lineRule="auto"/>
        <w:jc w:val="both"/>
        <w:rPr>
          <w:rFonts w:ascii="Arial" w:hAnsi="Arial" w:cs="Arial"/>
          <w:sz w:val="20"/>
          <w:szCs w:val="20"/>
        </w:rPr>
      </w:pPr>
    </w:p>
    <w:p w14:paraId="64560FB0" w14:textId="77777777" w:rsidR="00E23C92" w:rsidRPr="00A167DE" w:rsidRDefault="00E23C92" w:rsidP="00B022FD">
      <w:pPr>
        <w:spacing w:after="0" w:line="240" w:lineRule="auto"/>
        <w:jc w:val="both"/>
        <w:rPr>
          <w:rFonts w:ascii="Arial" w:hAnsi="Arial" w:cs="Arial"/>
          <w:sz w:val="20"/>
          <w:szCs w:val="20"/>
        </w:rPr>
      </w:pPr>
      <w:r w:rsidRPr="00A167DE">
        <w:rPr>
          <w:rFonts w:ascii="Arial" w:hAnsi="Arial" w:cs="Arial"/>
          <w:b/>
          <w:sz w:val="20"/>
          <w:szCs w:val="20"/>
        </w:rPr>
        <w:t>Respuesta:</w:t>
      </w:r>
      <w:r w:rsidRPr="00A167DE">
        <w:rPr>
          <w:rFonts w:ascii="Arial" w:hAnsi="Arial" w:cs="Arial"/>
          <w:sz w:val="20"/>
          <w:szCs w:val="20"/>
        </w:rPr>
        <w:t xml:space="preserve"> Es correcto, la solución deberá ser </w:t>
      </w:r>
      <w:proofErr w:type="spellStart"/>
      <w:r w:rsidRPr="00A167DE">
        <w:rPr>
          <w:rFonts w:ascii="Arial" w:hAnsi="Arial" w:cs="Arial"/>
          <w:sz w:val="20"/>
          <w:szCs w:val="20"/>
        </w:rPr>
        <w:t>on</w:t>
      </w:r>
      <w:proofErr w:type="spellEnd"/>
      <w:r w:rsidRPr="00A167DE">
        <w:rPr>
          <w:rFonts w:ascii="Arial" w:hAnsi="Arial" w:cs="Arial"/>
          <w:sz w:val="20"/>
          <w:szCs w:val="20"/>
        </w:rPr>
        <w:t xml:space="preserve"> </w:t>
      </w:r>
      <w:proofErr w:type="spellStart"/>
      <w:r w:rsidRPr="00A167DE">
        <w:rPr>
          <w:rFonts w:ascii="Arial" w:hAnsi="Arial" w:cs="Arial"/>
          <w:sz w:val="20"/>
          <w:szCs w:val="20"/>
        </w:rPr>
        <w:t>premise</w:t>
      </w:r>
      <w:proofErr w:type="spellEnd"/>
      <w:r w:rsidRPr="00A167DE">
        <w:rPr>
          <w:rFonts w:ascii="Arial" w:hAnsi="Arial" w:cs="Arial"/>
          <w:sz w:val="20"/>
          <w:szCs w:val="20"/>
        </w:rPr>
        <w:t>.</w:t>
      </w:r>
    </w:p>
    <w:p w14:paraId="54A4C8F3" w14:textId="77777777" w:rsidR="00E23C92" w:rsidRPr="00A167DE" w:rsidRDefault="00E23C92" w:rsidP="00B022FD">
      <w:pPr>
        <w:spacing w:after="0" w:line="240" w:lineRule="auto"/>
        <w:jc w:val="both"/>
        <w:rPr>
          <w:rFonts w:ascii="Arial" w:hAnsi="Arial" w:cs="Arial"/>
          <w:sz w:val="20"/>
          <w:szCs w:val="20"/>
        </w:rPr>
      </w:pPr>
    </w:p>
    <w:p w14:paraId="50BDEF56" w14:textId="77777777" w:rsidR="00E23C92" w:rsidRPr="00A167DE" w:rsidRDefault="00E23C92" w:rsidP="00B022FD">
      <w:pPr>
        <w:spacing w:after="0" w:line="240" w:lineRule="auto"/>
        <w:jc w:val="both"/>
        <w:rPr>
          <w:rFonts w:ascii="Arial" w:hAnsi="Arial" w:cs="Arial"/>
          <w:sz w:val="20"/>
          <w:szCs w:val="20"/>
        </w:rPr>
      </w:pPr>
      <w:r w:rsidRPr="00A167DE">
        <w:rPr>
          <w:rFonts w:ascii="Arial" w:hAnsi="Arial" w:cs="Arial"/>
          <w:sz w:val="20"/>
          <w:szCs w:val="20"/>
        </w:rPr>
        <w:t xml:space="preserve">8.- REFERENCIA </w:t>
      </w:r>
      <w:r w:rsidRPr="00A167DE">
        <w:rPr>
          <w:rFonts w:ascii="Arial" w:hAnsi="Arial" w:cs="Arial"/>
          <w:sz w:val="20"/>
          <w:szCs w:val="20"/>
        </w:rPr>
        <w:tab/>
        <w:t>Anexo 1</w:t>
      </w:r>
    </w:p>
    <w:p w14:paraId="2193A703" w14:textId="77777777" w:rsidR="00E23C92" w:rsidRPr="00A167DE" w:rsidRDefault="00E23C92" w:rsidP="00B022FD">
      <w:pPr>
        <w:spacing w:after="0" w:line="240" w:lineRule="auto"/>
        <w:jc w:val="both"/>
        <w:rPr>
          <w:rFonts w:ascii="Arial" w:hAnsi="Arial" w:cs="Arial"/>
          <w:sz w:val="20"/>
          <w:szCs w:val="20"/>
        </w:rPr>
      </w:pPr>
      <w:r w:rsidRPr="00A167DE">
        <w:rPr>
          <w:rFonts w:ascii="Arial" w:hAnsi="Arial" w:cs="Arial"/>
          <w:sz w:val="20"/>
          <w:szCs w:val="20"/>
        </w:rPr>
        <w:t xml:space="preserve">1.4.1 El </w:t>
      </w:r>
      <w:proofErr w:type="gramStart"/>
      <w:r w:rsidRPr="00A167DE">
        <w:rPr>
          <w:rFonts w:ascii="Arial" w:hAnsi="Arial" w:cs="Arial"/>
          <w:sz w:val="20"/>
          <w:szCs w:val="20"/>
        </w:rPr>
        <w:t>proveedor  debe</w:t>
      </w:r>
      <w:proofErr w:type="gramEnd"/>
      <w:r w:rsidRPr="00A167DE">
        <w:rPr>
          <w:rFonts w:ascii="Arial" w:hAnsi="Arial" w:cs="Arial"/>
          <w:sz w:val="20"/>
          <w:szCs w:val="20"/>
        </w:rPr>
        <w:t xml:space="preserve"> de presentar  cédula profesional  del personal  que opera el servicio</w:t>
      </w:r>
    </w:p>
    <w:p w14:paraId="387ADFBA" w14:textId="77777777" w:rsidR="00E23C92" w:rsidRPr="00A167DE" w:rsidRDefault="00E23C92" w:rsidP="00B022FD">
      <w:pPr>
        <w:spacing w:after="0" w:line="240" w:lineRule="auto"/>
        <w:jc w:val="both"/>
        <w:rPr>
          <w:rFonts w:ascii="Arial" w:hAnsi="Arial" w:cs="Arial"/>
          <w:sz w:val="20"/>
          <w:szCs w:val="20"/>
        </w:rPr>
      </w:pPr>
    </w:p>
    <w:p w14:paraId="5CE5C0E7" w14:textId="77777777" w:rsidR="00E23C92" w:rsidRPr="00A167DE" w:rsidRDefault="00E23C92" w:rsidP="00B022FD">
      <w:pPr>
        <w:spacing w:after="0" w:line="240" w:lineRule="auto"/>
        <w:jc w:val="both"/>
        <w:rPr>
          <w:rFonts w:ascii="Arial" w:hAnsi="Arial" w:cs="Arial"/>
          <w:sz w:val="20"/>
          <w:szCs w:val="20"/>
        </w:rPr>
      </w:pPr>
      <w:r w:rsidRPr="00A167DE">
        <w:rPr>
          <w:rFonts w:ascii="Arial" w:hAnsi="Arial" w:cs="Arial"/>
          <w:sz w:val="20"/>
          <w:szCs w:val="20"/>
        </w:rPr>
        <w:t xml:space="preserve">PREGUNTA </w:t>
      </w:r>
      <w:r w:rsidRPr="00A167DE">
        <w:rPr>
          <w:rFonts w:ascii="Arial" w:hAnsi="Arial" w:cs="Arial"/>
          <w:sz w:val="20"/>
          <w:szCs w:val="20"/>
        </w:rPr>
        <w:tab/>
        <w:t xml:space="preserve">Se solicita amablemente a </w:t>
      </w:r>
      <w:proofErr w:type="gramStart"/>
      <w:r w:rsidRPr="00A167DE">
        <w:rPr>
          <w:rFonts w:ascii="Arial" w:hAnsi="Arial" w:cs="Arial"/>
          <w:sz w:val="20"/>
          <w:szCs w:val="20"/>
        </w:rPr>
        <w:t>la  convocante</w:t>
      </w:r>
      <w:proofErr w:type="gramEnd"/>
      <w:r w:rsidRPr="00A167DE">
        <w:rPr>
          <w:rFonts w:ascii="Arial" w:hAnsi="Arial" w:cs="Arial"/>
          <w:sz w:val="20"/>
          <w:szCs w:val="20"/>
        </w:rPr>
        <w:t xml:space="preserve"> si con una copia simple se puede cumplir con este punto  </w:t>
      </w:r>
    </w:p>
    <w:p w14:paraId="7526520E" w14:textId="77777777" w:rsidR="00E23C92" w:rsidRPr="00A167DE" w:rsidRDefault="00E23C92" w:rsidP="00B022FD">
      <w:pPr>
        <w:spacing w:after="0" w:line="240" w:lineRule="auto"/>
        <w:jc w:val="both"/>
        <w:rPr>
          <w:rFonts w:ascii="Arial" w:hAnsi="Arial" w:cs="Arial"/>
          <w:sz w:val="20"/>
          <w:szCs w:val="20"/>
        </w:rPr>
      </w:pPr>
    </w:p>
    <w:p w14:paraId="5A26D1C1" w14:textId="77777777" w:rsidR="00E23C92" w:rsidRPr="00A167DE" w:rsidRDefault="00EF740B" w:rsidP="00B022FD">
      <w:pPr>
        <w:spacing w:after="0" w:line="240" w:lineRule="auto"/>
        <w:jc w:val="both"/>
        <w:rPr>
          <w:rFonts w:ascii="Arial" w:hAnsi="Arial" w:cs="Arial"/>
          <w:sz w:val="20"/>
          <w:szCs w:val="20"/>
        </w:rPr>
      </w:pPr>
      <w:r w:rsidRPr="00A167DE">
        <w:rPr>
          <w:rFonts w:ascii="Arial" w:hAnsi="Arial" w:cs="Arial"/>
          <w:b/>
          <w:sz w:val="20"/>
          <w:szCs w:val="20"/>
        </w:rPr>
        <w:t>Respuesta:</w:t>
      </w:r>
      <w:r w:rsidR="00E23C92" w:rsidRPr="00A167DE">
        <w:rPr>
          <w:rFonts w:ascii="Arial" w:hAnsi="Arial" w:cs="Arial"/>
          <w:sz w:val="20"/>
          <w:szCs w:val="20"/>
        </w:rPr>
        <w:t xml:space="preserve"> Si, con copia simple se cumple. </w:t>
      </w:r>
    </w:p>
    <w:p w14:paraId="1E49BDE5" w14:textId="77777777" w:rsidR="00E23C92" w:rsidRPr="00A167DE" w:rsidRDefault="00E23C92" w:rsidP="00B022FD">
      <w:pPr>
        <w:spacing w:after="0" w:line="240" w:lineRule="auto"/>
        <w:jc w:val="both"/>
        <w:rPr>
          <w:rFonts w:ascii="Arial" w:hAnsi="Arial" w:cs="Arial"/>
          <w:sz w:val="20"/>
          <w:szCs w:val="20"/>
        </w:rPr>
      </w:pPr>
    </w:p>
    <w:p w14:paraId="0E06B96F" w14:textId="77777777" w:rsidR="00E23C92" w:rsidRPr="00A167DE" w:rsidRDefault="00EF740B" w:rsidP="00B022FD">
      <w:pPr>
        <w:spacing w:after="0" w:line="240" w:lineRule="auto"/>
        <w:jc w:val="both"/>
        <w:rPr>
          <w:rFonts w:ascii="Arial" w:hAnsi="Arial" w:cs="Arial"/>
          <w:sz w:val="20"/>
          <w:szCs w:val="20"/>
        </w:rPr>
      </w:pPr>
      <w:r w:rsidRPr="00A167DE">
        <w:rPr>
          <w:rFonts w:ascii="Arial" w:hAnsi="Arial" w:cs="Arial"/>
          <w:sz w:val="20"/>
          <w:szCs w:val="20"/>
        </w:rPr>
        <w:t xml:space="preserve">9.- </w:t>
      </w:r>
      <w:r w:rsidR="00E23C92" w:rsidRPr="00A167DE">
        <w:rPr>
          <w:rFonts w:ascii="Arial" w:hAnsi="Arial" w:cs="Arial"/>
          <w:sz w:val="20"/>
          <w:szCs w:val="20"/>
        </w:rPr>
        <w:t xml:space="preserve">REFERENCIA </w:t>
      </w:r>
      <w:r w:rsidR="00E23C92" w:rsidRPr="00A167DE">
        <w:rPr>
          <w:rFonts w:ascii="Arial" w:hAnsi="Arial" w:cs="Arial"/>
          <w:sz w:val="20"/>
          <w:szCs w:val="20"/>
        </w:rPr>
        <w:tab/>
        <w:t>Niveles de servicio</w:t>
      </w:r>
    </w:p>
    <w:p w14:paraId="3304967D" w14:textId="77777777" w:rsidR="00E23C92" w:rsidRPr="00A167DE" w:rsidRDefault="00E23C92" w:rsidP="00B022FD">
      <w:pPr>
        <w:spacing w:after="0" w:line="240" w:lineRule="auto"/>
        <w:jc w:val="both"/>
        <w:rPr>
          <w:rFonts w:ascii="Arial" w:hAnsi="Arial" w:cs="Arial"/>
          <w:sz w:val="20"/>
          <w:szCs w:val="20"/>
        </w:rPr>
      </w:pPr>
      <w:r w:rsidRPr="00A167DE">
        <w:rPr>
          <w:rFonts w:ascii="Arial" w:hAnsi="Arial" w:cs="Arial"/>
          <w:sz w:val="20"/>
          <w:szCs w:val="20"/>
        </w:rPr>
        <w:t xml:space="preserve">El </w:t>
      </w:r>
      <w:proofErr w:type="gramStart"/>
      <w:r w:rsidRPr="00A167DE">
        <w:rPr>
          <w:rFonts w:ascii="Arial" w:hAnsi="Arial" w:cs="Arial"/>
          <w:sz w:val="20"/>
          <w:szCs w:val="20"/>
        </w:rPr>
        <w:t>proveedor  deberá</w:t>
      </w:r>
      <w:proofErr w:type="gramEnd"/>
      <w:r w:rsidRPr="00A167DE">
        <w:rPr>
          <w:rFonts w:ascii="Arial" w:hAnsi="Arial" w:cs="Arial"/>
          <w:sz w:val="20"/>
          <w:szCs w:val="20"/>
        </w:rPr>
        <w:t xml:space="preserve"> de mantener  un nivel de disponibilidad de 99.8 %  en el </w:t>
      </w:r>
      <w:proofErr w:type="spellStart"/>
      <w:r w:rsidRPr="00A167DE">
        <w:rPr>
          <w:rFonts w:ascii="Arial" w:hAnsi="Arial" w:cs="Arial"/>
          <w:sz w:val="20"/>
          <w:szCs w:val="20"/>
        </w:rPr>
        <w:t>backbone</w:t>
      </w:r>
      <w:proofErr w:type="spellEnd"/>
      <w:r w:rsidRPr="00A167DE">
        <w:rPr>
          <w:rFonts w:ascii="Arial" w:hAnsi="Arial" w:cs="Arial"/>
          <w:sz w:val="20"/>
          <w:szCs w:val="20"/>
        </w:rPr>
        <w:t xml:space="preserve">  y un 99.85 %  al incluir la última milla de acuerdo con la siguiente fórmula</w:t>
      </w:r>
    </w:p>
    <w:p w14:paraId="520E17F8" w14:textId="77777777" w:rsidR="00E23C92" w:rsidRPr="00A167DE" w:rsidRDefault="00E23C92" w:rsidP="00B022FD">
      <w:pPr>
        <w:spacing w:after="0" w:line="240" w:lineRule="auto"/>
        <w:jc w:val="both"/>
        <w:rPr>
          <w:rFonts w:ascii="Arial" w:hAnsi="Arial" w:cs="Arial"/>
          <w:sz w:val="20"/>
          <w:szCs w:val="20"/>
        </w:rPr>
      </w:pPr>
    </w:p>
    <w:p w14:paraId="01BA67C7" w14:textId="77777777" w:rsidR="00E23C92" w:rsidRPr="00A167DE" w:rsidRDefault="00E23C92" w:rsidP="00B022FD">
      <w:pPr>
        <w:spacing w:after="0" w:line="240" w:lineRule="auto"/>
        <w:jc w:val="both"/>
        <w:rPr>
          <w:rFonts w:ascii="Arial" w:hAnsi="Arial" w:cs="Arial"/>
          <w:sz w:val="20"/>
          <w:szCs w:val="20"/>
        </w:rPr>
      </w:pPr>
      <w:r w:rsidRPr="00A167DE">
        <w:rPr>
          <w:rFonts w:ascii="Arial" w:hAnsi="Arial" w:cs="Arial"/>
          <w:sz w:val="20"/>
          <w:szCs w:val="20"/>
        </w:rPr>
        <w:lastRenderedPageBreak/>
        <w:t xml:space="preserve">PREGUNTA Se solicita amablemente a la convocante confirmar los porcentajes de disponibilidad en la </w:t>
      </w:r>
      <w:r w:rsidR="00EF740B" w:rsidRPr="00A167DE">
        <w:rPr>
          <w:rFonts w:ascii="Arial" w:hAnsi="Arial" w:cs="Arial"/>
          <w:sz w:val="20"/>
          <w:szCs w:val="20"/>
        </w:rPr>
        <w:t>última</w:t>
      </w:r>
      <w:r w:rsidRPr="00A167DE">
        <w:rPr>
          <w:rFonts w:ascii="Arial" w:hAnsi="Arial" w:cs="Arial"/>
          <w:sz w:val="20"/>
          <w:szCs w:val="20"/>
        </w:rPr>
        <w:t xml:space="preserve"> milla, debido a que la </w:t>
      </w:r>
      <w:r w:rsidR="00EF740B" w:rsidRPr="00A167DE">
        <w:rPr>
          <w:rFonts w:ascii="Arial" w:hAnsi="Arial" w:cs="Arial"/>
          <w:sz w:val="20"/>
          <w:szCs w:val="20"/>
        </w:rPr>
        <w:t>medición</w:t>
      </w:r>
      <w:r w:rsidRPr="00A167DE">
        <w:rPr>
          <w:rFonts w:ascii="Arial" w:hAnsi="Arial" w:cs="Arial"/>
          <w:sz w:val="20"/>
          <w:szCs w:val="20"/>
        </w:rPr>
        <w:t xml:space="preserve"> de punta a punta </w:t>
      </w:r>
      <w:r w:rsidR="00EF740B" w:rsidRPr="00A167DE">
        <w:rPr>
          <w:rFonts w:ascii="Arial" w:hAnsi="Arial" w:cs="Arial"/>
          <w:sz w:val="20"/>
          <w:szCs w:val="20"/>
        </w:rPr>
        <w:t>deberá</w:t>
      </w:r>
      <w:r w:rsidRPr="00A167DE">
        <w:rPr>
          <w:rFonts w:ascii="Arial" w:hAnsi="Arial" w:cs="Arial"/>
          <w:sz w:val="20"/>
          <w:szCs w:val="20"/>
        </w:rPr>
        <w:t xml:space="preserve"> ser de 99.8 por lo solicitado en </w:t>
      </w:r>
      <w:proofErr w:type="spellStart"/>
      <w:r w:rsidRPr="00A167DE">
        <w:rPr>
          <w:rFonts w:ascii="Arial" w:hAnsi="Arial" w:cs="Arial"/>
          <w:sz w:val="20"/>
          <w:szCs w:val="20"/>
        </w:rPr>
        <w:t>backbone</w:t>
      </w:r>
      <w:proofErr w:type="spellEnd"/>
      <w:r w:rsidRPr="00A167DE">
        <w:rPr>
          <w:rFonts w:ascii="Arial" w:hAnsi="Arial" w:cs="Arial"/>
          <w:sz w:val="20"/>
          <w:szCs w:val="20"/>
        </w:rPr>
        <w:t>.</w:t>
      </w:r>
    </w:p>
    <w:p w14:paraId="672BF93C" w14:textId="77777777" w:rsidR="00E23C92" w:rsidRPr="00A167DE" w:rsidRDefault="00E23C92" w:rsidP="00B022FD">
      <w:pPr>
        <w:spacing w:after="0" w:line="240" w:lineRule="auto"/>
        <w:jc w:val="both"/>
        <w:rPr>
          <w:rFonts w:ascii="Arial" w:hAnsi="Arial" w:cs="Arial"/>
          <w:sz w:val="20"/>
          <w:szCs w:val="20"/>
        </w:rPr>
      </w:pPr>
    </w:p>
    <w:p w14:paraId="1D0558A1" w14:textId="77777777" w:rsidR="00E23C92" w:rsidRPr="00A167DE" w:rsidRDefault="00E23C92" w:rsidP="00B022FD">
      <w:pPr>
        <w:spacing w:after="0" w:line="240" w:lineRule="auto"/>
        <w:jc w:val="both"/>
        <w:rPr>
          <w:rFonts w:ascii="Arial" w:hAnsi="Arial" w:cs="Arial"/>
          <w:sz w:val="20"/>
          <w:szCs w:val="20"/>
        </w:rPr>
      </w:pPr>
      <w:r w:rsidRPr="00A167DE">
        <w:rPr>
          <w:rFonts w:ascii="Arial" w:hAnsi="Arial" w:cs="Arial"/>
          <w:sz w:val="20"/>
          <w:szCs w:val="20"/>
        </w:rPr>
        <w:t>O aclarar si se requiere el 99.85 en sitio principal CAT Tlajomulco (Higuera 70 Colonia Centro Tlajomulco)</w:t>
      </w:r>
    </w:p>
    <w:p w14:paraId="7125DD32" w14:textId="77777777" w:rsidR="00E23C92" w:rsidRPr="00A167DE" w:rsidRDefault="00E23C92" w:rsidP="00B022FD">
      <w:pPr>
        <w:spacing w:after="0" w:line="240" w:lineRule="auto"/>
        <w:jc w:val="both"/>
        <w:rPr>
          <w:rFonts w:ascii="Arial" w:hAnsi="Arial" w:cs="Arial"/>
          <w:sz w:val="20"/>
          <w:szCs w:val="20"/>
        </w:rPr>
      </w:pPr>
    </w:p>
    <w:p w14:paraId="54A3B6A8" w14:textId="77777777" w:rsidR="00E23C92" w:rsidRPr="00A167DE" w:rsidRDefault="00E23C92" w:rsidP="00B022FD">
      <w:pPr>
        <w:spacing w:after="0" w:line="240" w:lineRule="auto"/>
        <w:jc w:val="both"/>
        <w:rPr>
          <w:rFonts w:ascii="Arial" w:hAnsi="Arial" w:cs="Arial"/>
          <w:sz w:val="20"/>
          <w:szCs w:val="20"/>
        </w:rPr>
      </w:pPr>
      <w:r w:rsidRPr="00A167DE">
        <w:rPr>
          <w:rFonts w:ascii="Arial" w:hAnsi="Arial" w:cs="Arial"/>
          <w:sz w:val="20"/>
          <w:szCs w:val="20"/>
        </w:rPr>
        <w:t xml:space="preserve">Se solicita amablemente a </w:t>
      </w:r>
      <w:proofErr w:type="gramStart"/>
      <w:r w:rsidRPr="00A167DE">
        <w:rPr>
          <w:rFonts w:ascii="Arial" w:hAnsi="Arial" w:cs="Arial"/>
          <w:sz w:val="20"/>
          <w:szCs w:val="20"/>
        </w:rPr>
        <w:t>la  convocante</w:t>
      </w:r>
      <w:proofErr w:type="gramEnd"/>
      <w:r w:rsidRPr="00A167DE">
        <w:rPr>
          <w:rFonts w:ascii="Arial" w:hAnsi="Arial" w:cs="Arial"/>
          <w:sz w:val="20"/>
          <w:szCs w:val="20"/>
        </w:rPr>
        <w:t>, mencionar si por el 99.85 % en la úl</w:t>
      </w:r>
      <w:r w:rsidR="00EF740B" w:rsidRPr="00A167DE">
        <w:rPr>
          <w:rFonts w:ascii="Arial" w:hAnsi="Arial" w:cs="Arial"/>
          <w:sz w:val="20"/>
          <w:szCs w:val="20"/>
        </w:rPr>
        <w:t>tima milla, se refiere al sitio</w:t>
      </w:r>
      <w:r w:rsidRPr="00A167DE">
        <w:rPr>
          <w:rFonts w:ascii="Arial" w:hAnsi="Arial" w:cs="Arial"/>
          <w:sz w:val="20"/>
          <w:szCs w:val="20"/>
        </w:rPr>
        <w:t xml:space="preserve">: CAT </w:t>
      </w:r>
      <w:r w:rsidR="00EF740B" w:rsidRPr="00A167DE">
        <w:rPr>
          <w:rFonts w:ascii="Arial" w:hAnsi="Arial" w:cs="Arial"/>
          <w:sz w:val="20"/>
          <w:szCs w:val="20"/>
        </w:rPr>
        <w:t>Tlajomulco</w:t>
      </w:r>
      <w:r w:rsidRPr="00A167DE">
        <w:rPr>
          <w:rFonts w:ascii="Arial" w:hAnsi="Arial" w:cs="Arial"/>
          <w:sz w:val="20"/>
          <w:szCs w:val="20"/>
        </w:rPr>
        <w:t xml:space="preserve"> (</w:t>
      </w:r>
      <w:r w:rsidR="00EF740B" w:rsidRPr="00A167DE">
        <w:rPr>
          <w:rFonts w:ascii="Arial" w:hAnsi="Arial" w:cs="Arial"/>
          <w:sz w:val="20"/>
          <w:szCs w:val="20"/>
        </w:rPr>
        <w:t>DIRECCIÓN)</w:t>
      </w:r>
      <w:r w:rsidRPr="00A167DE">
        <w:rPr>
          <w:rFonts w:ascii="Arial" w:hAnsi="Arial" w:cs="Arial"/>
          <w:sz w:val="20"/>
          <w:szCs w:val="20"/>
        </w:rPr>
        <w:t>, deben de cumplir con esta disponibilidad ya que para dicha disponibilidad se requiere un enlace  principal y redundante de  FO, por ende se incrementara el costo de las propuestas.</w:t>
      </w:r>
    </w:p>
    <w:p w14:paraId="27A32FA9" w14:textId="77777777" w:rsidR="00E23C92" w:rsidRPr="00A167DE" w:rsidRDefault="00E23C92" w:rsidP="00B022FD">
      <w:pPr>
        <w:spacing w:after="0" w:line="240" w:lineRule="auto"/>
        <w:jc w:val="both"/>
        <w:rPr>
          <w:rFonts w:ascii="Arial" w:hAnsi="Arial" w:cs="Arial"/>
          <w:sz w:val="20"/>
          <w:szCs w:val="20"/>
        </w:rPr>
      </w:pPr>
    </w:p>
    <w:p w14:paraId="3A683E10" w14:textId="77777777" w:rsidR="00E23C92" w:rsidRPr="00A167DE" w:rsidRDefault="00E23C92" w:rsidP="00B022FD">
      <w:pPr>
        <w:spacing w:after="0" w:line="240" w:lineRule="auto"/>
        <w:jc w:val="both"/>
        <w:rPr>
          <w:rFonts w:ascii="Arial" w:hAnsi="Arial" w:cs="Arial"/>
          <w:sz w:val="20"/>
          <w:szCs w:val="20"/>
        </w:rPr>
      </w:pPr>
      <w:r w:rsidRPr="00A167DE">
        <w:rPr>
          <w:rFonts w:ascii="Arial" w:hAnsi="Arial" w:cs="Arial"/>
          <w:sz w:val="20"/>
          <w:szCs w:val="20"/>
        </w:rPr>
        <w:t>En caso de que su respuesta sea negativa, por favor de indicar la disponibilidad por sitio solicitado.</w:t>
      </w:r>
    </w:p>
    <w:p w14:paraId="4C21B338" w14:textId="77777777" w:rsidR="00E23C92" w:rsidRPr="00A167DE" w:rsidRDefault="00E23C92" w:rsidP="00B022FD">
      <w:pPr>
        <w:spacing w:after="0" w:line="240" w:lineRule="auto"/>
        <w:jc w:val="both"/>
        <w:rPr>
          <w:rFonts w:ascii="Arial" w:hAnsi="Arial" w:cs="Arial"/>
          <w:sz w:val="20"/>
          <w:szCs w:val="20"/>
        </w:rPr>
      </w:pPr>
    </w:p>
    <w:p w14:paraId="43E54927" w14:textId="77777777" w:rsidR="00E23C92" w:rsidRPr="00A167DE" w:rsidRDefault="00E23C92" w:rsidP="00B022FD">
      <w:pPr>
        <w:spacing w:after="0" w:line="240" w:lineRule="auto"/>
        <w:jc w:val="both"/>
        <w:rPr>
          <w:rFonts w:ascii="Arial" w:hAnsi="Arial" w:cs="Arial"/>
          <w:sz w:val="20"/>
          <w:szCs w:val="20"/>
        </w:rPr>
      </w:pPr>
      <w:r w:rsidRPr="00A167DE">
        <w:rPr>
          <w:rFonts w:ascii="Arial" w:hAnsi="Arial" w:cs="Arial"/>
          <w:b/>
          <w:sz w:val="20"/>
          <w:szCs w:val="20"/>
        </w:rPr>
        <w:t>R</w:t>
      </w:r>
      <w:r w:rsidR="00EF740B" w:rsidRPr="00A167DE">
        <w:rPr>
          <w:rFonts w:ascii="Arial" w:hAnsi="Arial" w:cs="Arial"/>
          <w:b/>
          <w:sz w:val="20"/>
          <w:szCs w:val="20"/>
        </w:rPr>
        <w:t>espuesta:</w:t>
      </w:r>
      <w:r w:rsidR="00EF740B" w:rsidRPr="00A167DE">
        <w:rPr>
          <w:rFonts w:ascii="Arial" w:hAnsi="Arial" w:cs="Arial"/>
          <w:sz w:val="20"/>
          <w:szCs w:val="20"/>
        </w:rPr>
        <w:t xml:space="preserve"> </w:t>
      </w:r>
      <w:r w:rsidRPr="00A167DE">
        <w:rPr>
          <w:rFonts w:ascii="Arial" w:hAnsi="Arial" w:cs="Arial"/>
          <w:sz w:val="20"/>
          <w:szCs w:val="20"/>
        </w:rPr>
        <w:t>Se requiere el 99.85 en sitio principal CAT Tlajomulco (Higuera 70 Colonia Centro Tlajomulco).</w:t>
      </w:r>
    </w:p>
    <w:p w14:paraId="4E3446E4" w14:textId="77777777" w:rsidR="00E23C92" w:rsidRPr="00A167DE" w:rsidRDefault="00E23C92" w:rsidP="00B022FD">
      <w:pPr>
        <w:spacing w:after="0" w:line="240" w:lineRule="auto"/>
        <w:jc w:val="both"/>
        <w:rPr>
          <w:rFonts w:ascii="Arial" w:hAnsi="Arial" w:cs="Arial"/>
          <w:sz w:val="20"/>
          <w:szCs w:val="20"/>
        </w:rPr>
      </w:pPr>
    </w:p>
    <w:p w14:paraId="46907DFB" w14:textId="77777777" w:rsidR="00E23C92" w:rsidRPr="00A167DE" w:rsidRDefault="00EF740B" w:rsidP="00B022FD">
      <w:pPr>
        <w:spacing w:after="0" w:line="240" w:lineRule="auto"/>
        <w:jc w:val="both"/>
        <w:rPr>
          <w:rFonts w:ascii="Arial" w:hAnsi="Arial" w:cs="Arial"/>
          <w:sz w:val="20"/>
          <w:szCs w:val="20"/>
        </w:rPr>
      </w:pPr>
      <w:r w:rsidRPr="00A167DE">
        <w:rPr>
          <w:rFonts w:ascii="Arial" w:hAnsi="Arial" w:cs="Arial"/>
          <w:sz w:val="20"/>
          <w:szCs w:val="20"/>
        </w:rPr>
        <w:t xml:space="preserve">10.- </w:t>
      </w:r>
      <w:r w:rsidR="00E23C92" w:rsidRPr="00A167DE">
        <w:rPr>
          <w:rFonts w:ascii="Arial" w:hAnsi="Arial" w:cs="Arial"/>
          <w:sz w:val="20"/>
          <w:szCs w:val="20"/>
        </w:rPr>
        <w:t>REFERENCIA</w:t>
      </w:r>
      <w:r w:rsidR="00E23C92" w:rsidRPr="00A167DE">
        <w:rPr>
          <w:rFonts w:ascii="Arial" w:hAnsi="Arial" w:cs="Arial"/>
          <w:sz w:val="20"/>
          <w:szCs w:val="20"/>
        </w:rPr>
        <w:tab/>
        <w:t>5.5 Niveles de servicio</w:t>
      </w:r>
    </w:p>
    <w:p w14:paraId="303DE844" w14:textId="77777777" w:rsidR="00E23C92" w:rsidRPr="00A167DE" w:rsidRDefault="00E23C92" w:rsidP="00B022FD">
      <w:pPr>
        <w:spacing w:after="0" w:line="240" w:lineRule="auto"/>
        <w:jc w:val="both"/>
        <w:rPr>
          <w:rFonts w:ascii="Arial" w:hAnsi="Arial" w:cs="Arial"/>
          <w:sz w:val="20"/>
          <w:szCs w:val="20"/>
        </w:rPr>
      </w:pPr>
    </w:p>
    <w:p w14:paraId="520449A0" w14:textId="77777777" w:rsidR="00E23C92" w:rsidRPr="00A167DE" w:rsidRDefault="00E23C92" w:rsidP="00B022FD">
      <w:pPr>
        <w:spacing w:after="0" w:line="240" w:lineRule="auto"/>
        <w:jc w:val="both"/>
        <w:rPr>
          <w:rFonts w:ascii="Arial" w:hAnsi="Arial" w:cs="Arial"/>
          <w:sz w:val="20"/>
          <w:szCs w:val="20"/>
        </w:rPr>
      </w:pPr>
      <w:r w:rsidRPr="00A167DE">
        <w:rPr>
          <w:rFonts w:ascii="Arial" w:hAnsi="Arial" w:cs="Arial"/>
          <w:sz w:val="20"/>
          <w:szCs w:val="20"/>
        </w:rPr>
        <w:t xml:space="preserve">2.5.1 El </w:t>
      </w:r>
      <w:proofErr w:type="gramStart"/>
      <w:r w:rsidRPr="00A167DE">
        <w:rPr>
          <w:rFonts w:ascii="Arial" w:hAnsi="Arial" w:cs="Arial"/>
          <w:sz w:val="20"/>
          <w:szCs w:val="20"/>
        </w:rPr>
        <w:t>proveedor  deberá</w:t>
      </w:r>
      <w:proofErr w:type="gramEnd"/>
      <w:r w:rsidRPr="00A167DE">
        <w:rPr>
          <w:rFonts w:ascii="Arial" w:hAnsi="Arial" w:cs="Arial"/>
          <w:sz w:val="20"/>
          <w:szCs w:val="20"/>
        </w:rPr>
        <w:t xml:space="preserve"> de mantener  un nivel de disponibilidad de 99.8 %  en el </w:t>
      </w:r>
      <w:proofErr w:type="spellStart"/>
      <w:r w:rsidRPr="00A167DE">
        <w:rPr>
          <w:rFonts w:ascii="Arial" w:hAnsi="Arial" w:cs="Arial"/>
          <w:sz w:val="20"/>
          <w:szCs w:val="20"/>
        </w:rPr>
        <w:t>backbone</w:t>
      </w:r>
      <w:proofErr w:type="spellEnd"/>
      <w:r w:rsidRPr="00A167DE">
        <w:rPr>
          <w:rFonts w:ascii="Arial" w:hAnsi="Arial" w:cs="Arial"/>
          <w:sz w:val="20"/>
          <w:szCs w:val="20"/>
        </w:rPr>
        <w:t xml:space="preserve">  y un 99.85 %  al incluir la última milla de acuerdo con la siguiente fórmula</w:t>
      </w:r>
    </w:p>
    <w:p w14:paraId="09895F90" w14:textId="77777777" w:rsidR="00E23C92" w:rsidRPr="00A167DE" w:rsidRDefault="00E23C92" w:rsidP="00B022FD">
      <w:pPr>
        <w:spacing w:after="0" w:line="240" w:lineRule="auto"/>
        <w:jc w:val="both"/>
        <w:rPr>
          <w:rFonts w:ascii="Arial" w:hAnsi="Arial" w:cs="Arial"/>
          <w:sz w:val="20"/>
          <w:szCs w:val="20"/>
        </w:rPr>
      </w:pPr>
    </w:p>
    <w:p w14:paraId="7623C205" w14:textId="77777777" w:rsidR="00E23C92" w:rsidRPr="00A167DE" w:rsidRDefault="00EF740B" w:rsidP="00B022FD">
      <w:pPr>
        <w:spacing w:after="0" w:line="240" w:lineRule="auto"/>
        <w:jc w:val="both"/>
        <w:rPr>
          <w:rFonts w:ascii="Arial" w:hAnsi="Arial" w:cs="Arial"/>
          <w:sz w:val="20"/>
          <w:szCs w:val="20"/>
        </w:rPr>
      </w:pPr>
      <w:r w:rsidRPr="00A167DE">
        <w:rPr>
          <w:rFonts w:ascii="Arial" w:hAnsi="Arial" w:cs="Arial"/>
          <w:sz w:val="20"/>
          <w:szCs w:val="20"/>
        </w:rPr>
        <w:t xml:space="preserve">PREGUNTA. Se solicita amablemente a la </w:t>
      </w:r>
      <w:r w:rsidR="00E23C92" w:rsidRPr="00A167DE">
        <w:rPr>
          <w:rFonts w:ascii="Arial" w:hAnsi="Arial" w:cs="Arial"/>
          <w:sz w:val="20"/>
          <w:szCs w:val="20"/>
        </w:rPr>
        <w:t xml:space="preserve">convocante, mencionar si por el 99.85 % en la última milla, se refiere a </w:t>
      </w:r>
      <w:proofErr w:type="gramStart"/>
      <w:r w:rsidR="00E23C92" w:rsidRPr="00A167DE">
        <w:rPr>
          <w:rFonts w:ascii="Arial" w:hAnsi="Arial" w:cs="Arial"/>
          <w:sz w:val="20"/>
          <w:szCs w:val="20"/>
        </w:rPr>
        <w:t>que  los</w:t>
      </w:r>
      <w:proofErr w:type="gramEnd"/>
      <w:r w:rsidR="00E23C92" w:rsidRPr="00A167DE">
        <w:rPr>
          <w:rFonts w:ascii="Arial" w:hAnsi="Arial" w:cs="Arial"/>
          <w:sz w:val="20"/>
          <w:szCs w:val="20"/>
        </w:rPr>
        <w:t xml:space="preserve"> sitios:</w:t>
      </w:r>
    </w:p>
    <w:p w14:paraId="54D7282F" w14:textId="77777777" w:rsidR="00E23C92" w:rsidRPr="00A167DE" w:rsidRDefault="00E23C92" w:rsidP="00B022FD">
      <w:pPr>
        <w:spacing w:after="0" w:line="240" w:lineRule="auto"/>
        <w:jc w:val="both"/>
        <w:rPr>
          <w:rFonts w:ascii="Arial" w:hAnsi="Arial" w:cs="Arial"/>
          <w:sz w:val="20"/>
          <w:szCs w:val="20"/>
        </w:rPr>
      </w:pPr>
      <w:r w:rsidRPr="00A167DE">
        <w:rPr>
          <w:rFonts w:ascii="Arial" w:hAnsi="Arial" w:cs="Arial"/>
          <w:sz w:val="20"/>
          <w:szCs w:val="20"/>
        </w:rPr>
        <w:t xml:space="preserve">Enlace punto A punto CAT - </w:t>
      </w:r>
      <w:proofErr w:type="gramStart"/>
      <w:r w:rsidRPr="00A167DE">
        <w:rPr>
          <w:rFonts w:ascii="Arial" w:hAnsi="Arial" w:cs="Arial"/>
          <w:sz w:val="20"/>
          <w:szCs w:val="20"/>
        </w:rPr>
        <w:t>INE,  debe</w:t>
      </w:r>
      <w:proofErr w:type="gramEnd"/>
      <w:r w:rsidRPr="00A167DE">
        <w:rPr>
          <w:rFonts w:ascii="Arial" w:hAnsi="Arial" w:cs="Arial"/>
          <w:sz w:val="20"/>
          <w:szCs w:val="20"/>
        </w:rPr>
        <w:t xml:space="preserve"> de cumplir con esta disponibilidad ya que para dicha disponibilidad se requiere un enlace  principal y redundante de  FO.</w:t>
      </w:r>
    </w:p>
    <w:p w14:paraId="5D2D8257" w14:textId="77777777" w:rsidR="00E23C92" w:rsidRPr="00A167DE" w:rsidRDefault="00E23C92" w:rsidP="00B022FD">
      <w:pPr>
        <w:spacing w:after="0" w:line="240" w:lineRule="auto"/>
        <w:jc w:val="both"/>
        <w:rPr>
          <w:rFonts w:ascii="Arial" w:hAnsi="Arial" w:cs="Arial"/>
          <w:sz w:val="20"/>
          <w:szCs w:val="20"/>
        </w:rPr>
      </w:pPr>
    </w:p>
    <w:p w14:paraId="35EE39B2" w14:textId="77777777" w:rsidR="00E23C92" w:rsidRPr="00A167DE" w:rsidRDefault="00EF740B" w:rsidP="00B022FD">
      <w:pPr>
        <w:spacing w:after="0" w:line="240" w:lineRule="auto"/>
        <w:jc w:val="both"/>
        <w:rPr>
          <w:rFonts w:ascii="Arial" w:hAnsi="Arial" w:cs="Arial"/>
          <w:sz w:val="20"/>
          <w:szCs w:val="20"/>
        </w:rPr>
      </w:pPr>
      <w:r w:rsidRPr="00A167DE">
        <w:rPr>
          <w:rFonts w:ascii="Arial" w:hAnsi="Arial" w:cs="Arial"/>
          <w:b/>
          <w:sz w:val="20"/>
          <w:szCs w:val="20"/>
        </w:rPr>
        <w:t xml:space="preserve">Respuesta: </w:t>
      </w:r>
      <w:r w:rsidR="00E23C92" w:rsidRPr="00A167DE">
        <w:rPr>
          <w:rFonts w:ascii="Arial" w:hAnsi="Arial" w:cs="Arial"/>
          <w:sz w:val="20"/>
          <w:szCs w:val="20"/>
        </w:rPr>
        <w:t>Es correcto se requiere la disponibilidad del 99.85% para el enlace punto a punto CAT – INE.</w:t>
      </w:r>
    </w:p>
    <w:p w14:paraId="0F281F55" w14:textId="77777777" w:rsidR="00E23C92" w:rsidRPr="00A167DE" w:rsidRDefault="00E23C92" w:rsidP="00B022FD">
      <w:pPr>
        <w:spacing w:after="0" w:line="240" w:lineRule="auto"/>
        <w:jc w:val="both"/>
        <w:rPr>
          <w:rFonts w:ascii="Arial" w:hAnsi="Arial" w:cs="Arial"/>
          <w:sz w:val="20"/>
          <w:szCs w:val="20"/>
        </w:rPr>
      </w:pPr>
    </w:p>
    <w:p w14:paraId="1146C62A" w14:textId="77777777" w:rsidR="00E23C92" w:rsidRPr="00A167DE" w:rsidRDefault="00E23C92" w:rsidP="00B022FD">
      <w:pPr>
        <w:spacing w:after="0" w:line="240" w:lineRule="auto"/>
        <w:jc w:val="both"/>
        <w:rPr>
          <w:rFonts w:ascii="Arial" w:hAnsi="Arial" w:cs="Arial"/>
          <w:sz w:val="20"/>
          <w:szCs w:val="20"/>
        </w:rPr>
      </w:pPr>
    </w:p>
    <w:p w14:paraId="632CFB45" w14:textId="77777777" w:rsidR="00E23C92" w:rsidRPr="00A167DE" w:rsidRDefault="00EF740B" w:rsidP="00B022FD">
      <w:pPr>
        <w:spacing w:after="0" w:line="240" w:lineRule="auto"/>
        <w:jc w:val="both"/>
        <w:rPr>
          <w:rFonts w:ascii="Arial" w:hAnsi="Arial" w:cs="Arial"/>
          <w:sz w:val="20"/>
          <w:szCs w:val="20"/>
        </w:rPr>
      </w:pPr>
      <w:r w:rsidRPr="00A167DE">
        <w:rPr>
          <w:rFonts w:ascii="Arial" w:hAnsi="Arial" w:cs="Arial"/>
          <w:sz w:val="20"/>
          <w:szCs w:val="20"/>
        </w:rPr>
        <w:t>11.- Referencia:</w:t>
      </w:r>
      <w:r w:rsidR="00E23C92" w:rsidRPr="00A167DE">
        <w:rPr>
          <w:rFonts w:ascii="Arial" w:hAnsi="Arial" w:cs="Arial"/>
          <w:sz w:val="20"/>
          <w:szCs w:val="20"/>
        </w:rPr>
        <w:t xml:space="preserve"> bases, Cronogr</w:t>
      </w:r>
      <w:r w:rsidRPr="00A167DE">
        <w:rPr>
          <w:rFonts w:ascii="Arial" w:hAnsi="Arial" w:cs="Arial"/>
          <w:sz w:val="20"/>
          <w:szCs w:val="20"/>
        </w:rPr>
        <w:t>ama, fecha de la primer J</w:t>
      </w:r>
      <w:r w:rsidR="00E23C92" w:rsidRPr="00A167DE">
        <w:rPr>
          <w:rFonts w:ascii="Arial" w:hAnsi="Arial" w:cs="Arial"/>
          <w:sz w:val="20"/>
          <w:szCs w:val="20"/>
        </w:rPr>
        <w:t>unta de aclaraciones, página 1</w:t>
      </w:r>
    </w:p>
    <w:p w14:paraId="4FB060E1" w14:textId="77777777" w:rsidR="00E23C92" w:rsidRPr="00A167DE" w:rsidRDefault="00E23C92" w:rsidP="00B022FD">
      <w:pPr>
        <w:spacing w:after="0" w:line="240" w:lineRule="auto"/>
        <w:jc w:val="both"/>
        <w:rPr>
          <w:rFonts w:ascii="Arial" w:hAnsi="Arial" w:cs="Arial"/>
          <w:sz w:val="20"/>
          <w:szCs w:val="20"/>
        </w:rPr>
      </w:pPr>
      <w:r w:rsidRPr="00A167DE">
        <w:rPr>
          <w:rFonts w:ascii="Arial" w:hAnsi="Arial" w:cs="Arial"/>
          <w:sz w:val="20"/>
          <w:szCs w:val="20"/>
        </w:rPr>
        <w:t xml:space="preserve">Se solicita atentamente a la convocante aclare la fecha exacta en la que se llevará a cabo la </w:t>
      </w:r>
      <w:proofErr w:type="gramStart"/>
      <w:r w:rsidRPr="00A167DE">
        <w:rPr>
          <w:rFonts w:ascii="Arial" w:hAnsi="Arial" w:cs="Arial"/>
          <w:sz w:val="20"/>
          <w:szCs w:val="20"/>
        </w:rPr>
        <w:t>primer junta</w:t>
      </w:r>
      <w:proofErr w:type="gramEnd"/>
      <w:r w:rsidRPr="00A167DE">
        <w:rPr>
          <w:rFonts w:ascii="Arial" w:hAnsi="Arial" w:cs="Arial"/>
          <w:sz w:val="20"/>
          <w:szCs w:val="20"/>
        </w:rPr>
        <w:t xml:space="preserve"> de aclaraciones, derivado a que en las bases se menciona como fecha el 20 de Febrero de 2020 y la misma es contradictoria con la fecha de publicación de la licitación</w:t>
      </w:r>
    </w:p>
    <w:p w14:paraId="3C817746" w14:textId="77777777" w:rsidR="00E23C92" w:rsidRPr="00A167DE" w:rsidRDefault="00E23C92" w:rsidP="00B022FD">
      <w:pPr>
        <w:spacing w:after="0" w:line="240" w:lineRule="auto"/>
        <w:jc w:val="both"/>
        <w:rPr>
          <w:rFonts w:ascii="Arial" w:hAnsi="Arial" w:cs="Arial"/>
          <w:sz w:val="20"/>
          <w:szCs w:val="20"/>
        </w:rPr>
      </w:pPr>
    </w:p>
    <w:p w14:paraId="4DC9829C" w14:textId="77777777" w:rsidR="00E23C92" w:rsidRPr="00A167DE" w:rsidRDefault="00E23C92" w:rsidP="00B022FD">
      <w:pPr>
        <w:spacing w:after="0" w:line="240" w:lineRule="auto"/>
        <w:jc w:val="both"/>
        <w:rPr>
          <w:rFonts w:ascii="Arial" w:hAnsi="Arial" w:cs="Arial"/>
          <w:sz w:val="20"/>
          <w:szCs w:val="20"/>
        </w:rPr>
      </w:pPr>
      <w:r w:rsidRPr="00A167DE">
        <w:rPr>
          <w:rFonts w:ascii="Arial" w:hAnsi="Arial" w:cs="Arial"/>
          <w:b/>
          <w:sz w:val="20"/>
          <w:szCs w:val="20"/>
        </w:rPr>
        <w:t>R</w:t>
      </w:r>
      <w:r w:rsidR="00EF740B" w:rsidRPr="00A167DE">
        <w:rPr>
          <w:rFonts w:ascii="Arial" w:hAnsi="Arial" w:cs="Arial"/>
          <w:b/>
          <w:sz w:val="20"/>
          <w:szCs w:val="20"/>
        </w:rPr>
        <w:t>espuesta:</w:t>
      </w:r>
      <w:r w:rsidR="00EF740B" w:rsidRPr="00A167DE">
        <w:rPr>
          <w:rFonts w:ascii="Arial" w:hAnsi="Arial" w:cs="Arial"/>
          <w:sz w:val="20"/>
          <w:szCs w:val="20"/>
        </w:rPr>
        <w:t xml:space="preserve"> 20 de marzo del 2020 </w:t>
      </w:r>
    </w:p>
    <w:p w14:paraId="46A46DC4" w14:textId="77777777" w:rsidR="00E23C92" w:rsidRPr="00A167DE" w:rsidRDefault="00E23C92" w:rsidP="00B022FD">
      <w:pPr>
        <w:spacing w:after="0" w:line="240" w:lineRule="auto"/>
        <w:jc w:val="both"/>
        <w:rPr>
          <w:rFonts w:ascii="Arial" w:hAnsi="Arial" w:cs="Arial"/>
          <w:sz w:val="20"/>
          <w:szCs w:val="20"/>
        </w:rPr>
      </w:pPr>
    </w:p>
    <w:p w14:paraId="2D13E2E7" w14:textId="77777777" w:rsidR="00E23C92" w:rsidRPr="00A167DE" w:rsidRDefault="00E23C92" w:rsidP="00B022FD">
      <w:pPr>
        <w:spacing w:after="0" w:line="240" w:lineRule="auto"/>
        <w:jc w:val="both"/>
        <w:rPr>
          <w:rFonts w:ascii="Arial" w:hAnsi="Arial" w:cs="Arial"/>
          <w:sz w:val="20"/>
          <w:szCs w:val="20"/>
        </w:rPr>
      </w:pPr>
    </w:p>
    <w:p w14:paraId="6EF48491" w14:textId="77777777" w:rsidR="00E23C92" w:rsidRPr="00A167DE" w:rsidRDefault="00EF740B" w:rsidP="00B022FD">
      <w:pPr>
        <w:spacing w:after="0" w:line="240" w:lineRule="auto"/>
        <w:jc w:val="both"/>
        <w:rPr>
          <w:rFonts w:ascii="Arial" w:hAnsi="Arial" w:cs="Arial"/>
          <w:sz w:val="20"/>
          <w:szCs w:val="20"/>
        </w:rPr>
      </w:pPr>
      <w:r w:rsidRPr="00A167DE">
        <w:rPr>
          <w:rFonts w:ascii="Arial" w:hAnsi="Arial" w:cs="Arial"/>
          <w:sz w:val="20"/>
          <w:szCs w:val="20"/>
        </w:rPr>
        <w:t xml:space="preserve">12.- </w:t>
      </w:r>
      <w:r w:rsidR="00E23C92" w:rsidRPr="00A167DE">
        <w:rPr>
          <w:rFonts w:ascii="Arial" w:hAnsi="Arial" w:cs="Arial"/>
          <w:sz w:val="20"/>
          <w:szCs w:val="20"/>
        </w:rPr>
        <w:t>Referencia: Bases, 6.2 CUMPLIMIENTO DE CONTRATO U ORDEN DE COMPRA, página 5</w:t>
      </w:r>
    </w:p>
    <w:p w14:paraId="358EA7E9" w14:textId="77777777" w:rsidR="00E23C92" w:rsidRPr="00A167DE" w:rsidRDefault="00E23C92" w:rsidP="00B022FD">
      <w:pPr>
        <w:spacing w:after="0" w:line="240" w:lineRule="auto"/>
        <w:jc w:val="both"/>
        <w:rPr>
          <w:rFonts w:ascii="Arial" w:hAnsi="Arial" w:cs="Arial"/>
          <w:sz w:val="20"/>
          <w:szCs w:val="20"/>
        </w:rPr>
      </w:pPr>
      <w:r w:rsidRPr="00A167DE">
        <w:rPr>
          <w:rFonts w:ascii="Arial" w:hAnsi="Arial" w:cs="Arial"/>
          <w:sz w:val="20"/>
          <w:szCs w:val="20"/>
        </w:rPr>
        <w:t xml:space="preserve">Se solicita atentamente a la convocante mencionar si es claro entender </w:t>
      </w:r>
      <w:proofErr w:type="gramStart"/>
      <w:r w:rsidRPr="00A167DE">
        <w:rPr>
          <w:rFonts w:ascii="Arial" w:hAnsi="Arial" w:cs="Arial"/>
          <w:sz w:val="20"/>
          <w:szCs w:val="20"/>
        </w:rPr>
        <w:t>que</w:t>
      </w:r>
      <w:proofErr w:type="gramEnd"/>
      <w:r w:rsidRPr="00A167DE">
        <w:rPr>
          <w:rFonts w:ascii="Arial" w:hAnsi="Arial" w:cs="Arial"/>
          <w:sz w:val="20"/>
          <w:szCs w:val="20"/>
        </w:rPr>
        <w:t xml:space="preserve"> en cuanto a la entrega de la fianza durante los 5 días posteriores al fallo, se refieren a días hábiles y no a días naturales.</w:t>
      </w:r>
    </w:p>
    <w:p w14:paraId="3CCC6B96" w14:textId="77777777" w:rsidR="00E23C92" w:rsidRPr="00A167DE" w:rsidRDefault="00E23C92" w:rsidP="00B022FD">
      <w:pPr>
        <w:spacing w:after="0" w:line="240" w:lineRule="auto"/>
        <w:jc w:val="both"/>
        <w:rPr>
          <w:rFonts w:ascii="Arial" w:hAnsi="Arial" w:cs="Arial"/>
          <w:sz w:val="20"/>
          <w:szCs w:val="20"/>
        </w:rPr>
      </w:pPr>
    </w:p>
    <w:p w14:paraId="09484073" w14:textId="77777777" w:rsidR="00E23C92" w:rsidRPr="00A167DE" w:rsidRDefault="00EF740B" w:rsidP="00B022FD">
      <w:pPr>
        <w:spacing w:after="0" w:line="240" w:lineRule="auto"/>
        <w:jc w:val="both"/>
        <w:rPr>
          <w:rFonts w:ascii="Arial" w:hAnsi="Arial" w:cs="Arial"/>
          <w:sz w:val="20"/>
          <w:szCs w:val="20"/>
        </w:rPr>
      </w:pPr>
      <w:r w:rsidRPr="00A167DE">
        <w:rPr>
          <w:rFonts w:ascii="Arial" w:hAnsi="Arial" w:cs="Arial"/>
          <w:b/>
          <w:sz w:val="20"/>
          <w:szCs w:val="20"/>
        </w:rPr>
        <w:t xml:space="preserve">Respuesta: </w:t>
      </w:r>
      <w:r w:rsidRPr="00A167DE">
        <w:rPr>
          <w:rFonts w:ascii="Arial" w:hAnsi="Arial" w:cs="Arial"/>
          <w:sz w:val="20"/>
          <w:szCs w:val="20"/>
        </w:rPr>
        <w:t>Días hábiles</w:t>
      </w:r>
      <w:r w:rsidR="00E23C92" w:rsidRPr="00A167DE">
        <w:rPr>
          <w:rFonts w:ascii="Arial" w:hAnsi="Arial" w:cs="Arial"/>
          <w:sz w:val="20"/>
          <w:szCs w:val="20"/>
        </w:rPr>
        <w:t xml:space="preserve">. </w:t>
      </w:r>
    </w:p>
    <w:p w14:paraId="33DD1EEB" w14:textId="77777777" w:rsidR="00E23C92" w:rsidRPr="00A167DE" w:rsidRDefault="00E23C92" w:rsidP="00B022FD">
      <w:pPr>
        <w:spacing w:after="0" w:line="240" w:lineRule="auto"/>
        <w:jc w:val="both"/>
        <w:rPr>
          <w:rFonts w:ascii="Arial" w:hAnsi="Arial" w:cs="Arial"/>
          <w:sz w:val="20"/>
          <w:szCs w:val="20"/>
        </w:rPr>
      </w:pPr>
    </w:p>
    <w:p w14:paraId="44F7FE7A" w14:textId="77777777" w:rsidR="00E23C92" w:rsidRPr="00A167DE" w:rsidRDefault="00E23C92" w:rsidP="00B022FD">
      <w:pPr>
        <w:spacing w:after="0" w:line="240" w:lineRule="auto"/>
        <w:jc w:val="both"/>
        <w:rPr>
          <w:rFonts w:ascii="Arial" w:hAnsi="Arial" w:cs="Arial"/>
          <w:sz w:val="20"/>
          <w:szCs w:val="20"/>
        </w:rPr>
      </w:pPr>
    </w:p>
    <w:p w14:paraId="78EA77BE" w14:textId="77777777" w:rsidR="00E23C92" w:rsidRPr="00A167DE" w:rsidRDefault="00EF740B" w:rsidP="00B022FD">
      <w:pPr>
        <w:spacing w:after="0" w:line="240" w:lineRule="auto"/>
        <w:jc w:val="both"/>
        <w:rPr>
          <w:rFonts w:ascii="Arial" w:hAnsi="Arial" w:cs="Arial"/>
          <w:sz w:val="20"/>
          <w:szCs w:val="20"/>
        </w:rPr>
      </w:pPr>
      <w:r w:rsidRPr="00A167DE">
        <w:rPr>
          <w:rFonts w:ascii="Arial" w:hAnsi="Arial" w:cs="Arial"/>
          <w:sz w:val="20"/>
          <w:szCs w:val="20"/>
        </w:rPr>
        <w:t xml:space="preserve">13.- </w:t>
      </w:r>
      <w:r w:rsidR="00E23C92" w:rsidRPr="00A167DE">
        <w:rPr>
          <w:rFonts w:ascii="Arial" w:hAnsi="Arial" w:cs="Arial"/>
          <w:sz w:val="20"/>
          <w:szCs w:val="20"/>
        </w:rPr>
        <w:t>Duda General</w:t>
      </w:r>
    </w:p>
    <w:p w14:paraId="5600A3AA" w14:textId="77777777" w:rsidR="00E23C92" w:rsidRPr="00A167DE" w:rsidRDefault="00E23C92" w:rsidP="00B022FD">
      <w:pPr>
        <w:spacing w:after="0" w:line="240" w:lineRule="auto"/>
        <w:jc w:val="both"/>
        <w:rPr>
          <w:rFonts w:ascii="Arial" w:hAnsi="Arial" w:cs="Arial"/>
          <w:sz w:val="20"/>
          <w:szCs w:val="20"/>
        </w:rPr>
      </w:pPr>
      <w:r w:rsidRPr="00A167DE">
        <w:rPr>
          <w:rFonts w:ascii="Arial" w:hAnsi="Arial" w:cs="Arial"/>
          <w:sz w:val="20"/>
          <w:szCs w:val="20"/>
        </w:rPr>
        <w:t>Derivado a la contingencia que se está presentando en nuestro país ocasionado por el tema del Coronavirus, se solicita atentamente a la convocante aclarar el proceso para la instalación e inicio de vigencia de los servicios en caso de que por cuestiones ajenas tanto de la convocante como del proveedor adjudicado se detengan actividades de manera interna como tema de prevención ya sea en las instalaciones de la convocante o del proveedor adjudicado.</w:t>
      </w:r>
    </w:p>
    <w:p w14:paraId="7193A378" w14:textId="77777777" w:rsidR="00E23C92" w:rsidRPr="00A167DE" w:rsidRDefault="00E23C92" w:rsidP="00B022FD">
      <w:pPr>
        <w:spacing w:after="0" w:line="240" w:lineRule="auto"/>
        <w:jc w:val="both"/>
        <w:rPr>
          <w:rFonts w:ascii="Arial" w:hAnsi="Arial" w:cs="Arial"/>
          <w:sz w:val="20"/>
          <w:szCs w:val="20"/>
        </w:rPr>
      </w:pPr>
    </w:p>
    <w:p w14:paraId="47F33651" w14:textId="77777777" w:rsidR="00E23C92" w:rsidRPr="00A167DE" w:rsidRDefault="00EF740B" w:rsidP="00B022FD">
      <w:pPr>
        <w:spacing w:after="0" w:line="240" w:lineRule="auto"/>
        <w:jc w:val="both"/>
        <w:rPr>
          <w:rFonts w:ascii="Arial" w:hAnsi="Arial" w:cs="Arial"/>
          <w:sz w:val="20"/>
          <w:szCs w:val="20"/>
        </w:rPr>
      </w:pPr>
      <w:r w:rsidRPr="00A167DE">
        <w:rPr>
          <w:rFonts w:ascii="Arial" w:hAnsi="Arial" w:cs="Arial"/>
          <w:b/>
          <w:sz w:val="20"/>
          <w:szCs w:val="20"/>
        </w:rPr>
        <w:t>Respuesta:</w:t>
      </w:r>
      <w:r w:rsidR="00E23C92" w:rsidRPr="00A167DE">
        <w:rPr>
          <w:rFonts w:ascii="Arial" w:hAnsi="Arial" w:cs="Arial"/>
          <w:sz w:val="20"/>
          <w:szCs w:val="20"/>
        </w:rPr>
        <w:t xml:space="preserve"> </w:t>
      </w:r>
      <w:r w:rsidR="002E1E2A" w:rsidRPr="00A167DE">
        <w:rPr>
          <w:rFonts w:ascii="Arial" w:hAnsi="Arial" w:cs="Arial"/>
          <w:sz w:val="20"/>
          <w:szCs w:val="20"/>
        </w:rPr>
        <w:t>L</w:t>
      </w:r>
      <w:r w:rsidR="00E23C92" w:rsidRPr="00A167DE">
        <w:rPr>
          <w:rFonts w:ascii="Arial" w:hAnsi="Arial" w:cs="Arial"/>
          <w:sz w:val="20"/>
          <w:szCs w:val="20"/>
        </w:rPr>
        <w:t xml:space="preserve">os servicios </w:t>
      </w:r>
      <w:r w:rsidR="002E1E2A" w:rsidRPr="00A167DE">
        <w:rPr>
          <w:rFonts w:ascii="Arial" w:hAnsi="Arial" w:cs="Arial"/>
          <w:sz w:val="20"/>
          <w:szCs w:val="20"/>
        </w:rPr>
        <w:t xml:space="preserve">iniciaran a partir del </w:t>
      </w:r>
      <w:r w:rsidRPr="00A167DE">
        <w:rPr>
          <w:rFonts w:ascii="Arial" w:hAnsi="Arial" w:cs="Arial"/>
          <w:sz w:val="20"/>
          <w:szCs w:val="20"/>
        </w:rPr>
        <w:t>0</w:t>
      </w:r>
      <w:r w:rsidR="00E23C92" w:rsidRPr="00A167DE">
        <w:rPr>
          <w:rFonts w:ascii="Arial" w:hAnsi="Arial" w:cs="Arial"/>
          <w:sz w:val="20"/>
          <w:szCs w:val="20"/>
        </w:rPr>
        <w:t xml:space="preserve">1 de </w:t>
      </w:r>
      <w:r w:rsidR="002E1E2A" w:rsidRPr="00A167DE">
        <w:rPr>
          <w:rFonts w:ascii="Arial" w:hAnsi="Arial" w:cs="Arial"/>
          <w:sz w:val="20"/>
          <w:szCs w:val="20"/>
        </w:rPr>
        <w:t xml:space="preserve">mayo </w:t>
      </w:r>
      <w:r w:rsidR="00E23C92" w:rsidRPr="00A167DE">
        <w:rPr>
          <w:rFonts w:ascii="Arial" w:hAnsi="Arial" w:cs="Arial"/>
          <w:sz w:val="20"/>
          <w:szCs w:val="20"/>
        </w:rPr>
        <w:t>del 2020.</w:t>
      </w:r>
    </w:p>
    <w:p w14:paraId="5877A7DA" w14:textId="77777777" w:rsidR="00E23C92" w:rsidRPr="00A167DE" w:rsidRDefault="00E23C92" w:rsidP="00B022FD">
      <w:pPr>
        <w:spacing w:after="0" w:line="240" w:lineRule="auto"/>
        <w:jc w:val="both"/>
        <w:rPr>
          <w:rFonts w:ascii="Arial" w:hAnsi="Arial" w:cs="Arial"/>
          <w:sz w:val="20"/>
          <w:szCs w:val="20"/>
        </w:rPr>
      </w:pPr>
    </w:p>
    <w:p w14:paraId="016F3BA7" w14:textId="77777777" w:rsidR="00E23C92" w:rsidRPr="00A167DE" w:rsidRDefault="00E23C92" w:rsidP="00B022FD">
      <w:pPr>
        <w:spacing w:after="0" w:line="240" w:lineRule="auto"/>
        <w:jc w:val="both"/>
        <w:rPr>
          <w:rFonts w:ascii="Arial" w:hAnsi="Arial" w:cs="Arial"/>
          <w:sz w:val="20"/>
          <w:szCs w:val="20"/>
        </w:rPr>
      </w:pPr>
    </w:p>
    <w:p w14:paraId="235026E6" w14:textId="77777777" w:rsidR="00E23C92" w:rsidRPr="00A167DE" w:rsidRDefault="00E23C92" w:rsidP="00B022FD">
      <w:pPr>
        <w:spacing w:after="0" w:line="240" w:lineRule="auto"/>
        <w:jc w:val="both"/>
        <w:rPr>
          <w:rFonts w:ascii="Arial" w:hAnsi="Arial" w:cs="Arial"/>
          <w:sz w:val="20"/>
          <w:szCs w:val="20"/>
        </w:rPr>
      </w:pPr>
    </w:p>
    <w:p w14:paraId="54F105FE" w14:textId="77777777" w:rsidR="0061791F" w:rsidRPr="00A167DE" w:rsidRDefault="0061791F" w:rsidP="00B022FD">
      <w:pPr>
        <w:spacing w:after="0" w:line="240" w:lineRule="auto"/>
        <w:jc w:val="both"/>
        <w:rPr>
          <w:rFonts w:ascii="Arial" w:hAnsi="Arial" w:cs="Arial"/>
          <w:b/>
          <w:sz w:val="20"/>
          <w:szCs w:val="20"/>
          <w:u w:val="single"/>
        </w:rPr>
      </w:pPr>
      <w:r w:rsidRPr="00A167DE">
        <w:rPr>
          <w:rFonts w:ascii="Arial" w:hAnsi="Arial" w:cs="Arial"/>
          <w:b/>
          <w:sz w:val="20"/>
          <w:szCs w:val="20"/>
          <w:u w:val="single"/>
        </w:rPr>
        <w:t xml:space="preserve">PREGUNTAS DE </w:t>
      </w:r>
      <w:r w:rsidR="00EF740B" w:rsidRPr="00A167DE">
        <w:rPr>
          <w:rFonts w:ascii="Arial" w:hAnsi="Arial" w:cs="Arial"/>
          <w:b/>
          <w:sz w:val="20"/>
          <w:szCs w:val="20"/>
          <w:u w:val="single"/>
        </w:rPr>
        <w:t xml:space="preserve">TELÉFONOS DE MÉXICO, </w:t>
      </w:r>
      <w:proofErr w:type="spellStart"/>
      <w:r w:rsidR="00EF740B" w:rsidRPr="00A167DE">
        <w:rPr>
          <w:rFonts w:ascii="Arial" w:hAnsi="Arial" w:cs="Arial"/>
          <w:b/>
          <w:sz w:val="20"/>
          <w:szCs w:val="20"/>
          <w:u w:val="single"/>
        </w:rPr>
        <w:t>S.A.B</w:t>
      </w:r>
      <w:proofErr w:type="spellEnd"/>
      <w:r w:rsidR="00EF740B" w:rsidRPr="00A167DE">
        <w:rPr>
          <w:rFonts w:ascii="Arial" w:hAnsi="Arial" w:cs="Arial"/>
          <w:b/>
          <w:sz w:val="20"/>
          <w:szCs w:val="20"/>
          <w:u w:val="single"/>
        </w:rPr>
        <w:t xml:space="preserve">. DE C.V.  </w:t>
      </w:r>
    </w:p>
    <w:p w14:paraId="3D7FCEB5" w14:textId="77777777" w:rsidR="0061791F" w:rsidRPr="00A167DE" w:rsidRDefault="0061791F" w:rsidP="00B022FD">
      <w:pPr>
        <w:spacing w:after="0" w:line="240" w:lineRule="auto"/>
        <w:jc w:val="both"/>
        <w:rPr>
          <w:rFonts w:ascii="Arial" w:hAnsi="Arial" w:cs="Arial"/>
          <w:sz w:val="20"/>
          <w:szCs w:val="20"/>
        </w:rPr>
      </w:pPr>
    </w:p>
    <w:tbl>
      <w:tblPr>
        <w:tblpPr w:leftFromText="141" w:rightFromText="141" w:bottomFromText="200" w:vertAnchor="text" w:horzAnchor="margin" w:tblpY="68"/>
        <w:tblW w:w="10425" w:type="dxa"/>
        <w:tblLayout w:type="fixed"/>
        <w:tblCellMar>
          <w:left w:w="70" w:type="dxa"/>
          <w:right w:w="70" w:type="dxa"/>
        </w:tblCellMar>
        <w:tblLook w:val="04A0" w:firstRow="1" w:lastRow="0" w:firstColumn="1" w:lastColumn="0" w:noHBand="0" w:noVBand="1"/>
      </w:tblPr>
      <w:tblGrid>
        <w:gridCol w:w="10425"/>
      </w:tblGrid>
      <w:tr w:rsidR="00EF740B" w:rsidRPr="00A167DE" w14:paraId="3E58AD36" w14:textId="77777777" w:rsidTr="00331231">
        <w:trPr>
          <w:cantSplit/>
          <w:trHeight w:val="360"/>
        </w:trPr>
        <w:tc>
          <w:tcPr>
            <w:tcW w:w="10425" w:type="dxa"/>
          </w:tcPr>
          <w:p w14:paraId="6B29C76C" w14:textId="77777777" w:rsidR="00EF740B" w:rsidRPr="00A167DE" w:rsidRDefault="00EF740B" w:rsidP="00B022FD">
            <w:pPr>
              <w:pStyle w:val="Prrafodelista"/>
              <w:widowControl w:val="0"/>
              <w:numPr>
                <w:ilvl w:val="0"/>
                <w:numId w:val="21"/>
              </w:numPr>
              <w:autoSpaceDE w:val="0"/>
              <w:autoSpaceDN w:val="0"/>
              <w:spacing w:after="0" w:line="240" w:lineRule="auto"/>
              <w:jc w:val="both"/>
              <w:rPr>
                <w:rFonts w:ascii="Arial" w:hAnsi="Arial" w:cs="Arial"/>
                <w:sz w:val="20"/>
                <w:szCs w:val="20"/>
                <w:lang w:eastAsia="es-MX"/>
              </w:rPr>
            </w:pPr>
            <w:r w:rsidRPr="00A167DE">
              <w:rPr>
                <w:rFonts w:ascii="Arial" w:hAnsi="Arial" w:cs="Arial"/>
                <w:b/>
                <w:sz w:val="20"/>
                <w:szCs w:val="20"/>
                <w:lang w:eastAsia="es-MX"/>
              </w:rPr>
              <w:t>NUMERAL 4.- FECHA, LUGAR Y CONDICIONES DE ENTREGA, PÁG. 4:</w:t>
            </w:r>
            <w:r w:rsidRPr="00A167DE">
              <w:rPr>
                <w:rFonts w:ascii="Arial" w:hAnsi="Arial" w:cs="Arial"/>
                <w:sz w:val="20"/>
                <w:szCs w:val="20"/>
                <w:lang w:eastAsia="es-MX"/>
              </w:rPr>
              <w:t xml:space="preserve"> CON EL OBJETO DE NO LIMITAR LA LIBRE PARTICIPACIÓN DE LOS LICITANTES, SE SOLICITA A LA CONVOCANTE CONFIRME QUE, COADYUVARÁ ENTRE EL PROVEEDOR SALIENTE Y EL PROVEEDOR ENTRANTE PARA LLEVAR A CABO LA MIGRACIÓN DE LOS SERVICIOS, Y ASÍ GARANTIZAR LA CONTINUIDAD DE LOS SERVICIOS BAJO LA PREMISA DE NO INTERRUMPIR LA OPERACIÓN DE LA CONVOCANTE, YA QUE DE LO CONTRARIO SE ESTARÍA LIMITANDO LA LIBRE PARTICIPACIÓN EN VIRTUD DE QUE, POR LO REDUCIDO DE LOS TIEMPOS QUE TIENEN LOS LICITANTES PARA INSTALAR EL SERVICIO, EL ÚNICO PROVEEDOR QUE PUEDE CUMPLIR ES EL PROVEEDOR ACTUAL.</w:t>
            </w:r>
          </w:p>
          <w:p w14:paraId="3CD479FD" w14:textId="77777777" w:rsidR="00EF740B" w:rsidRPr="00A167DE" w:rsidRDefault="00EF740B" w:rsidP="00B022FD">
            <w:pPr>
              <w:pStyle w:val="Prrafodelista"/>
              <w:jc w:val="both"/>
              <w:rPr>
                <w:rFonts w:ascii="Arial" w:hAnsi="Arial" w:cs="Arial"/>
                <w:sz w:val="20"/>
                <w:szCs w:val="20"/>
                <w:lang w:eastAsia="es-MX"/>
              </w:rPr>
            </w:pPr>
            <w:r w:rsidRPr="00A167DE">
              <w:rPr>
                <w:rFonts w:ascii="Arial" w:hAnsi="Arial" w:cs="Arial"/>
                <w:b/>
                <w:sz w:val="20"/>
                <w:szCs w:val="20"/>
                <w:lang w:eastAsia="es-MX"/>
              </w:rPr>
              <w:t>Respuesta:</w:t>
            </w:r>
            <w:r w:rsidRPr="00A167DE">
              <w:rPr>
                <w:rFonts w:ascii="Arial" w:hAnsi="Arial" w:cs="Arial"/>
                <w:sz w:val="20"/>
                <w:szCs w:val="20"/>
                <w:lang w:eastAsia="es-MX"/>
              </w:rPr>
              <w:t xml:space="preserve"> NO SE ACEPTA, LOS SERVICIOS DEL PROVEEDOR ADJUDICADO DEBERÁN DE SER IMPLEMENTADOS TAN RÁPIDO SEA NECESARIO PARA QUE LOS SERVICIOS ESTÉN DISPONIBLES EN TODAS LAS UBIC</w:t>
            </w:r>
            <w:r w:rsidR="002E1E2A" w:rsidRPr="00A167DE">
              <w:rPr>
                <w:rFonts w:ascii="Arial" w:hAnsi="Arial" w:cs="Arial"/>
                <w:sz w:val="20"/>
                <w:szCs w:val="20"/>
                <w:lang w:eastAsia="es-MX"/>
              </w:rPr>
              <w:t xml:space="preserve">ACIONES A PARTIR DEL 1 DE MAYO </w:t>
            </w:r>
            <w:r w:rsidRPr="00A167DE">
              <w:rPr>
                <w:rFonts w:ascii="Arial" w:hAnsi="Arial" w:cs="Arial"/>
                <w:sz w:val="20"/>
                <w:szCs w:val="20"/>
                <w:lang w:eastAsia="es-MX"/>
              </w:rPr>
              <w:t>DEL PRESENTE AÑO DEBIDO A LA OPERACIÓN DEL GOBIERNO MUNICIPAL. ES IMPORTANTE SEÑALAR QUE EL GOBIERNO</w:t>
            </w:r>
            <w:r w:rsidR="00BE0392" w:rsidRPr="00A167DE">
              <w:rPr>
                <w:rFonts w:ascii="Arial" w:hAnsi="Arial" w:cs="Arial"/>
                <w:sz w:val="20"/>
                <w:szCs w:val="20"/>
                <w:lang w:eastAsia="es-MX"/>
              </w:rPr>
              <w:t xml:space="preserve"> </w:t>
            </w:r>
            <w:r w:rsidRPr="00A167DE">
              <w:rPr>
                <w:rFonts w:ascii="Arial" w:hAnsi="Arial" w:cs="Arial"/>
                <w:sz w:val="20"/>
                <w:szCs w:val="20"/>
                <w:lang w:eastAsia="es-MX"/>
              </w:rPr>
              <w:t xml:space="preserve">NO SE PUEDE HACER NINGUNA NEGOCIACIÓN ENTRE LA TRANSICIÓN DE UN PROVEEDOR A OTRO. </w:t>
            </w:r>
          </w:p>
        </w:tc>
      </w:tr>
      <w:tr w:rsidR="00EF740B" w:rsidRPr="00A167DE" w14:paraId="28969833" w14:textId="77777777" w:rsidTr="00331231">
        <w:trPr>
          <w:cantSplit/>
          <w:trHeight w:val="360"/>
        </w:trPr>
        <w:tc>
          <w:tcPr>
            <w:tcW w:w="10425" w:type="dxa"/>
            <w:hideMark/>
          </w:tcPr>
          <w:p w14:paraId="6AF9C356" w14:textId="77777777" w:rsidR="00EF740B" w:rsidRPr="00A167DE" w:rsidRDefault="00EF740B" w:rsidP="00B022FD">
            <w:pPr>
              <w:pStyle w:val="Prrafodelista"/>
              <w:widowControl w:val="0"/>
              <w:numPr>
                <w:ilvl w:val="0"/>
                <w:numId w:val="21"/>
              </w:numPr>
              <w:autoSpaceDE w:val="0"/>
              <w:autoSpaceDN w:val="0"/>
              <w:spacing w:after="0" w:line="240" w:lineRule="auto"/>
              <w:jc w:val="both"/>
              <w:rPr>
                <w:rFonts w:ascii="Arial" w:hAnsi="Arial" w:cs="Arial"/>
                <w:b/>
                <w:sz w:val="20"/>
                <w:szCs w:val="20"/>
                <w:lang w:eastAsia="es-MX"/>
              </w:rPr>
            </w:pPr>
            <w:r w:rsidRPr="00A167DE">
              <w:rPr>
                <w:rFonts w:ascii="Arial" w:hAnsi="Arial" w:cs="Arial"/>
                <w:b/>
                <w:sz w:val="20"/>
                <w:szCs w:val="20"/>
                <w:lang w:eastAsia="es-MX"/>
              </w:rPr>
              <w:t xml:space="preserve">NUMERAL 6.1 SERIEDAD DE LA OFERTA, </w:t>
            </w:r>
            <w:proofErr w:type="spellStart"/>
            <w:r w:rsidRPr="00A167DE">
              <w:rPr>
                <w:rFonts w:ascii="Arial" w:hAnsi="Arial" w:cs="Arial"/>
                <w:b/>
                <w:sz w:val="20"/>
                <w:szCs w:val="20"/>
                <w:lang w:eastAsia="es-MX"/>
              </w:rPr>
              <w:t>PAG.</w:t>
            </w:r>
            <w:proofErr w:type="spellEnd"/>
            <w:r w:rsidRPr="00A167DE">
              <w:rPr>
                <w:rFonts w:ascii="Arial" w:hAnsi="Arial" w:cs="Arial"/>
                <w:b/>
                <w:sz w:val="20"/>
                <w:szCs w:val="20"/>
                <w:lang w:eastAsia="es-MX"/>
              </w:rPr>
              <w:t xml:space="preserve"> 5. </w:t>
            </w:r>
            <w:r w:rsidRPr="00A167DE">
              <w:rPr>
                <w:rFonts w:ascii="Arial" w:hAnsi="Arial" w:cs="Arial"/>
                <w:sz w:val="20"/>
                <w:szCs w:val="20"/>
                <w:lang w:eastAsia="es-MX"/>
              </w:rPr>
              <w:t xml:space="preserve">SE SOLICITA A LA CONVOCANTE CONFIRME QUE, LA GARANTÍA DE SERIEDAD DE LA OFERTA A QUE SE REFIERE EL PRESENTE APARTADO, APLICA </w:t>
            </w:r>
            <w:r w:rsidR="00BE0392" w:rsidRPr="00A167DE">
              <w:rPr>
                <w:rFonts w:ascii="Arial" w:hAnsi="Arial" w:cs="Arial"/>
                <w:sz w:val="20"/>
                <w:szCs w:val="20"/>
                <w:lang w:eastAsia="es-MX"/>
              </w:rPr>
              <w:t>ÚNICAMENTE</w:t>
            </w:r>
            <w:r w:rsidRPr="00A167DE">
              <w:rPr>
                <w:rFonts w:ascii="Arial" w:hAnsi="Arial" w:cs="Arial"/>
                <w:sz w:val="20"/>
                <w:szCs w:val="20"/>
                <w:lang w:eastAsia="es-MX"/>
              </w:rPr>
              <w:t xml:space="preserve"> AL LICITANTE GANADOR Y NO SE DEBE PRESENTAR GARANTÍA DE SERIEDAD EN EL ACTO DE PRESENTACIÓN DE PROPUESTAS.</w:t>
            </w:r>
          </w:p>
          <w:p w14:paraId="0AC7A877" w14:textId="77777777" w:rsidR="00EF740B" w:rsidRPr="00A167DE" w:rsidRDefault="00BE0392" w:rsidP="00B022FD">
            <w:pPr>
              <w:widowControl w:val="0"/>
              <w:autoSpaceDE w:val="0"/>
              <w:autoSpaceDN w:val="0"/>
              <w:ind w:left="360"/>
              <w:jc w:val="both"/>
              <w:rPr>
                <w:rFonts w:ascii="Arial" w:eastAsia="Times New Roman" w:hAnsi="Arial" w:cs="Arial"/>
                <w:b/>
                <w:sz w:val="20"/>
                <w:szCs w:val="20"/>
                <w:lang w:val="es-ES" w:eastAsia="es-MX"/>
              </w:rPr>
            </w:pPr>
            <w:r w:rsidRPr="00A167DE">
              <w:rPr>
                <w:rFonts w:ascii="Arial" w:hAnsi="Arial" w:cs="Arial"/>
                <w:b/>
                <w:sz w:val="20"/>
                <w:szCs w:val="20"/>
                <w:lang w:eastAsia="es-MX"/>
              </w:rPr>
              <w:t xml:space="preserve">Respuesta: </w:t>
            </w:r>
            <w:r w:rsidRPr="00A167DE">
              <w:rPr>
                <w:rFonts w:ascii="Arial" w:hAnsi="Arial" w:cs="Arial"/>
                <w:sz w:val="20"/>
                <w:szCs w:val="20"/>
                <w:lang w:eastAsia="es-MX"/>
              </w:rPr>
              <w:t>Es correcta su apreciación</w:t>
            </w:r>
            <w:r w:rsidR="00EF740B" w:rsidRPr="00A167DE">
              <w:rPr>
                <w:rFonts w:ascii="Arial" w:hAnsi="Arial" w:cs="Arial"/>
                <w:b/>
                <w:sz w:val="20"/>
                <w:szCs w:val="20"/>
                <w:lang w:eastAsia="es-MX"/>
              </w:rPr>
              <w:t xml:space="preserve">. </w:t>
            </w:r>
          </w:p>
        </w:tc>
      </w:tr>
      <w:tr w:rsidR="00EF740B" w:rsidRPr="00A167DE" w14:paraId="4D29CB69" w14:textId="77777777" w:rsidTr="00331231">
        <w:trPr>
          <w:cantSplit/>
          <w:trHeight w:val="360"/>
        </w:trPr>
        <w:tc>
          <w:tcPr>
            <w:tcW w:w="10425" w:type="dxa"/>
            <w:hideMark/>
          </w:tcPr>
          <w:p w14:paraId="3459B47F" w14:textId="77777777" w:rsidR="00EF740B" w:rsidRPr="00A167DE" w:rsidRDefault="00EF740B" w:rsidP="00B022FD">
            <w:pPr>
              <w:pStyle w:val="Prrafodelista"/>
              <w:numPr>
                <w:ilvl w:val="0"/>
                <w:numId w:val="21"/>
              </w:numPr>
              <w:jc w:val="both"/>
              <w:rPr>
                <w:rFonts w:ascii="Arial" w:hAnsi="Arial" w:cs="Arial"/>
                <w:sz w:val="20"/>
                <w:szCs w:val="20"/>
              </w:rPr>
            </w:pPr>
            <w:r w:rsidRPr="00A167DE">
              <w:rPr>
                <w:rFonts w:ascii="Arial" w:hAnsi="Arial" w:cs="Arial"/>
                <w:b/>
                <w:sz w:val="20"/>
                <w:szCs w:val="20"/>
                <w:lang w:eastAsia="es-MX"/>
              </w:rPr>
              <w:t xml:space="preserve">NUMERAL 6.2 CUMPLIMIENTO DE CONTRATO U ORDEN DE COMPRA </w:t>
            </w:r>
            <w:proofErr w:type="spellStart"/>
            <w:r w:rsidRPr="00A167DE">
              <w:rPr>
                <w:rFonts w:ascii="Arial" w:hAnsi="Arial" w:cs="Arial"/>
                <w:b/>
                <w:sz w:val="20"/>
                <w:szCs w:val="20"/>
                <w:lang w:eastAsia="es-MX"/>
              </w:rPr>
              <w:t>PAG.</w:t>
            </w:r>
            <w:proofErr w:type="spellEnd"/>
            <w:r w:rsidRPr="00A167DE">
              <w:rPr>
                <w:rFonts w:ascii="Arial" w:hAnsi="Arial" w:cs="Arial"/>
                <w:b/>
                <w:sz w:val="20"/>
                <w:szCs w:val="20"/>
                <w:lang w:eastAsia="es-MX"/>
              </w:rPr>
              <w:t xml:space="preserve"> 5. </w:t>
            </w:r>
            <w:r w:rsidRPr="00A167DE">
              <w:rPr>
                <w:rFonts w:ascii="Arial" w:hAnsi="Arial" w:cs="Arial"/>
                <w:sz w:val="20"/>
                <w:szCs w:val="20"/>
                <w:lang w:eastAsia="es-MX"/>
              </w:rPr>
              <w:t xml:space="preserve">SE SOLICITA A LA CONVOCANTE CONFIRME QUE, LA GARANTÍA DE CUMPLIMIENTO DE CONTRATO Y ORDEN DE COMPRA A QUE SE REFIERE EL PRESENTE APARTADO, APLICA </w:t>
            </w:r>
            <w:r w:rsidR="00BE0392" w:rsidRPr="00A167DE">
              <w:rPr>
                <w:rFonts w:ascii="Arial" w:hAnsi="Arial" w:cs="Arial"/>
                <w:sz w:val="20"/>
                <w:szCs w:val="20"/>
                <w:lang w:eastAsia="es-MX"/>
              </w:rPr>
              <w:t>ÚNICAMENTE</w:t>
            </w:r>
            <w:r w:rsidRPr="00A167DE">
              <w:rPr>
                <w:rFonts w:ascii="Arial" w:hAnsi="Arial" w:cs="Arial"/>
                <w:sz w:val="20"/>
                <w:szCs w:val="20"/>
                <w:lang w:eastAsia="es-MX"/>
              </w:rPr>
              <w:t xml:space="preserve"> AL LICITANTE GANADOR Y NO SE DEBE PRESENTAR DICHA GARANTÍA EN EL ACTO DE PRESENTACIÓN DE PROPUESTAS.</w:t>
            </w:r>
          </w:p>
          <w:p w14:paraId="706E290D" w14:textId="77777777" w:rsidR="00EF740B" w:rsidRPr="00A167DE" w:rsidRDefault="00BE0392" w:rsidP="00B022FD">
            <w:pPr>
              <w:ind w:left="360"/>
              <w:jc w:val="both"/>
              <w:rPr>
                <w:rFonts w:ascii="Arial" w:eastAsia="Times New Roman" w:hAnsi="Arial" w:cs="Arial"/>
                <w:sz w:val="20"/>
                <w:szCs w:val="20"/>
                <w:lang w:val="es-ES" w:eastAsia="es-ES"/>
              </w:rPr>
            </w:pPr>
            <w:r w:rsidRPr="00A167DE">
              <w:rPr>
                <w:rFonts w:ascii="Arial" w:hAnsi="Arial" w:cs="Arial"/>
                <w:b/>
                <w:sz w:val="20"/>
                <w:szCs w:val="20"/>
                <w:lang w:eastAsia="es-MX"/>
              </w:rPr>
              <w:t xml:space="preserve">Respuesta: </w:t>
            </w:r>
            <w:r w:rsidRPr="00A167DE">
              <w:rPr>
                <w:rFonts w:ascii="Arial" w:hAnsi="Arial" w:cs="Arial"/>
                <w:sz w:val="20"/>
                <w:szCs w:val="20"/>
                <w:lang w:eastAsia="es-MX"/>
              </w:rPr>
              <w:t>Es correcta su apreciación</w:t>
            </w:r>
            <w:r w:rsidR="00EF740B" w:rsidRPr="00A167DE">
              <w:rPr>
                <w:rFonts w:ascii="Arial" w:hAnsi="Arial" w:cs="Arial"/>
                <w:b/>
                <w:sz w:val="20"/>
                <w:szCs w:val="20"/>
                <w:lang w:eastAsia="es-MX"/>
              </w:rPr>
              <w:t>.</w:t>
            </w:r>
          </w:p>
        </w:tc>
      </w:tr>
      <w:tr w:rsidR="00EF740B" w:rsidRPr="00A167DE" w14:paraId="4E917390" w14:textId="77777777" w:rsidTr="00331231">
        <w:trPr>
          <w:cantSplit/>
          <w:trHeight w:val="360"/>
        </w:trPr>
        <w:tc>
          <w:tcPr>
            <w:tcW w:w="10425" w:type="dxa"/>
          </w:tcPr>
          <w:p w14:paraId="576D665E" w14:textId="77777777" w:rsidR="00EF740B" w:rsidRPr="00A167DE" w:rsidRDefault="00EF740B" w:rsidP="00B022FD">
            <w:pPr>
              <w:pStyle w:val="Prrafodelista"/>
              <w:widowControl w:val="0"/>
              <w:numPr>
                <w:ilvl w:val="0"/>
                <w:numId w:val="21"/>
              </w:numPr>
              <w:autoSpaceDE w:val="0"/>
              <w:autoSpaceDN w:val="0"/>
              <w:spacing w:after="0" w:line="240" w:lineRule="auto"/>
              <w:jc w:val="both"/>
              <w:rPr>
                <w:rFonts w:ascii="Arial" w:hAnsi="Arial" w:cs="Arial"/>
                <w:b/>
                <w:sz w:val="20"/>
                <w:szCs w:val="20"/>
                <w:lang w:eastAsia="es-MX"/>
              </w:rPr>
            </w:pPr>
            <w:r w:rsidRPr="00A167DE">
              <w:rPr>
                <w:rFonts w:ascii="Arial" w:hAnsi="Arial" w:cs="Arial"/>
                <w:b/>
                <w:sz w:val="20"/>
                <w:szCs w:val="20"/>
                <w:lang w:eastAsia="es-MX"/>
              </w:rPr>
              <w:t xml:space="preserve">NUMERAL 8. DOCUMENTOS QUE DEBE CONTENER EL SOBRE DE LA PROPUESTA (ADEMÁS DE LOS OTROS QUE SE SEÑALAN EN LAS BASES DE ESTA LICITACIÓN). </w:t>
            </w:r>
            <w:proofErr w:type="spellStart"/>
            <w:r w:rsidRPr="00A167DE">
              <w:rPr>
                <w:rFonts w:ascii="Arial" w:hAnsi="Arial" w:cs="Arial"/>
                <w:b/>
                <w:sz w:val="20"/>
                <w:szCs w:val="20"/>
                <w:lang w:eastAsia="es-MX"/>
              </w:rPr>
              <w:t>PAG.</w:t>
            </w:r>
            <w:proofErr w:type="spellEnd"/>
            <w:r w:rsidRPr="00A167DE">
              <w:rPr>
                <w:rFonts w:ascii="Arial" w:hAnsi="Arial" w:cs="Arial"/>
                <w:b/>
                <w:sz w:val="20"/>
                <w:szCs w:val="20"/>
                <w:lang w:eastAsia="es-MX"/>
              </w:rPr>
              <w:t xml:space="preserve"> 6 </w:t>
            </w:r>
            <w:r w:rsidRPr="00A167DE">
              <w:rPr>
                <w:rFonts w:ascii="Arial" w:hAnsi="Arial" w:cs="Arial"/>
                <w:bCs/>
                <w:sz w:val="20"/>
                <w:szCs w:val="20"/>
              </w:rPr>
              <w:t xml:space="preserve">SE SOLICITA A LA CONVOCANTE NOS PERMITA QUE TODOS LOS DOCUMENTOS SEAN RUBRICADOS EN TODAS SUS HOJAS POR EL REPRESENTANTE LEGAL (SALVO ORIGINALES O COPIAS CERTIFICADAS) Y </w:t>
            </w:r>
            <w:r w:rsidR="00BE0392" w:rsidRPr="00A167DE">
              <w:rPr>
                <w:rFonts w:ascii="Arial" w:hAnsi="Arial" w:cs="Arial"/>
                <w:bCs/>
                <w:sz w:val="20"/>
                <w:szCs w:val="20"/>
              </w:rPr>
              <w:t>ÚNICAMENTE</w:t>
            </w:r>
            <w:r w:rsidRPr="00A167DE">
              <w:rPr>
                <w:rFonts w:ascii="Arial" w:hAnsi="Arial" w:cs="Arial"/>
                <w:bCs/>
                <w:sz w:val="20"/>
                <w:szCs w:val="20"/>
              </w:rPr>
              <w:t xml:space="preserve"> FIRMADAS DE MANERA AUTÓGRAFA EN LA ÚLTIMA PÁGINA DE CADA UNO DE LOS DOCUMENTOS EN DONDE SE SOLICITE LA FIRMA DEL REPRESENTANTE LEGAL, SIN QUE SEA CAUSAL DE </w:t>
            </w:r>
            <w:proofErr w:type="spellStart"/>
            <w:r w:rsidRPr="00A167DE">
              <w:rPr>
                <w:rFonts w:ascii="Arial" w:hAnsi="Arial" w:cs="Arial"/>
                <w:bCs/>
                <w:sz w:val="20"/>
                <w:szCs w:val="20"/>
              </w:rPr>
              <w:t>DESECHAMIENTO</w:t>
            </w:r>
            <w:proofErr w:type="spellEnd"/>
            <w:r w:rsidRPr="00A167DE">
              <w:rPr>
                <w:rFonts w:ascii="Arial" w:hAnsi="Arial" w:cs="Arial"/>
                <w:bCs/>
                <w:sz w:val="20"/>
                <w:szCs w:val="20"/>
              </w:rPr>
              <w:t xml:space="preserve"> EL HECHO DE QUE NO CONTENGA FIRMA AUTÓGRAFA DEL REPRESENTANTE.</w:t>
            </w:r>
          </w:p>
          <w:p w14:paraId="1AFCFB38" w14:textId="77777777" w:rsidR="00EF740B" w:rsidRPr="00A167DE" w:rsidRDefault="00EF740B" w:rsidP="00B022FD">
            <w:pPr>
              <w:widowControl w:val="0"/>
              <w:autoSpaceDE w:val="0"/>
              <w:autoSpaceDN w:val="0"/>
              <w:ind w:left="360"/>
              <w:jc w:val="both"/>
              <w:rPr>
                <w:rFonts w:ascii="Arial" w:hAnsi="Arial" w:cs="Arial"/>
                <w:b/>
                <w:sz w:val="20"/>
                <w:szCs w:val="20"/>
                <w:lang w:eastAsia="es-MX"/>
              </w:rPr>
            </w:pPr>
          </w:p>
          <w:p w14:paraId="763E495D" w14:textId="77777777" w:rsidR="00EF740B" w:rsidRPr="00A167DE" w:rsidRDefault="00BE0392" w:rsidP="00B022FD">
            <w:pPr>
              <w:jc w:val="both"/>
              <w:rPr>
                <w:rFonts w:ascii="Arial" w:eastAsia="Times New Roman" w:hAnsi="Arial" w:cs="Arial"/>
                <w:sz w:val="20"/>
                <w:szCs w:val="20"/>
                <w:lang w:val="es-ES" w:eastAsia="es-ES"/>
              </w:rPr>
            </w:pPr>
            <w:r w:rsidRPr="00A167DE">
              <w:rPr>
                <w:rFonts w:ascii="Arial" w:hAnsi="Arial" w:cs="Arial"/>
                <w:b/>
                <w:sz w:val="20"/>
                <w:szCs w:val="20"/>
                <w:lang w:eastAsia="es-MX"/>
              </w:rPr>
              <w:t xml:space="preserve">Respuesta: </w:t>
            </w:r>
            <w:r w:rsidRPr="00A167DE">
              <w:rPr>
                <w:rFonts w:ascii="Arial" w:hAnsi="Arial" w:cs="Arial"/>
                <w:sz w:val="20"/>
                <w:szCs w:val="20"/>
                <w:lang w:eastAsia="es-MX"/>
              </w:rPr>
              <w:t>Se acepta su propuesta</w:t>
            </w:r>
            <w:r w:rsidRPr="00A167DE">
              <w:rPr>
                <w:rFonts w:ascii="Arial" w:hAnsi="Arial" w:cs="Arial"/>
                <w:b/>
                <w:sz w:val="20"/>
                <w:szCs w:val="20"/>
                <w:lang w:eastAsia="es-MX"/>
              </w:rPr>
              <w:t>.</w:t>
            </w:r>
          </w:p>
        </w:tc>
      </w:tr>
      <w:tr w:rsidR="00EF740B" w:rsidRPr="00A167DE" w14:paraId="2356A051" w14:textId="77777777" w:rsidTr="00331231">
        <w:trPr>
          <w:cantSplit/>
          <w:trHeight w:val="360"/>
        </w:trPr>
        <w:tc>
          <w:tcPr>
            <w:tcW w:w="10425" w:type="dxa"/>
            <w:hideMark/>
          </w:tcPr>
          <w:p w14:paraId="3D0B420A" w14:textId="77777777" w:rsidR="00EF740B" w:rsidRPr="00A167DE" w:rsidRDefault="00EF740B" w:rsidP="00B022FD">
            <w:pPr>
              <w:pStyle w:val="Prrafodelista"/>
              <w:widowControl w:val="0"/>
              <w:numPr>
                <w:ilvl w:val="0"/>
                <w:numId w:val="21"/>
              </w:numPr>
              <w:autoSpaceDE w:val="0"/>
              <w:autoSpaceDN w:val="0"/>
              <w:spacing w:after="0" w:line="240" w:lineRule="auto"/>
              <w:jc w:val="both"/>
              <w:rPr>
                <w:rFonts w:ascii="Arial" w:hAnsi="Arial" w:cs="Arial"/>
                <w:b/>
                <w:sz w:val="20"/>
                <w:szCs w:val="20"/>
                <w:lang w:eastAsia="es-MX"/>
              </w:rPr>
            </w:pPr>
            <w:r w:rsidRPr="00A167DE">
              <w:rPr>
                <w:rFonts w:ascii="Arial" w:hAnsi="Arial" w:cs="Arial"/>
                <w:b/>
                <w:sz w:val="20"/>
                <w:szCs w:val="20"/>
                <w:lang w:eastAsia="es-MX"/>
              </w:rPr>
              <w:lastRenderedPageBreak/>
              <w:t xml:space="preserve">NUMERAL 8. DOCUMENTOS QUE DEBE CONTENER EL SOBRE DE LA PROPUESTA (ADEMÁS DE LOS OTROS QUE SE SEÑALAN EN LAS BASES DE ESTA LICITACIÓN). ANEXO 3 FORMATO DE ACREDITACIÓN PÁG. 7. </w:t>
            </w:r>
            <w:r w:rsidRPr="00A167DE">
              <w:rPr>
                <w:rFonts w:ascii="Arial" w:hAnsi="Arial" w:cs="Arial"/>
                <w:sz w:val="20"/>
                <w:szCs w:val="20"/>
              </w:rPr>
              <w:t xml:space="preserve">SE SOLICITA A LA CONVOCANTE CONFIRME QUE, PARA EL CASO DE QUE LOS LICITANTES NO CUENTEN CON NÚMERO DE PROVEEDOR ASIGNADO POR LA DIRECCIÓN DE RECURSOS MATERIALES ACTUALIZADO, PODRÁN ACREDITAR LAS REFORMAS O MODIFICACIONES A SUS ESTATUTOS SOCIALES A TRAVÉS DEL ORIGINAL O COPIA CERTIFICADA DE LA COMPULSA DE SUS ESTATUTOS SOCIALES VIGENTES DEBIDAMENTE INSCRITA EN EL REGISTRO PÚBLICO DE LA PROPIEDAD Y DEL COMERCIO </w:t>
            </w:r>
            <w:r w:rsidRPr="00A167DE">
              <w:rPr>
                <w:rFonts w:ascii="Arial" w:hAnsi="Arial" w:cs="Arial"/>
                <w:sz w:val="20"/>
                <w:szCs w:val="20"/>
                <w:lang w:eastAsia="es-MX"/>
              </w:rPr>
              <w:t>EN VIRTUD DE QUE DICHO DOCUMENTO CONTIENE DE MANERA DETALLADA Y SUCINTA TODAS LAS MODIFICACIONES REALIZADAS DESDE SU CONSTITUCIÓN Y HASTA LA FECHA EN UN SOLO DOCUMENTO YA QUE EN EL CASO DE MI REPRESENTADA, HA SUFRIDO UNA CANTIDAD CONSIDERABLE DE MODIFICACIONES FACILITANDO LA REVISIÓN ADMINISTRATIVA DE DOCUMENTOS.</w:t>
            </w:r>
          </w:p>
          <w:p w14:paraId="73F15498" w14:textId="77777777" w:rsidR="00BE0392" w:rsidRPr="00A167DE" w:rsidRDefault="00BE0392" w:rsidP="00B022FD">
            <w:pPr>
              <w:pStyle w:val="Prrafodelista"/>
              <w:widowControl w:val="0"/>
              <w:autoSpaceDE w:val="0"/>
              <w:autoSpaceDN w:val="0"/>
              <w:spacing w:after="0" w:line="240" w:lineRule="auto"/>
              <w:jc w:val="both"/>
              <w:rPr>
                <w:rFonts w:ascii="Arial" w:hAnsi="Arial" w:cs="Arial"/>
                <w:b/>
                <w:sz w:val="20"/>
                <w:szCs w:val="20"/>
                <w:lang w:eastAsia="es-MX"/>
              </w:rPr>
            </w:pPr>
          </w:p>
          <w:p w14:paraId="0C4738B1" w14:textId="77777777" w:rsidR="00EF740B" w:rsidRPr="00A167DE" w:rsidRDefault="00BE0392" w:rsidP="00B022FD">
            <w:pPr>
              <w:jc w:val="both"/>
              <w:rPr>
                <w:rFonts w:ascii="Arial" w:eastAsia="Times New Roman" w:hAnsi="Arial" w:cs="Arial"/>
                <w:sz w:val="20"/>
                <w:szCs w:val="20"/>
                <w:lang w:val="es-ES" w:eastAsia="es-ES"/>
              </w:rPr>
            </w:pPr>
            <w:r w:rsidRPr="00A167DE">
              <w:rPr>
                <w:rFonts w:ascii="Arial" w:hAnsi="Arial" w:cs="Arial"/>
                <w:b/>
                <w:sz w:val="20"/>
                <w:szCs w:val="20"/>
                <w:lang w:eastAsia="es-MX"/>
              </w:rPr>
              <w:t xml:space="preserve">Respuesta: </w:t>
            </w:r>
            <w:r w:rsidRPr="00A167DE">
              <w:rPr>
                <w:rFonts w:ascii="Arial" w:hAnsi="Arial" w:cs="Arial"/>
                <w:sz w:val="20"/>
                <w:szCs w:val="20"/>
                <w:lang w:eastAsia="es-MX"/>
              </w:rPr>
              <w:t>Se acepta su propuesta</w:t>
            </w:r>
          </w:p>
        </w:tc>
      </w:tr>
      <w:tr w:rsidR="00EF740B" w:rsidRPr="00A167DE" w14:paraId="239B53D3" w14:textId="77777777" w:rsidTr="00331231">
        <w:trPr>
          <w:cantSplit/>
          <w:trHeight w:val="360"/>
        </w:trPr>
        <w:tc>
          <w:tcPr>
            <w:tcW w:w="10425" w:type="dxa"/>
            <w:hideMark/>
          </w:tcPr>
          <w:p w14:paraId="4D50F7E0" w14:textId="77777777" w:rsidR="00EF740B" w:rsidRPr="00A167DE" w:rsidRDefault="00EF740B" w:rsidP="00B022FD">
            <w:pPr>
              <w:pStyle w:val="Prrafodelista"/>
              <w:numPr>
                <w:ilvl w:val="0"/>
                <w:numId w:val="21"/>
              </w:numPr>
              <w:jc w:val="both"/>
              <w:rPr>
                <w:rFonts w:ascii="Arial" w:hAnsi="Arial" w:cs="Arial"/>
                <w:sz w:val="20"/>
                <w:szCs w:val="20"/>
              </w:rPr>
            </w:pPr>
            <w:r w:rsidRPr="00A167DE">
              <w:rPr>
                <w:rFonts w:ascii="Arial" w:hAnsi="Arial" w:cs="Arial"/>
                <w:b/>
                <w:sz w:val="20"/>
                <w:szCs w:val="20"/>
                <w:lang w:eastAsia="es-MX"/>
              </w:rPr>
              <w:t xml:space="preserve">NUMERAL 8. DOCUMENTOS QUE DEBE CONTENER EL SOBRE DE LA PROPUESTA (ADEMÁS DE LOS OTROS QUE SE SEÑALAN EN LAS BASES DE ESTA LICITACIÓN). ANEXO 3 FORMATO DE ACREDITACIÓN PÁG. 7. </w:t>
            </w:r>
            <w:proofErr w:type="gramStart"/>
            <w:r w:rsidRPr="00A167DE">
              <w:rPr>
                <w:rFonts w:ascii="Arial" w:hAnsi="Arial" w:cs="Arial"/>
                <w:sz w:val="20"/>
                <w:szCs w:val="20"/>
                <w:lang w:eastAsia="es-MX"/>
              </w:rPr>
              <w:t>SE SOLICITA A LA CONVOCANTE CONFIRME QUE, PARA EL CASO DE QUE LOS LICITANTES CUENTEN CON NUMERO DE PROVEEDOR ACTUALIZADO ASIGNADO POR LA DIRECCIÓN DE RECURSOS MATERIALES, NO SERÁ NECESARIO LA PRESENTACIÓN DE COPIAS CERTIFICADAS DEL ACTA CONSTITUTIVA, MODIFICACIONES A LOS ESTATUTOS Y PODER?</w:t>
            </w:r>
            <w:proofErr w:type="gramEnd"/>
          </w:p>
          <w:p w14:paraId="36422BE9" w14:textId="77777777" w:rsidR="00EF740B" w:rsidRPr="00A167DE" w:rsidRDefault="00BE0392" w:rsidP="00B022FD">
            <w:pPr>
              <w:ind w:left="360"/>
              <w:jc w:val="both"/>
              <w:rPr>
                <w:rFonts w:ascii="Arial" w:eastAsia="Times New Roman" w:hAnsi="Arial" w:cs="Arial"/>
                <w:sz w:val="20"/>
                <w:szCs w:val="20"/>
                <w:lang w:val="es-ES" w:eastAsia="es-ES"/>
              </w:rPr>
            </w:pPr>
            <w:r w:rsidRPr="00A167DE">
              <w:rPr>
                <w:rFonts w:ascii="Arial" w:hAnsi="Arial" w:cs="Arial"/>
                <w:b/>
                <w:sz w:val="20"/>
                <w:szCs w:val="20"/>
                <w:lang w:eastAsia="es-MX"/>
              </w:rPr>
              <w:t xml:space="preserve">Respuesta: </w:t>
            </w:r>
            <w:r w:rsidRPr="00A167DE">
              <w:rPr>
                <w:rFonts w:ascii="Arial" w:hAnsi="Arial" w:cs="Arial"/>
                <w:sz w:val="20"/>
                <w:szCs w:val="20"/>
                <w:lang w:eastAsia="es-MX"/>
              </w:rPr>
              <w:t>Es correcta su apreciación</w:t>
            </w:r>
            <w:r w:rsidRPr="00A167DE">
              <w:rPr>
                <w:rFonts w:ascii="Arial" w:hAnsi="Arial" w:cs="Arial"/>
                <w:b/>
                <w:sz w:val="20"/>
                <w:szCs w:val="20"/>
                <w:lang w:eastAsia="es-MX"/>
              </w:rPr>
              <w:t xml:space="preserve"> </w:t>
            </w:r>
          </w:p>
        </w:tc>
      </w:tr>
      <w:tr w:rsidR="00EF740B" w:rsidRPr="00A167DE" w14:paraId="1B6796D1" w14:textId="77777777" w:rsidTr="00331231">
        <w:trPr>
          <w:cantSplit/>
          <w:trHeight w:val="360"/>
        </w:trPr>
        <w:tc>
          <w:tcPr>
            <w:tcW w:w="10425" w:type="dxa"/>
          </w:tcPr>
          <w:p w14:paraId="18EB98C0" w14:textId="77777777" w:rsidR="00EF740B" w:rsidRPr="00A167DE" w:rsidRDefault="00EF740B" w:rsidP="00B022FD">
            <w:pPr>
              <w:pStyle w:val="Prrafodelista"/>
              <w:numPr>
                <w:ilvl w:val="0"/>
                <w:numId w:val="21"/>
              </w:numPr>
              <w:jc w:val="both"/>
              <w:rPr>
                <w:rFonts w:ascii="Arial" w:hAnsi="Arial" w:cs="Arial"/>
                <w:sz w:val="20"/>
                <w:szCs w:val="20"/>
              </w:rPr>
            </w:pPr>
            <w:r w:rsidRPr="00A167DE">
              <w:rPr>
                <w:rFonts w:ascii="Arial" w:hAnsi="Arial" w:cs="Arial"/>
                <w:b/>
                <w:sz w:val="20"/>
                <w:szCs w:val="20"/>
                <w:lang w:eastAsia="es-MX"/>
              </w:rPr>
              <w:t xml:space="preserve">ANEXO 1. ESPECIFICACIONES. PÁG. 17 EN ADELANTE. </w:t>
            </w:r>
            <w:r w:rsidRPr="00A167DE">
              <w:rPr>
                <w:rFonts w:ascii="Arial" w:hAnsi="Arial" w:cs="Arial"/>
                <w:sz w:val="20"/>
                <w:szCs w:val="20"/>
              </w:rPr>
              <w:t xml:space="preserve">SE SOLICITA A LA CONVOCANTE CONFIRME QUE, EN VIRTUD DE QUE PARA LA PRESTACIÓN DE LOS SERVICIOS QUE REQUIERE EN LA PRESENTE LICITACIÓN SE NECESITA QUE LOS LICITANTES INTEGREN DIVERSOS COMPONENTES COMO SOFTWARE, HARDWARE, LICENCIAS, INFRAESTRUCTURA, PERSONAL ESPECIALIZADO Y CERTIFICACIONES; ENTRE OTROS PERMITA QUE DICHOS SERVICIOS ESPECIALIZADOS PUEDAN SER PROPORCIONADOS POR EL LICITANTE Y/O LAS EMPRESAS QUE FORMAN PARTE DE SU MISMO GRUPO EMPRESARIAL, SIN QUE ELLO SE ENTIENDA COMO UNA SUBCONTRATACIÓN Y SIN QUE SEA NECESARIO QUE </w:t>
            </w:r>
            <w:r w:rsidR="00A167DE" w:rsidRPr="00A167DE">
              <w:rPr>
                <w:rFonts w:ascii="Arial" w:hAnsi="Arial" w:cs="Arial"/>
                <w:sz w:val="20"/>
                <w:szCs w:val="20"/>
              </w:rPr>
              <w:t>PARTICIPEN</w:t>
            </w:r>
            <w:r w:rsidRPr="00A167DE">
              <w:rPr>
                <w:rFonts w:ascii="Arial" w:hAnsi="Arial" w:cs="Arial"/>
                <w:sz w:val="20"/>
                <w:szCs w:val="20"/>
              </w:rPr>
              <w:t xml:space="preserve"> CONJUNTAMENTE, EN EL ENTENDIDO QUE, EN CASO DE QUE MI REPRESENTADA RESULTE ADJUDICADA, SERÁ EN TODO MOMENTO LA ÚNICA RESPONSABLE FRENTE A LA CONVOCANTE DEL CUMPLIMIENTO ÍNTEGRO DE LAS OBLIGACIONES ESTABLECIDAS EN EL CONTRATO QUE EN SU CASO SE LLEGUE A SUSCRIBIR.</w:t>
            </w:r>
          </w:p>
          <w:p w14:paraId="214FC216" w14:textId="77777777" w:rsidR="00EF740B" w:rsidRPr="00A167DE" w:rsidRDefault="00BE0392" w:rsidP="00B022FD">
            <w:pPr>
              <w:pStyle w:val="Default"/>
              <w:adjustRightInd/>
              <w:spacing w:line="276" w:lineRule="auto"/>
              <w:ind w:left="360"/>
              <w:jc w:val="both"/>
              <w:rPr>
                <w:sz w:val="20"/>
                <w:szCs w:val="20"/>
              </w:rPr>
            </w:pPr>
            <w:r w:rsidRPr="00A167DE">
              <w:rPr>
                <w:b/>
                <w:color w:val="auto"/>
                <w:sz w:val="20"/>
                <w:szCs w:val="20"/>
              </w:rPr>
              <w:t>Respuesta:</w:t>
            </w:r>
            <w:r w:rsidRPr="00A167DE">
              <w:rPr>
                <w:color w:val="auto"/>
                <w:sz w:val="20"/>
                <w:szCs w:val="20"/>
              </w:rPr>
              <w:t xml:space="preserve"> </w:t>
            </w:r>
            <w:r w:rsidR="00EF740B" w:rsidRPr="00A167DE">
              <w:rPr>
                <w:color w:val="auto"/>
                <w:sz w:val="20"/>
                <w:szCs w:val="20"/>
              </w:rPr>
              <w:t>EL PROVEEDOR</w:t>
            </w:r>
            <w:r w:rsidR="00EF740B" w:rsidRPr="00A167DE">
              <w:rPr>
                <w:sz w:val="20"/>
                <w:szCs w:val="20"/>
              </w:rPr>
              <w:t xml:space="preserve"> DEBERÁ SER EL</w:t>
            </w:r>
            <w:r w:rsidR="00A167DE" w:rsidRPr="00A167DE">
              <w:rPr>
                <w:sz w:val="20"/>
                <w:szCs w:val="20"/>
              </w:rPr>
              <w:t xml:space="preserve"> POSEEDOR </w:t>
            </w:r>
            <w:r w:rsidR="00EF740B" w:rsidRPr="00A167DE">
              <w:rPr>
                <w:sz w:val="20"/>
                <w:szCs w:val="20"/>
              </w:rPr>
              <w:t>D</w:t>
            </w:r>
            <w:r w:rsidR="00A167DE" w:rsidRPr="00A167DE">
              <w:rPr>
                <w:sz w:val="20"/>
                <w:szCs w:val="20"/>
              </w:rPr>
              <w:t>E LA INFRAESTRUCTURA PROPUESTA Y ÚNICO OBLIGADO.</w:t>
            </w:r>
          </w:p>
          <w:p w14:paraId="0BD592A6" w14:textId="77777777" w:rsidR="00A167DE" w:rsidRPr="00A167DE" w:rsidRDefault="00A167DE" w:rsidP="00B022FD">
            <w:pPr>
              <w:pStyle w:val="Default"/>
              <w:adjustRightInd/>
              <w:spacing w:line="276" w:lineRule="auto"/>
              <w:ind w:left="360"/>
              <w:jc w:val="both"/>
              <w:rPr>
                <w:rFonts w:eastAsia="Times New Roman"/>
                <w:sz w:val="20"/>
                <w:szCs w:val="20"/>
                <w:lang w:val="es-ES" w:eastAsia="es-ES"/>
              </w:rPr>
            </w:pPr>
          </w:p>
        </w:tc>
      </w:tr>
      <w:tr w:rsidR="00EF740B" w:rsidRPr="00A167DE" w14:paraId="24F959AA" w14:textId="77777777" w:rsidTr="00331231">
        <w:trPr>
          <w:cantSplit/>
          <w:trHeight w:val="360"/>
        </w:trPr>
        <w:tc>
          <w:tcPr>
            <w:tcW w:w="10425" w:type="dxa"/>
          </w:tcPr>
          <w:p w14:paraId="70117F5A" w14:textId="77777777" w:rsidR="00EF740B" w:rsidRPr="00A167DE" w:rsidRDefault="00EF740B" w:rsidP="00B022FD">
            <w:pPr>
              <w:pStyle w:val="Prrafodelista"/>
              <w:numPr>
                <w:ilvl w:val="0"/>
                <w:numId w:val="21"/>
              </w:numPr>
              <w:jc w:val="both"/>
              <w:rPr>
                <w:rFonts w:ascii="Arial" w:hAnsi="Arial" w:cs="Arial"/>
                <w:sz w:val="20"/>
                <w:szCs w:val="20"/>
              </w:rPr>
            </w:pPr>
            <w:r w:rsidRPr="00A167DE">
              <w:rPr>
                <w:rFonts w:ascii="Arial" w:hAnsi="Arial" w:cs="Arial"/>
                <w:b/>
                <w:sz w:val="20"/>
                <w:szCs w:val="20"/>
                <w:lang w:eastAsia="es-MX"/>
              </w:rPr>
              <w:t xml:space="preserve">ANEXO 1. ESPECIFICACIONES. PÁG. 17 EN ADELANTE. </w:t>
            </w:r>
            <w:r w:rsidRPr="00A167DE">
              <w:rPr>
                <w:rFonts w:ascii="Arial" w:hAnsi="Arial" w:cs="Arial"/>
                <w:sz w:val="20"/>
                <w:szCs w:val="20"/>
              </w:rPr>
              <w:t xml:space="preserve">PARA EL CASO DE QUE LA PREGUNTA ANTERIOR SEA CONTESTADA EN SENTIDO NEGATIVO, SE SOLICITA A LA CONVOCANTE CONFIRME QUE EN VIRTUD DE QUE PARA LA PRESTACIÓN DE LOS SERVICIOS QUE REQUIERE EN LA PRESENTE LICITACIÓN SE NECESITA QUE LOS LICITANTES INTEGREN DIVERSOS COMPONENTES COMO SOFTWARE, HARDWARE, LICENCIAS, INFRAESTRUCTURA, PERSONAL ESPECIALIZADO Y CERTIFICACIONES; ENTRE OTROS, ESTÁ PERMITIDA LA SUBCONTRATACIÓN. </w:t>
            </w:r>
          </w:p>
          <w:p w14:paraId="6A4F9F12" w14:textId="77777777" w:rsidR="00EF740B" w:rsidRPr="00A167DE" w:rsidRDefault="00EF740B" w:rsidP="00B022FD">
            <w:pPr>
              <w:pStyle w:val="Default"/>
              <w:adjustRightInd/>
              <w:spacing w:line="276" w:lineRule="auto"/>
              <w:ind w:left="360"/>
              <w:jc w:val="both"/>
              <w:rPr>
                <w:sz w:val="20"/>
                <w:szCs w:val="20"/>
              </w:rPr>
            </w:pPr>
            <w:r w:rsidRPr="00A167DE">
              <w:rPr>
                <w:b/>
                <w:sz w:val="20"/>
                <w:szCs w:val="20"/>
              </w:rPr>
              <w:t>R</w:t>
            </w:r>
            <w:r w:rsidR="00A167DE" w:rsidRPr="00A167DE">
              <w:rPr>
                <w:b/>
                <w:sz w:val="20"/>
                <w:szCs w:val="20"/>
              </w:rPr>
              <w:t>espuesta:</w:t>
            </w:r>
            <w:r w:rsidR="00A167DE" w:rsidRPr="00A167DE">
              <w:rPr>
                <w:sz w:val="20"/>
                <w:szCs w:val="20"/>
              </w:rPr>
              <w:t xml:space="preserve"> </w:t>
            </w:r>
            <w:r w:rsidRPr="00A167DE">
              <w:rPr>
                <w:sz w:val="20"/>
                <w:szCs w:val="20"/>
              </w:rPr>
              <w:t xml:space="preserve">  EL PROVEEDOR DEBERÁ SER EL P</w:t>
            </w:r>
            <w:r w:rsidR="00A167DE" w:rsidRPr="00A167DE">
              <w:rPr>
                <w:sz w:val="20"/>
                <w:szCs w:val="20"/>
              </w:rPr>
              <w:t xml:space="preserve">OSEEDOR DE </w:t>
            </w:r>
            <w:r w:rsidRPr="00A167DE">
              <w:rPr>
                <w:sz w:val="20"/>
                <w:szCs w:val="20"/>
              </w:rPr>
              <w:t>INFRAESTRUCTURA PROPUESTA</w:t>
            </w:r>
          </w:p>
          <w:p w14:paraId="0B966DA7" w14:textId="77777777" w:rsidR="00A167DE" w:rsidRPr="00A167DE" w:rsidRDefault="00A167DE" w:rsidP="00B022FD">
            <w:pPr>
              <w:pStyle w:val="Default"/>
              <w:adjustRightInd/>
              <w:spacing w:line="276" w:lineRule="auto"/>
              <w:ind w:left="360"/>
              <w:jc w:val="both"/>
              <w:rPr>
                <w:rFonts w:eastAsia="Times New Roman"/>
                <w:sz w:val="20"/>
                <w:szCs w:val="20"/>
                <w:lang w:val="es-ES" w:eastAsia="es-ES"/>
              </w:rPr>
            </w:pPr>
          </w:p>
        </w:tc>
      </w:tr>
      <w:tr w:rsidR="00EF740B" w:rsidRPr="00A167DE" w14:paraId="3A6F04F7" w14:textId="77777777" w:rsidTr="00331231">
        <w:trPr>
          <w:cantSplit/>
          <w:trHeight w:val="360"/>
        </w:trPr>
        <w:tc>
          <w:tcPr>
            <w:tcW w:w="10425" w:type="dxa"/>
            <w:hideMark/>
          </w:tcPr>
          <w:p w14:paraId="0CF198DE" w14:textId="77777777" w:rsidR="00EF740B" w:rsidRPr="00A167DE" w:rsidRDefault="00EF740B" w:rsidP="00B022FD">
            <w:pPr>
              <w:pStyle w:val="Prrafodelista"/>
              <w:numPr>
                <w:ilvl w:val="0"/>
                <w:numId w:val="21"/>
              </w:numPr>
              <w:jc w:val="both"/>
              <w:rPr>
                <w:rFonts w:ascii="Arial" w:hAnsi="Arial" w:cs="Arial"/>
                <w:sz w:val="20"/>
                <w:szCs w:val="20"/>
              </w:rPr>
            </w:pPr>
            <w:r w:rsidRPr="00A167DE">
              <w:rPr>
                <w:rFonts w:ascii="Arial" w:hAnsi="Arial" w:cs="Arial"/>
                <w:b/>
                <w:sz w:val="20"/>
                <w:szCs w:val="20"/>
              </w:rPr>
              <w:lastRenderedPageBreak/>
              <w:t>ANEXO 1. ESPECIFICACIONES. PÁG. 17</w:t>
            </w:r>
            <w:r w:rsidRPr="00A167DE">
              <w:rPr>
                <w:rFonts w:ascii="Arial" w:hAnsi="Arial" w:cs="Arial"/>
                <w:sz w:val="20"/>
                <w:szCs w:val="20"/>
              </w:rPr>
              <w:t xml:space="preserve"> </w:t>
            </w:r>
            <w:r w:rsidRPr="00A167DE">
              <w:rPr>
                <w:rFonts w:ascii="Arial" w:hAnsi="Arial" w:cs="Arial"/>
                <w:b/>
                <w:sz w:val="20"/>
                <w:szCs w:val="20"/>
              </w:rPr>
              <w:t>EN ADELANTE.</w:t>
            </w:r>
            <w:r w:rsidRPr="00A167DE">
              <w:rPr>
                <w:rFonts w:ascii="Arial" w:hAnsi="Arial" w:cs="Arial"/>
                <w:sz w:val="20"/>
                <w:szCs w:val="20"/>
              </w:rPr>
              <w:t xml:space="preserve"> </w:t>
            </w:r>
            <w:proofErr w:type="gramStart"/>
            <w:r w:rsidRPr="00A167DE">
              <w:rPr>
                <w:rFonts w:ascii="Arial" w:hAnsi="Arial" w:cs="Arial"/>
                <w:sz w:val="20"/>
                <w:szCs w:val="20"/>
              </w:rPr>
              <w:t>PARA EL CASO DE QUE LAS DOS PREGUNTAS ANTERIORES SEAN CONTESTADAS EN SENTIDO NEGATIVO, SE SOLICITA A LA CONVOCANTE CONFIRME QUE SE PERMITIRÁ LA PRESENTACIÓN DE PROPUESTAS CONJUNTAS?</w:t>
            </w:r>
            <w:proofErr w:type="gramEnd"/>
          </w:p>
          <w:p w14:paraId="2B82226A" w14:textId="77777777" w:rsidR="00EF740B" w:rsidRPr="00A167DE" w:rsidRDefault="00EF740B" w:rsidP="00B022FD">
            <w:pPr>
              <w:ind w:left="360"/>
              <w:jc w:val="both"/>
              <w:rPr>
                <w:rFonts w:ascii="Arial" w:eastAsia="Times New Roman" w:hAnsi="Arial" w:cs="Arial"/>
                <w:sz w:val="20"/>
                <w:szCs w:val="20"/>
                <w:lang w:val="es-ES" w:eastAsia="es-ES"/>
              </w:rPr>
            </w:pPr>
            <w:r w:rsidRPr="00A167DE">
              <w:rPr>
                <w:rFonts w:ascii="Arial" w:hAnsi="Arial" w:cs="Arial"/>
                <w:b/>
                <w:sz w:val="20"/>
                <w:szCs w:val="20"/>
              </w:rPr>
              <w:t>R</w:t>
            </w:r>
            <w:r w:rsidR="00A167DE" w:rsidRPr="00A167DE">
              <w:rPr>
                <w:rFonts w:ascii="Arial" w:hAnsi="Arial" w:cs="Arial"/>
                <w:b/>
                <w:sz w:val="20"/>
                <w:szCs w:val="20"/>
              </w:rPr>
              <w:t>espuesta:</w:t>
            </w:r>
            <w:r w:rsidR="00A167DE" w:rsidRPr="00A167DE">
              <w:rPr>
                <w:rFonts w:ascii="Arial" w:hAnsi="Arial" w:cs="Arial"/>
                <w:sz w:val="20"/>
                <w:szCs w:val="20"/>
              </w:rPr>
              <w:t xml:space="preserve"> </w:t>
            </w:r>
            <w:r w:rsidRPr="00A167DE">
              <w:rPr>
                <w:rFonts w:ascii="Arial" w:hAnsi="Arial" w:cs="Arial"/>
                <w:sz w:val="20"/>
                <w:szCs w:val="20"/>
              </w:rPr>
              <w:t>DEBERÁ SER UN ÚNICO PROVEEDOR</w:t>
            </w:r>
            <w:r w:rsidR="00A167DE" w:rsidRPr="00A167DE">
              <w:rPr>
                <w:rFonts w:ascii="Arial" w:hAnsi="Arial" w:cs="Arial"/>
                <w:sz w:val="20"/>
                <w:szCs w:val="20"/>
              </w:rPr>
              <w:t xml:space="preserve"> ADJUDICADO</w:t>
            </w:r>
            <w:r w:rsidRPr="00A167DE">
              <w:rPr>
                <w:rFonts w:ascii="Arial" w:hAnsi="Arial" w:cs="Arial"/>
                <w:sz w:val="20"/>
                <w:szCs w:val="20"/>
              </w:rPr>
              <w:t xml:space="preserve">. </w:t>
            </w:r>
          </w:p>
        </w:tc>
      </w:tr>
    </w:tbl>
    <w:p w14:paraId="501E4402" w14:textId="77777777" w:rsidR="00EF740B" w:rsidRPr="00A167DE" w:rsidRDefault="00EF740B" w:rsidP="00B022FD">
      <w:pPr>
        <w:spacing w:after="0" w:line="240" w:lineRule="auto"/>
        <w:jc w:val="both"/>
        <w:rPr>
          <w:rFonts w:ascii="Arial" w:hAnsi="Arial" w:cs="Arial"/>
          <w:sz w:val="20"/>
          <w:szCs w:val="20"/>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10418"/>
      </w:tblGrid>
      <w:tr w:rsidR="00331231" w:rsidRPr="00A167DE" w14:paraId="23B946EB" w14:textId="77777777" w:rsidTr="00331231">
        <w:trPr>
          <w:cantSplit/>
          <w:trHeight w:val="360"/>
        </w:trPr>
        <w:tc>
          <w:tcPr>
            <w:tcW w:w="10418" w:type="dxa"/>
          </w:tcPr>
          <w:p w14:paraId="3423D71F" w14:textId="77777777" w:rsidR="00331231" w:rsidRPr="00A167DE" w:rsidRDefault="00331231" w:rsidP="00B022FD">
            <w:pPr>
              <w:numPr>
                <w:ilvl w:val="12"/>
                <w:numId w:val="0"/>
              </w:numPr>
              <w:jc w:val="both"/>
              <w:outlineLvl w:val="0"/>
              <w:rPr>
                <w:rFonts w:ascii="Arial" w:hAnsi="Arial" w:cs="Arial"/>
                <w:sz w:val="20"/>
                <w:szCs w:val="20"/>
              </w:rPr>
            </w:pPr>
            <w:r w:rsidRPr="00A167DE">
              <w:rPr>
                <w:rFonts w:ascii="Arial" w:eastAsia="Arial" w:hAnsi="Arial" w:cs="Arial"/>
                <w:b/>
                <w:sz w:val="20"/>
                <w:szCs w:val="20"/>
              </w:rPr>
              <w:lastRenderedPageBreak/>
              <w:t xml:space="preserve">10.- ANEXO 2. COTIZACIÓN </w:t>
            </w:r>
            <w:proofErr w:type="spellStart"/>
            <w:r w:rsidRPr="00A167DE">
              <w:rPr>
                <w:rFonts w:ascii="Arial" w:eastAsia="Arial" w:hAnsi="Arial" w:cs="Arial"/>
                <w:b/>
                <w:sz w:val="20"/>
                <w:szCs w:val="20"/>
              </w:rPr>
              <w:t>PAG.</w:t>
            </w:r>
            <w:proofErr w:type="spellEnd"/>
            <w:r w:rsidRPr="00A167DE">
              <w:rPr>
                <w:rFonts w:ascii="Arial" w:eastAsia="Arial" w:hAnsi="Arial" w:cs="Arial"/>
                <w:b/>
                <w:sz w:val="20"/>
                <w:szCs w:val="20"/>
              </w:rPr>
              <w:t xml:space="preserve"> 34.</w:t>
            </w:r>
            <w:r w:rsidRPr="00A167DE">
              <w:rPr>
                <w:rFonts w:ascii="Arial" w:hAnsi="Arial" w:cs="Arial"/>
                <w:b/>
                <w:sz w:val="20"/>
                <w:szCs w:val="20"/>
              </w:rPr>
              <w:t xml:space="preserve"> </w:t>
            </w:r>
            <w:r w:rsidRPr="00A167DE">
              <w:rPr>
                <w:rFonts w:ascii="Arial" w:hAnsi="Arial" w:cs="Arial"/>
                <w:sz w:val="20"/>
                <w:szCs w:val="20"/>
              </w:rPr>
              <w:t xml:space="preserve">“AD CAUTELAM” SE HACE DEL CONOCIMIENTO DE LA CONVOCANTE QUE ES PRÁCTICA COMÚN DEL LICITANTE </w:t>
            </w:r>
            <w:proofErr w:type="spellStart"/>
            <w:r w:rsidRPr="00A167DE">
              <w:rPr>
                <w:rFonts w:ascii="Arial" w:hAnsi="Arial" w:cs="Arial"/>
                <w:sz w:val="20"/>
                <w:szCs w:val="20"/>
              </w:rPr>
              <w:t>OPERBES</w:t>
            </w:r>
            <w:proofErr w:type="spellEnd"/>
            <w:r w:rsidRPr="00A167DE">
              <w:rPr>
                <w:rFonts w:ascii="Arial" w:hAnsi="Arial" w:cs="Arial"/>
                <w:sz w:val="20"/>
                <w:szCs w:val="20"/>
              </w:rPr>
              <w:t xml:space="preserve">, S.A. DE C.V., Y SUS EMPRESAS FILIALES Y SUBSIDIARIAS Y/O DE SU MISMO GRUPO EMPRESARIAL, SOLICITAR QUE LAS CONVOCANTES EN EL SECTOR FEDERAL, ESTATAL, MUNICIPAL, ORGANISMOS DESCENTRALIZADOS Y DESCONCENTRADOS, LE REQUIERAN A MI REPRESENTADA Y SUS EMPRESAS FILIALES Y SUBSIDIARIAS QUE PRESENTEN LAS TARIFAS DE TODOS LOS SERVICIOS DE MANERA DESAGREGADA E INDIVIDUALIZADA Y AUTORIZADA POR EL </w:t>
            </w:r>
            <w:proofErr w:type="spellStart"/>
            <w:r w:rsidRPr="00A167DE">
              <w:rPr>
                <w:rFonts w:ascii="Arial" w:hAnsi="Arial" w:cs="Arial"/>
                <w:sz w:val="20"/>
                <w:szCs w:val="20"/>
              </w:rPr>
              <w:t>IFT</w:t>
            </w:r>
            <w:proofErr w:type="spellEnd"/>
            <w:r w:rsidRPr="00A167DE">
              <w:rPr>
                <w:rFonts w:ascii="Arial" w:hAnsi="Arial" w:cs="Arial"/>
                <w:sz w:val="20"/>
                <w:szCs w:val="20"/>
              </w:rPr>
              <w:t xml:space="preserve">, </w:t>
            </w:r>
            <w:proofErr w:type="spellStart"/>
            <w:r w:rsidRPr="00A167DE">
              <w:rPr>
                <w:rFonts w:ascii="Arial" w:hAnsi="Arial" w:cs="Arial"/>
                <w:sz w:val="20"/>
                <w:szCs w:val="20"/>
              </w:rPr>
              <w:t>ADJUNTANDOEN</w:t>
            </w:r>
            <w:proofErr w:type="spellEnd"/>
            <w:r w:rsidRPr="00A167DE">
              <w:rPr>
                <w:rFonts w:ascii="Arial" w:hAnsi="Arial" w:cs="Arial"/>
                <w:sz w:val="20"/>
                <w:szCs w:val="20"/>
              </w:rPr>
              <w:t xml:space="preserve"> LA PROPUESTA LAS CONSTANCIAS DE REGISTRO DE TARIFAS ANTE EL </w:t>
            </w:r>
            <w:proofErr w:type="spellStart"/>
            <w:r w:rsidRPr="00A167DE">
              <w:rPr>
                <w:rFonts w:ascii="Arial" w:hAnsi="Arial" w:cs="Arial"/>
                <w:sz w:val="20"/>
                <w:szCs w:val="20"/>
              </w:rPr>
              <w:t>IFT</w:t>
            </w:r>
            <w:proofErr w:type="spellEnd"/>
            <w:r w:rsidRPr="00A167DE">
              <w:rPr>
                <w:rFonts w:ascii="Arial" w:hAnsi="Arial" w:cs="Arial"/>
                <w:sz w:val="20"/>
                <w:szCs w:val="20"/>
              </w:rPr>
              <w:t>, LO CUAL RESULTA ILEGAL EN VIRTUD DE LOS SIGUIENTE:</w:t>
            </w:r>
          </w:p>
          <w:p w14:paraId="5E00844C" w14:textId="77777777" w:rsidR="00331231" w:rsidRPr="00A167DE" w:rsidRDefault="00331231" w:rsidP="00B022FD">
            <w:pPr>
              <w:numPr>
                <w:ilvl w:val="12"/>
                <w:numId w:val="0"/>
              </w:numPr>
              <w:jc w:val="both"/>
              <w:outlineLvl w:val="0"/>
              <w:rPr>
                <w:rFonts w:ascii="Arial" w:hAnsi="Arial" w:cs="Arial"/>
                <w:sz w:val="20"/>
                <w:szCs w:val="20"/>
              </w:rPr>
            </w:pPr>
            <w:r w:rsidRPr="00A167DE">
              <w:rPr>
                <w:rFonts w:ascii="Arial" w:hAnsi="Arial" w:cs="Arial"/>
                <w:sz w:val="20"/>
                <w:szCs w:val="20"/>
              </w:rPr>
              <w:t xml:space="preserve">1. DE CONFORMIDAD CON LO ESTABLECIDO EN EL ARTÍCULO 31 DEL REGLAMENTO DE LA LEY DE ADQUISICIONES, ARRENDAMIENTOS Y SERVICIOS DEL SECTOR PÚBLICO, MI REPRESENTADA CUMPLE CON LA(S) NORMA(S) OFICIAL(ES) MEXICANAS PARA LA PRESTACIÓN DE SERVICIOS DE TELECOMUNICACIONES. </w:t>
            </w:r>
          </w:p>
          <w:p w14:paraId="54E02EC0" w14:textId="77777777" w:rsidR="00331231" w:rsidRPr="00A167DE" w:rsidRDefault="00331231" w:rsidP="00B022FD">
            <w:pPr>
              <w:numPr>
                <w:ilvl w:val="12"/>
                <w:numId w:val="0"/>
              </w:numPr>
              <w:jc w:val="both"/>
              <w:outlineLvl w:val="0"/>
              <w:rPr>
                <w:rFonts w:ascii="Arial" w:hAnsi="Arial" w:cs="Arial"/>
                <w:sz w:val="20"/>
                <w:szCs w:val="20"/>
              </w:rPr>
            </w:pPr>
            <w:r w:rsidRPr="00A167DE">
              <w:rPr>
                <w:rFonts w:ascii="Arial" w:hAnsi="Arial" w:cs="Arial"/>
                <w:sz w:val="20"/>
                <w:szCs w:val="20"/>
              </w:rPr>
              <w:t>2. EL ACUERDO P/</w:t>
            </w:r>
            <w:proofErr w:type="spellStart"/>
            <w:r w:rsidRPr="00A167DE">
              <w:rPr>
                <w:rFonts w:ascii="Arial" w:hAnsi="Arial" w:cs="Arial"/>
                <w:sz w:val="20"/>
                <w:szCs w:val="20"/>
              </w:rPr>
              <w:t>IFTEXT</w:t>
            </w:r>
            <w:proofErr w:type="spellEnd"/>
            <w:r w:rsidRPr="00A167DE">
              <w:rPr>
                <w:rFonts w:ascii="Arial" w:hAnsi="Arial" w:cs="Arial"/>
                <w:sz w:val="20"/>
                <w:szCs w:val="20"/>
              </w:rPr>
              <w:t xml:space="preserve">/060314/76 DETERMINA AL GRUPO DE INTERÉS ECONÓMICO DEL QUE FORMAN PARTE AMÉRICA MÓVIL, </w:t>
            </w:r>
            <w:proofErr w:type="spellStart"/>
            <w:r w:rsidRPr="00A167DE">
              <w:rPr>
                <w:rFonts w:ascii="Arial" w:hAnsi="Arial" w:cs="Arial"/>
                <w:sz w:val="20"/>
                <w:szCs w:val="20"/>
              </w:rPr>
              <w:t>S.A.B</w:t>
            </w:r>
            <w:proofErr w:type="spellEnd"/>
            <w:r w:rsidRPr="00A167DE">
              <w:rPr>
                <w:rFonts w:ascii="Arial" w:hAnsi="Arial" w:cs="Arial"/>
                <w:sz w:val="20"/>
                <w:szCs w:val="20"/>
              </w:rPr>
              <w:t xml:space="preserve">. DE C.V., TELÉFONOS DE MÉXICO, </w:t>
            </w:r>
            <w:proofErr w:type="spellStart"/>
            <w:r w:rsidRPr="00A167DE">
              <w:rPr>
                <w:rFonts w:ascii="Arial" w:hAnsi="Arial" w:cs="Arial"/>
                <w:sz w:val="20"/>
                <w:szCs w:val="20"/>
              </w:rPr>
              <w:t>S.A.B</w:t>
            </w:r>
            <w:proofErr w:type="spellEnd"/>
            <w:r w:rsidRPr="00A167DE">
              <w:rPr>
                <w:rFonts w:ascii="Arial" w:hAnsi="Arial" w:cs="Arial"/>
                <w:sz w:val="20"/>
                <w:szCs w:val="20"/>
              </w:rPr>
              <w:t xml:space="preserve">. DE C.V., TELÉFONOS DEL NOROESTE, S.A. DE C.V., </w:t>
            </w:r>
            <w:proofErr w:type="spellStart"/>
            <w:r w:rsidRPr="00A167DE">
              <w:rPr>
                <w:rFonts w:ascii="Arial" w:hAnsi="Arial" w:cs="Arial"/>
                <w:sz w:val="20"/>
                <w:szCs w:val="20"/>
              </w:rPr>
              <w:t>RADIOMÓVIL</w:t>
            </w:r>
            <w:proofErr w:type="spellEnd"/>
            <w:r w:rsidRPr="00A167DE">
              <w:rPr>
                <w:rFonts w:ascii="Arial" w:hAnsi="Arial" w:cs="Arial"/>
                <w:sz w:val="20"/>
                <w:szCs w:val="20"/>
              </w:rPr>
              <w:t xml:space="preserve"> DIPSA, </w:t>
            </w:r>
            <w:proofErr w:type="spellStart"/>
            <w:r w:rsidRPr="00A167DE">
              <w:rPr>
                <w:rFonts w:ascii="Arial" w:hAnsi="Arial" w:cs="Arial"/>
                <w:sz w:val="20"/>
                <w:szCs w:val="20"/>
              </w:rPr>
              <w:t>S.A.B</w:t>
            </w:r>
            <w:proofErr w:type="spellEnd"/>
            <w:r w:rsidRPr="00A167DE">
              <w:rPr>
                <w:rFonts w:ascii="Arial" w:hAnsi="Arial" w:cs="Arial"/>
                <w:sz w:val="20"/>
                <w:szCs w:val="20"/>
              </w:rPr>
              <w:t xml:space="preserve">. DE C.V., GRUPO CARSO, </w:t>
            </w:r>
            <w:proofErr w:type="spellStart"/>
            <w:r w:rsidRPr="00A167DE">
              <w:rPr>
                <w:rFonts w:ascii="Arial" w:hAnsi="Arial" w:cs="Arial"/>
                <w:sz w:val="20"/>
                <w:szCs w:val="20"/>
              </w:rPr>
              <w:t>S.A.B</w:t>
            </w:r>
            <w:proofErr w:type="spellEnd"/>
            <w:r w:rsidRPr="00A167DE">
              <w:rPr>
                <w:rFonts w:ascii="Arial" w:hAnsi="Arial" w:cs="Arial"/>
                <w:sz w:val="20"/>
                <w:szCs w:val="20"/>
              </w:rPr>
              <w:t xml:space="preserve">. DE C.V., Y GRUPO FINANCIERO INBURSA, </w:t>
            </w:r>
            <w:proofErr w:type="spellStart"/>
            <w:r w:rsidRPr="00A167DE">
              <w:rPr>
                <w:rFonts w:ascii="Arial" w:hAnsi="Arial" w:cs="Arial"/>
                <w:sz w:val="20"/>
                <w:szCs w:val="20"/>
              </w:rPr>
              <w:t>S.A.B</w:t>
            </w:r>
            <w:proofErr w:type="spellEnd"/>
            <w:r w:rsidRPr="00A167DE">
              <w:rPr>
                <w:rFonts w:ascii="Arial" w:hAnsi="Arial" w:cs="Arial"/>
                <w:sz w:val="20"/>
                <w:szCs w:val="20"/>
              </w:rPr>
              <w:t>. DE C.V., COMO AGENTE ECONÓMICO PREPONDERANTE (</w:t>
            </w:r>
            <w:proofErr w:type="spellStart"/>
            <w:r w:rsidRPr="00A167DE">
              <w:rPr>
                <w:rFonts w:ascii="Arial" w:hAnsi="Arial" w:cs="Arial"/>
                <w:sz w:val="20"/>
                <w:szCs w:val="20"/>
              </w:rPr>
              <w:t>AEP</w:t>
            </w:r>
            <w:proofErr w:type="spellEnd"/>
            <w:r w:rsidRPr="00A167DE">
              <w:rPr>
                <w:rFonts w:ascii="Arial" w:hAnsi="Arial" w:cs="Arial"/>
                <w:sz w:val="20"/>
                <w:szCs w:val="20"/>
              </w:rPr>
              <w:t xml:space="preserve">) EN EL SECTOR DE TELECOMUNICACIONES (EL ACUERDO), NO HACE REFERENCIA A LAS EMPRESAS FILIALES Y SUBSIDIARIAS DEL </w:t>
            </w:r>
            <w:proofErr w:type="spellStart"/>
            <w:r w:rsidRPr="00A167DE">
              <w:rPr>
                <w:rFonts w:ascii="Arial" w:hAnsi="Arial" w:cs="Arial"/>
                <w:sz w:val="20"/>
                <w:szCs w:val="20"/>
              </w:rPr>
              <w:t>AEP</w:t>
            </w:r>
            <w:proofErr w:type="spellEnd"/>
            <w:r w:rsidRPr="00A167DE">
              <w:rPr>
                <w:rFonts w:ascii="Arial" w:hAnsi="Arial" w:cs="Arial"/>
                <w:sz w:val="20"/>
                <w:szCs w:val="20"/>
              </w:rPr>
              <w:t xml:space="preserve">; POR LO QUE DICHAS EMPRESAS FILIALES Y SUBSIDIARIAS QUEDAN EXCLUIDAS DE CUALQUIER MEDIDA QUE EL </w:t>
            </w:r>
            <w:proofErr w:type="spellStart"/>
            <w:r w:rsidRPr="00A167DE">
              <w:rPr>
                <w:rFonts w:ascii="Arial" w:hAnsi="Arial" w:cs="Arial"/>
                <w:sz w:val="20"/>
                <w:szCs w:val="20"/>
              </w:rPr>
              <w:t>IFT</w:t>
            </w:r>
            <w:proofErr w:type="spellEnd"/>
            <w:r w:rsidRPr="00A167DE">
              <w:rPr>
                <w:rFonts w:ascii="Arial" w:hAnsi="Arial" w:cs="Arial"/>
                <w:sz w:val="20"/>
                <w:szCs w:val="20"/>
              </w:rPr>
              <w:t xml:space="preserve"> LE HAYA IMPUESTO AL </w:t>
            </w:r>
            <w:proofErr w:type="spellStart"/>
            <w:r w:rsidRPr="00A167DE">
              <w:rPr>
                <w:rFonts w:ascii="Arial" w:hAnsi="Arial" w:cs="Arial"/>
                <w:sz w:val="20"/>
                <w:szCs w:val="20"/>
              </w:rPr>
              <w:t>AEP</w:t>
            </w:r>
            <w:proofErr w:type="spellEnd"/>
            <w:r w:rsidRPr="00A167DE">
              <w:rPr>
                <w:rFonts w:ascii="Arial" w:hAnsi="Arial" w:cs="Arial"/>
                <w:sz w:val="20"/>
                <w:szCs w:val="20"/>
              </w:rPr>
              <w:t>.</w:t>
            </w:r>
          </w:p>
          <w:p w14:paraId="376E5F1B" w14:textId="77777777" w:rsidR="00331231" w:rsidRPr="00A167DE" w:rsidRDefault="00331231" w:rsidP="00B022FD">
            <w:pPr>
              <w:numPr>
                <w:ilvl w:val="12"/>
                <w:numId w:val="0"/>
              </w:numPr>
              <w:jc w:val="both"/>
              <w:outlineLvl w:val="0"/>
              <w:rPr>
                <w:rFonts w:ascii="Arial" w:hAnsi="Arial" w:cs="Arial"/>
                <w:sz w:val="20"/>
                <w:szCs w:val="20"/>
              </w:rPr>
            </w:pPr>
            <w:r w:rsidRPr="00A167DE">
              <w:rPr>
                <w:rFonts w:ascii="Arial" w:hAnsi="Arial" w:cs="Arial"/>
                <w:sz w:val="20"/>
                <w:szCs w:val="20"/>
              </w:rPr>
              <w:t xml:space="preserve">3. EL ARTÍCULO 267 DE LA LEY FEDERAL DE TELECOMUNICACIONES Y RADIODIFUSIÓN PRECISA COMO UNA FACULTAD POTESTATIVA DEL </w:t>
            </w:r>
            <w:proofErr w:type="spellStart"/>
            <w:r w:rsidRPr="00A167DE">
              <w:rPr>
                <w:rFonts w:ascii="Arial" w:hAnsi="Arial" w:cs="Arial"/>
                <w:sz w:val="20"/>
                <w:szCs w:val="20"/>
              </w:rPr>
              <w:t>IFT</w:t>
            </w:r>
            <w:proofErr w:type="spellEnd"/>
            <w:r w:rsidRPr="00A167DE">
              <w:rPr>
                <w:rFonts w:ascii="Arial" w:hAnsi="Arial" w:cs="Arial"/>
                <w:sz w:val="20"/>
                <w:szCs w:val="20"/>
              </w:rPr>
              <w:t xml:space="preserve"> IMPONER AL </w:t>
            </w:r>
            <w:proofErr w:type="spellStart"/>
            <w:r w:rsidRPr="00A167DE">
              <w:rPr>
                <w:rFonts w:ascii="Arial" w:hAnsi="Arial" w:cs="Arial"/>
                <w:sz w:val="20"/>
                <w:szCs w:val="20"/>
              </w:rPr>
              <w:t>AEP</w:t>
            </w:r>
            <w:proofErr w:type="spellEnd"/>
            <w:r w:rsidRPr="00A167DE">
              <w:rPr>
                <w:rFonts w:ascii="Arial" w:hAnsi="Arial" w:cs="Arial"/>
                <w:sz w:val="20"/>
                <w:szCs w:val="20"/>
              </w:rPr>
              <w:t xml:space="preserve"> DIVERSAS MEDIDAS. ENTRE OTRAS, LAS RELACIONADAS EN LA FRACCIÓN XIX, INCISO A). LO CUAL, A LA FECHA, NO HA SUCEDIDO; ES DECIR, EL </w:t>
            </w:r>
            <w:proofErr w:type="spellStart"/>
            <w:r w:rsidRPr="00A167DE">
              <w:rPr>
                <w:rFonts w:ascii="Arial" w:hAnsi="Arial" w:cs="Arial"/>
                <w:sz w:val="20"/>
                <w:szCs w:val="20"/>
              </w:rPr>
              <w:t>IFT</w:t>
            </w:r>
            <w:proofErr w:type="spellEnd"/>
            <w:r w:rsidRPr="00A167DE">
              <w:rPr>
                <w:rFonts w:ascii="Arial" w:hAnsi="Arial" w:cs="Arial"/>
                <w:sz w:val="20"/>
                <w:szCs w:val="20"/>
              </w:rPr>
              <w:t xml:space="preserve"> NO HA IMPUESTO AL </w:t>
            </w:r>
            <w:proofErr w:type="spellStart"/>
            <w:r w:rsidRPr="00A167DE">
              <w:rPr>
                <w:rFonts w:ascii="Arial" w:hAnsi="Arial" w:cs="Arial"/>
                <w:sz w:val="20"/>
                <w:szCs w:val="20"/>
              </w:rPr>
              <w:t>AEP</w:t>
            </w:r>
            <w:proofErr w:type="spellEnd"/>
            <w:r w:rsidRPr="00A167DE">
              <w:rPr>
                <w:rFonts w:ascii="Arial" w:hAnsi="Arial" w:cs="Arial"/>
                <w:sz w:val="20"/>
                <w:szCs w:val="20"/>
              </w:rPr>
              <w:t>, LA OBLIGACIÓN DE PRESENTAR LAS TARIFAS DE TODOS LOS SERVICIOS DE MANERA DESAGREGADA E INDIVIDUALIZADA.</w:t>
            </w:r>
          </w:p>
          <w:p w14:paraId="2043631B" w14:textId="77777777" w:rsidR="00331231" w:rsidRPr="00A167DE" w:rsidRDefault="00331231" w:rsidP="00B022FD">
            <w:pPr>
              <w:numPr>
                <w:ilvl w:val="12"/>
                <w:numId w:val="0"/>
              </w:numPr>
              <w:jc w:val="both"/>
              <w:outlineLvl w:val="0"/>
              <w:rPr>
                <w:rFonts w:ascii="Arial" w:hAnsi="Arial" w:cs="Arial"/>
                <w:sz w:val="20"/>
                <w:szCs w:val="20"/>
              </w:rPr>
            </w:pPr>
            <w:r w:rsidRPr="00A167DE">
              <w:rPr>
                <w:rFonts w:ascii="Arial" w:hAnsi="Arial" w:cs="Arial"/>
                <w:sz w:val="20"/>
                <w:szCs w:val="20"/>
              </w:rPr>
              <w:t xml:space="preserve">4. EL </w:t>
            </w:r>
            <w:proofErr w:type="spellStart"/>
            <w:r w:rsidRPr="00A167DE">
              <w:rPr>
                <w:rFonts w:ascii="Arial" w:hAnsi="Arial" w:cs="Arial"/>
                <w:sz w:val="20"/>
                <w:szCs w:val="20"/>
              </w:rPr>
              <w:t>IFT</w:t>
            </w:r>
            <w:proofErr w:type="spellEnd"/>
            <w:r w:rsidRPr="00A167DE">
              <w:rPr>
                <w:rFonts w:ascii="Arial" w:hAnsi="Arial" w:cs="Arial"/>
                <w:sz w:val="20"/>
                <w:szCs w:val="20"/>
              </w:rPr>
              <w:t xml:space="preserve"> CONSIDERÓ PERTINENTE ELIMINAR CONDICIONES ESPECÍFICAS PARA EL </w:t>
            </w:r>
            <w:proofErr w:type="spellStart"/>
            <w:r w:rsidRPr="00A167DE">
              <w:rPr>
                <w:rFonts w:ascii="Arial" w:hAnsi="Arial" w:cs="Arial"/>
                <w:sz w:val="20"/>
                <w:szCs w:val="20"/>
              </w:rPr>
              <w:t>AEP</w:t>
            </w:r>
            <w:proofErr w:type="spellEnd"/>
            <w:r w:rsidRPr="00A167DE">
              <w:rPr>
                <w:rFonts w:ascii="Arial" w:hAnsi="Arial" w:cs="Arial"/>
                <w:sz w:val="20"/>
                <w:szCs w:val="20"/>
              </w:rPr>
              <w:t xml:space="preserve"> EN LICITACIONES GUBERNAMENTALES; LO ANTERIOR ENTRE OTROS, PORQUE LA IMPOSICIÓN DE DICHAS CONDICIONES O MEDIDAS PUDIERA ENTRE OTROS: (I) PONERLO EN DESVENTAJA FRENTE A SUS COMPETIDORES, (II) DESPLAZARLO DE CIERTAS LICITACIONES, DISMINUYENDO ASÍ LA PRESIÓN COMPETITIVA QUE SE ENFRENTARÍA EN DICHOS PROCESOS, EN PERJUICIO DEL ESTADO. </w:t>
            </w:r>
          </w:p>
          <w:p w14:paraId="543DC38C" w14:textId="77777777" w:rsidR="00331231" w:rsidRPr="00A167DE" w:rsidRDefault="00331231" w:rsidP="00B022FD">
            <w:pPr>
              <w:numPr>
                <w:ilvl w:val="12"/>
                <w:numId w:val="0"/>
              </w:numPr>
              <w:jc w:val="both"/>
              <w:outlineLvl w:val="0"/>
              <w:rPr>
                <w:rFonts w:ascii="Arial" w:hAnsi="Arial" w:cs="Arial"/>
                <w:sz w:val="20"/>
                <w:szCs w:val="20"/>
              </w:rPr>
            </w:pPr>
            <w:r w:rsidRPr="00A167DE">
              <w:rPr>
                <w:rFonts w:ascii="Arial" w:hAnsi="Arial" w:cs="Arial"/>
                <w:sz w:val="20"/>
                <w:szCs w:val="20"/>
              </w:rPr>
              <w:t xml:space="preserve">CON BASE EN LO ANTERIOR, EL </w:t>
            </w:r>
            <w:proofErr w:type="spellStart"/>
            <w:r w:rsidRPr="00A167DE">
              <w:rPr>
                <w:rFonts w:ascii="Arial" w:hAnsi="Arial" w:cs="Arial"/>
                <w:sz w:val="20"/>
                <w:szCs w:val="20"/>
              </w:rPr>
              <w:t>IFT</w:t>
            </w:r>
            <w:proofErr w:type="spellEnd"/>
            <w:r w:rsidRPr="00A167DE">
              <w:rPr>
                <w:rFonts w:ascii="Arial" w:hAnsi="Arial" w:cs="Arial"/>
                <w:sz w:val="20"/>
                <w:szCs w:val="20"/>
              </w:rPr>
              <w:t xml:space="preserve"> ELIMINÓ LA MEDIDA SEXAGÉSIMA OCTAVA DEL ANEXO 2 DE EL ACUERDO, POR LO </w:t>
            </w:r>
            <w:proofErr w:type="gramStart"/>
            <w:r w:rsidRPr="00A167DE">
              <w:rPr>
                <w:rFonts w:ascii="Arial" w:hAnsi="Arial" w:cs="Arial"/>
                <w:sz w:val="20"/>
                <w:szCs w:val="20"/>
              </w:rPr>
              <w:t>QUE</w:t>
            </w:r>
            <w:proofErr w:type="gramEnd"/>
            <w:r w:rsidRPr="00A167DE">
              <w:rPr>
                <w:rFonts w:ascii="Arial" w:hAnsi="Arial" w:cs="Arial"/>
                <w:sz w:val="20"/>
                <w:szCs w:val="20"/>
              </w:rPr>
              <w:t xml:space="preserve"> PARA EL PRESENTE PROCEDIMIENTO DE CONTRATACIÓN GUBERNAMENTAL, NO RESULTA APLICABLE AL </w:t>
            </w:r>
            <w:proofErr w:type="spellStart"/>
            <w:r w:rsidRPr="00A167DE">
              <w:rPr>
                <w:rFonts w:ascii="Arial" w:hAnsi="Arial" w:cs="Arial"/>
                <w:sz w:val="20"/>
                <w:szCs w:val="20"/>
              </w:rPr>
              <w:t>AEP</w:t>
            </w:r>
            <w:proofErr w:type="spellEnd"/>
            <w:r w:rsidRPr="00A167DE">
              <w:rPr>
                <w:rFonts w:ascii="Arial" w:hAnsi="Arial" w:cs="Arial"/>
                <w:sz w:val="20"/>
                <w:szCs w:val="20"/>
              </w:rPr>
              <w:t xml:space="preserve"> LA PRESENTACIÓN DE LAS TARIFAS DE LOS SERVICIOS DE MANERA DESAGREGADA E INDIVIDUALIZADA Y AUTORIZADAS POR EL </w:t>
            </w:r>
            <w:proofErr w:type="spellStart"/>
            <w:r w:rsidRPr="00A167DE">
              <w:rPr>
                <w:rFonts w:ascii="Arial" w:hAnsi="Arial" w:cs="Arial"/>
                <w:sz w:val="20"/>
                <w:szCs w:val="20"/>
              </w:rPr>
              <w:t>IFT</w:t>
            </w:r>
            <w:proofErr w:type="spellEnd"/>
            <w:r w:rsidRPr="00A167DE">
              <w:rPr>
                <w:rFonts w:ascii="Arial" w:hAnsi="Arial" w:cs="Arial"/>
                <w:sz w:val="20"/>
                <w:szCs w:val="20"/>
              </w:rPr>
              <w:t xml:space="preserve">. NO OBSTANTE, SE INFORMA A LA CONVOCANTE QUE LAS TARIFAS DE LOS SERVICIOS RESIDENCIALES DEL </w:t>
            </w:r>
            <w:proofErr w:type="spellStart"/>
            <w:r w:rsidRPr="00A167DE">
              <w:rPr>
                <w:rFonts w:ascii="Arial" w:hAnsi="Arial" w:cs="Arial"/>
                <w:sz w:val="20"/>
                <w:szCs w:val="20"/>
              </w:rPr>
              <w:t>AEP</w:t>
            </w:r>
            <w:proofErr w:type="spellEnd"/>
            <w:r w:rsidRPr="00A167DE">
              <w:rPr>
                <w:rFonts w:ascii="Arial" w:hAnsi="Arial" w:cs="Arial"/>
                <w:sz w:val="20"/>
                <w:szCs w:val="20"/>
              </w:rPr>
              <w:t xml:space="preserve"> CUENTAN CON TARIFA REGISTRADA, LA CUAL PUEDE SER CONSULTADA POR CUALQUIER PERSONA EN LA PÁGINA DEL </w:t>
            </w:r>
            <w:proofErr w:type="spellStart"/>
            <w:r w:rsidRPr="00A167DE">
              <w:rPr>
                <w:rFonts w:ascii="Arial" w:hAnsi="Arial" w:cs="Arial"/>
                <w:sz w:val="20"/>
                <w:szCs w:val="20"/>
              </w:rPr>
              <w:t>IFT</w:t>
            </w:r>
            <w:proofErr w:type="spellEnd"/>
            <w:r w:rsidRPr="00A167DE">
              <w:rPr>
                <w:rFonts w:ascii="Arial" w:hAnsi="Arial" w:cs="Arial"/>
                <w:sz w:val="20"/>
                <w:szCs w:val="20"/>
              </w:rPr>
              <w:t xml:space="preserve">: WWW.IFT.ORG.MX </w:t>
            </w:r>
          </w:p>
          <w:p w14:paraId="6083A94D" w14:textId="77777777" w:rsidR="00331231" w:rsidRPr="00A167DE" w:rsidRDefault="00331231" w:rsidP="00B022FD">
            <w:pPr>
              <w:pStyle w:val="Prrafodelista"/>
              <w:numPr>
                <w:ilvl w:val="0"/>
                <w:numId w:val="27"/>
              </w:numPr>
              <w:jc w:val="both"/>
              <w:rPr>
                <w:rFonts w:ascii="Arial" w:hAnsi="Arial" w:cs="Arial"/>
                <w:sz w:val="20"/>
                <w:szCs w:val="20"/>
              </w:rPr>
            </w:pPr>
            <w:r w:rsidRPr="00A167DE">
              <w:rPr>
                <w:rFonts w:ascii="Arial" w:hAnsi="Arial" w:cs="Arial"/>
                <w:sz w:val="20"/>
                <w:szCs w:val="20"/>
              </w:rPr>
              <w:t xml:space="preserve">5. ACLARADO LO ANTERIOR, SE SOLICITA A LA CONVOCANTE CONSIDERE QUE ES FACULTAD EXCLUSIVA DEL </w:t>
            </w:r>
            <w:proofErr w:type="spellStart"/>
            <w:r w:rsidRPr="00A167DE">
              <w:rPr>
                <w:rFonts w:ascii="Arial" w:hAnsi="Arial" w:cs="Arial"/>
                <w:sz w:val="20"/>
                <w:szCs w:val="20"/>
              </w:rPr>
              <w:t>IFT</w:t>
            </w:r>
            <w:proofErr w:type="spellEnd"/>
            <w:r w:rsidRPr="00A167DE">
              <w:rPr>
                <w:rFonts w:ascii="Arial" w:hAnsi="Arial" w:cs="Arial"/>
                <w:sz w:val="20"/>
                <w:szCs w:val="20"/>
              </w:rPr>
              <w:t xml:space="preserve">, COMO ORGANISMO CONSTITUCIONAL AUTÓNOMO EN LA MATERIA, LA EVALUACIÓN Y VERIFICACIÓN DEL CUMPLIMIENTO DE LAS OBLIGACIONES IMPUESTAS AL </w:t>
            </w:r>
            <w:proofErr w:type="spellStart"/>
            <w:r w:rsidRPr="00A167DE">
              <w:rPr>
                <w:rFonts w:ascii="Arial" w:hAnsi="Arial" w:cs="Arial"/>
                <w:sz w:val="20"/>
                <w:szCs w:val="20"/>
              </w:rPr>
              <w:t>AEP</w:t>
            </w:r>
            <w:proofErr w:type="spellEnd"/>
            <w:r w:rsidRPr="00A167DE">
              <w:rPr>
                <w:rFonts w:ascii="Arial" w:hAnsi="Arial" w:cs="Arial"/>
                <w:sz w:val="20"/>
                <w:szCs w:val="20"/>
              </w:rPr>
              <w:t xml:space="preserve"> EN MATERIA DE TELECOMUNICACIONES Y QUE EN CONSECUENCIA NO REQUIERA A MI REPRESENTADA QUE PRESENTE LAS TARIFAS DE TODOS LOS SERVICIOS DE MANERA DESAGREGADA E INDIVIDUALIZADA Y AUTORIZADA POR EL </w:t>
            </w:r>
            <w:proofErr w:type="spellStart"/>
            <w:r w:rsidRPr="00A167DE">
              <w:rPr>
                <w:rFonts w:ascii="Arial" w:hAnsi="Arial" w:cs="Arial"/>
                <w:sz w:val="20"/>
                <w:szCs w:val="20"/>
              </w:rPr>
              <w:t>IFT</w:t>
            </w:r>
            <w:proofErr w:type="spellEnd"/>
            <w:r w:rsidRPr="00A167DE">
              <w:rPr>
                <w:rFonts w:ascii="Arial" w:hAnsi="Arial" w:cs="Arial"/>
                <w:sz w:val="20"/>
                <w:szCs w:val="20"/>
              </w:rPr>
              <w:t xml:space="preserve">, NI TAMPOCO QUE LE REQUIERA QUE ADJUNTE EN LA PROPUESTA LAS CONSTANCIAS DE REGISTRO DE TARIFAS ANTE EL </w:t>
            </w:r>
            <w:proofErr w:type="spellStart"/>
            <w:r w:rsidRPr="00A167DE">
              <w:rPr>
                <w:rFonts w:ascii="Arial" w:hAnsi="Arial" w:cs="Arial"/>
                <w:sz w:val="20"/>
                <w:szCs w:val="20"/>
              </w:rPr>
              <w:t>IFT</w:t>
            </w:r>
            <w:proofErr w:type="spellEnd"/>
            <w:r w:rsidRPr="00A167DE">
              <w:rPr>
                <w:rFonts w:ascii="Arial" w:hAnsi="Arial" w:cs="Arial"/>
                <w:sz w:val="20"/>
                <w:szCs w:val="20"/>
              </w:rPr>
              <w:t>?</w:t>
            </w:r>
          </w:p>
          <w:p w14:paraId="3602C7D7" w14:textId="77777777" w:rsidR="00331231" w:rsidRPr="00A167DE" w:rsidRDefault="00331231" w:rsidP="00B022FD">
            <w:pPr>
              <w:jc w:val="both"/>
              <w:rPr>
                <w:rFonts w:ascii="Arial" w:hAnsi="Arial" w:cs="Arial"/>
                <w:sz w:val="20"/>
                <w:szCs w:val="20"/>
              </w:rPr>
            </w:pPr>
            <w:r w:rsidRPr="00A167DE">
              <w:rPr>
                <w:rFonts w:ascii="Arial" w:hAnsi="Arial" w:cs="Arial"/>
                <w:b/>
                <w:sz w:val="20"/>
                <w:szCs w:val="20"/>
              </w:rPr>
              <w:t>R</w:t>
            </w:r>
            <w:r w:rsidR="00A167DE" w:rsidRPr="00A167DE">
              <w:rPr>
                <w:rFonts w:ascii="Arial" w:hAnsi="Arial" w:cs="Arial"/>
                <w:b/>
                <w:sz w:val="20"/>
                <w:szCs w:val="20"/>
              </w:rPr>
              <w:t xml:space="preserve">espuesta: </w:t>
            </w:r>
            <w:r w:rsidRPr="00A167DE">
              <w:rPr>
                <w:rFonts w:ascii="Arial" w:hAnsi="Arial" w:cs="Arial"/>
                <w:sz w:val="20"/>
                <w:szCs w:val="20"/>
              </w:rPr>
              <w:t xml:space="preserve"> EL PROVEEDOR </w:t>
            </w:r>
            <w:r w:rsidRPr="00C4040E">
              <w:rPr>
                <w:rFonts w:ascii="Arial" w:hAnsi="Arial" w:cs="Arial"/>
                <w:sz w:val="20"/>
                <w:szCs w:val="20"/>
                <w:shd w:val="clear" w:color="auto" w:fill="FFFFFF"/>
              </w:rPr>
              <w:t xml:space="preserve">DEBERÁ </w:t>
            </w:r>
            <w:r w:rsidR="00A167DE" w:rsidRPr="00C4040E">
              <w:rPr>
                <w:rFonts w:ascii="Arial" w:hAnsi="Arial" w:cs="Arial"/>
                <w:sz w:val="20"/>
                <w:szCs w:val="20"/>
                <w:shd w:val="clear" w:color="auto" w:fill="FFFFFF"/>
              </w:rPr>
              <w:t>cumplir con las normas y leyes aplicables</w:t>
            </w:r>
            <w:r w:rsidR="00A167DE" w:rsidRPr="00A167DE">
              <w:rPr>
                <w:rFonts w:ascii="Arial" w:hAnsi="Arial" w:cs="Arial"/>
                <w:sz w:val="20"/>
                <w:szCs w:val="20"/>
              </w:rPr>
              <w:t xml:space="preserve"> </w:t>
            </w:r>
          </w:p>
        </w:tc>
      </w:tr>
      <w:tr w:rsidR="00331231" w:rsidRPr="00A167DE" w14:paraId="033B00B8" w14:textId="77777777" w:rsidTr="00331231">
        <w:trPr>
          <w:cantSplit/>
          <w:trHeight w:val="360"/>
        </w:trPr>
        <w:tc>
          <w:tcPr>
            <w:tcW w:w="10418" w:type="dxa"/>
          </w:tcPr>
          <w:p w14:paraId="15E2679C" w14:textId="77777777" w:rsidR="00331231" w:rsidRPr="00A167DE" w:rsidRDefault="00331231" w:rsidP="00B022FD">
            <w:pPr>
              <w:pStyle w:val="Prrafodelista"/>
              <w:numPr>
                <w:ilvl w:val="0"/>
                <w:numId w:val="28"/>
              </w:numPr>
              <w:jc w:val="both"/>
              <w:rPr>
                <w:rFonts w:ascii="Arial" w:hAnsi="Arial" w:cs="Arial"/>
                <w:sz w:val="20"/>
                <w:szCs w:val="20"/>
              </w:rPr>
            </w:pPr>
            <w:r w:rsidRPr="00A167DE">
              <w:rPr>
                <w:rFonts w:ascii="Arial" w:hAnsi="Arial" w:cs="Arial"/>
                <w:sz w:val="20"/>
                <w:szCs w:val="20"/>
              </w:rPr>
              <w:lastRenderedPageBreak/>
              <w:t>Se solicita a la Convocante confirme que para cumplir con lo requerido en el Anexo 1, inciso e), pág. 17, el licitante deberá manifestar bajo protesta de decir verdad que el servicio ofertado cumple con la NORMA Oficial Mexicana NOM-184-SCFI-2018, Elementos normativos y obligaciones específicas que deben observar los proveedores para la comercialización y/o prestación de los servicios de telecomunicaciones cuando utilicen una red pública de telecomunicaciones, toda vez que dicha NOM-184-SCFI-2018 cancela a la NOM-184-SCFI-2012,  lo anterior de acuerdo con la publicación en el DOF de fecha 8 de marzo de 2019.</w:t>
            </w:r>
          </w:p>
          <w:p w14:paraId="29AD9507" w14:textId="77777777" w:rsidR="00331231" w:rsidRPr="00A167DE" w:rsidRDefault="00713DEA" w:rsidP="00B022FD">
            <w:pPr>
              <w:jc w:val="both"/>
              <w:rPr>
                <w:rFonts w:ascii="Arial" w:hAnsi="Arial" w:cs="Arial"/>
                <w:sz w:val="20"/>
                <w:szCs w:val="20"/>
              </w:rPr>
            </w:pPr>
            <w:r w:rsidRPr="00A167DE">
              <w:rPr>
                <w:rFonts w:ascii="Arial" w:hAnsi="Arial" w:cs="Arial"/>
                <w:b/>
                <w:sz w:val="20"/>
                <w:szCs w:val="20"/>
              </w:rPr>
              <w:t>Respuesta:</w:t>
            </w:r>
            <w:r w:rsidRPr="00A167DE">
              <w:rPr>
                <w:rFonts w:ascii="Arial" w:hAnsi="Arial" w:cs="Arial"/>
                <w:sz w:val="20"/>
                <w:szCs w:val="20"/>
              </w:rPr>
              <w:t xml:space="preserve">  Es correcta su apreciación.</w:t>
            </w:r>
          </w:p>
        </w:tc>
      </w:tr>
      <w:tr w:rsidR="00331231" w:rsidRPr="00A167DE" w14:paraId="0C572577" w14:textId="77777777" w:rsidTr="00331231">
        <w:trPr>
          <w:cantSplit/>
          <w:trHeight w:val="360"/>
        </w:trPr>
        <w:tc>
          <w:tcPr>
            <w:tcW w:w="10418" w:type="dxa"/>
          </w:tcPr>
          <w:p w14:paraId="099737C9" w14:textId="77777777" w:rsidR="00331231" w:rsidRPr="00A167DE" w:rsidRDefault="00331231" w:rsidP="00B022FD">
            <w:pPr>
              <w:pStyle w:val="Prrafodelista"/>
              <w:numPr>
                <w:ilvl w:val="0"/>
                <w:numId w:val="28"/>
              </w:numPr>
              <w:jc w:val="both"/>
              <w:rPr>
                <w:rFonts w:ascii="Arial" w:hAnsi="Arial" w:cs="Arial"/>
                <w:sz w:val="20"/>
                <w:szCs w:val="20"/>
              </w:rPr>
            </w:pPr>
            <w:r w:rsidRPr="00A167DE">
              <w:rPr>
                <w:rFonts w:ascii="Arial" w:hAnsi="Arial" w:cs="Arial"/>
                <w:sz w:val="20"/>
                <w:szCs w:val="20"/>
              </w:rPr>
              <w:t>Punto 2 Carácter de la licitación y el idioma: Podría la convocante confirmar que en este punto requiere que los documentos que por su naturaleza se encuentren en otro idioma deben de ser presentados en su idioma original y además se presente una traducción simple al español.</w:t>
            </w:r>
          </w:p>
          <w:p w14:paraId="0943E28E" w14:textId="77777777" w:rsidR="00331231" w:rsidRPr="00A167DE" w:rsidRDefault="00331231" w:rsidP="00B022FD">
            <w:pPr>
              <w:jc w:val="both"/>
              <w:rPr>
                <w:rFonts w:ascii="Arial" w:hAnsi="Arial" w:cs="Arial"/>
                <w:sz w:val="20"/>
                <w:szCs w:val="20"/>
              </w:rPr>
            </w:pPr>
            <w:r w:rsidRPr="00A167DE">
              <w:rPr>
                <w:rFonts w:ascii="Arial" w:hAnsi="Arial" w:cs="Arial"/>
                <w:b/>
                <w:sz w:val="20"/>
                <w:szCs w:val="20"/>
              </w:rPr>
              <w:t>Respuesta:</w:t>
            </w:r>
            <w:r w:rsidRPr="00A167DE">
              <w:rPr>
                <w:rFonts w:ascii="Arial" w:hAnsi="Arial" w:cs="Arial"/>
                <w:sz w:val="20"/>
                <w:szCs w:val="20"/>
              </w:rPr>
              <w:t xml:space="preserve"> Conforme a Bases todos los documentos se deberán de presentar en idioma español</w:t>
            </w:r>
          </w:p>
        </w:tc>
      </w:tr>
      <w:tr w:rsidR="00331231" w:rsidRPr="00A167DE" w14:paraId="3A64374B" w14:textId="77777777" w:rsidTr="00331231">
        <w:trPr>
          <w:cantSplit/>
          <w:trHeight w:val="360"/>
        </w:trPr>
        <w:tc>
          <w:tcPr>
            <w:tcW w:w="10418" w:type="dxa"/>
          </w:tcPr>
          <w:p w14:paraId="0645002F" w14:textId="77777777" w:rsidR="00331231" w:rsidRPr="00A167DE" w:rsidRDefault="00331231" w:rsidP="00B022FD">
            <w:pPr>
              <w:pStyle w:val="Prrafodelista"/>
              <w:numPr>
                <w:ilvl w:val="0"/>
                <w:numId w:val="28"/>
              </w:numPr>
              <w:jc w:val="both"/>
              <w:rPr>
                <w:rFonts w:ascii="Arial" w:hAnsi="Arial" w:cs="Arial"/>
                <w:sz w:val="20"/>
                <w:szCs w:val="20"/>
              </w:rPr>
            </w:pPr>
            <w:r w:rsidRPr="00A167DE">
              <w:rPr>
                <w:rFonts w:ascii="Arial" w:hAnsi="Arial" w:cs="Arial"/>
                <w:sz w:val="20"/>
                <w:szCs w:val="20"/>
              </w:rPr>
              <w:t>Punto 2 Carácter de la licitación y el idioma: Se le solicita a la convocante que en el caso de las certificaciones que se encuentren en idioma ingles estas puedan ser presentadas en su idioma original sin la traducción simple al español.</w:t>
            </w:r>
          </w:p>
          <w:p w14:paraId="2024AF42" w14:textId="77777777" w:rsidR="00331231" w:rsidRPr="00A167DE" w:rsidRDefault="00331231" w:rsidP="00B022FD">
            <w:pPr>
              <w:jc w:val="both"/>
              <w:rPr>
                <w:rFonts w:ascii="Arial" w:hAnsi="Arial" w:cs="Arial"/>
                <w:sz w:val="20"/>
                <w:szCs w:val="20"/>
              </w:rPr>
            </w:pPr>
            <w:r w:rsidRPr="00A167DE">
              <w:rPr>
                <w:rFonts w:ascii="Arial" w:hAnsi="Arial" w:cs="Arial"/>
                <w:b/>
                <w:sz w:val="20"/>
                <w:szCs w:val="20"/>
              </w:rPr>
              <w:t xml:space="preserve">Respuesta: </w:t>
            </w:r>
            <w:r w:rsidRPr="00A167DE">
              <w:rPr>
                <w:rFonts w:ascii="Arial" w:hAnsi="Arial" w:cs="Arial"/>
                <w:sz w:val="20"/>
                <w:szCs w:val="20"/>
              </w:rPr>
              <w:t>Deberán presentar su traducción al idioma español</w:t>
            </w:r>
          </w:p>
        </w:tc>
      </w:tr>
      <w:tr w:rsidR="00331231" w:rsidRPr="00A167DE" w14:paraId="5BE7ADDA" w14:textId="77777777" w:rsidTr="00331231">
        <w:trPr>
          <w:cantSplit/>
          <w:trHeight w:val="360"/>
        </w:trPr>
        <w:tc>
          <w:tcPr>
            <w:tcW w:w="10418" w:type="dxa"/>
          </w:tcPr>
          <w:p w14:paraId="31AA13A9" w14:textId="77777777" w:rsidR="00331231" w:rsidRPr="00A167DE" w:rsidRDefault="00331231" w:rsidP="00B022FD">
            <w:pPr>
              <w:pStyle w:val="Prrafodelista"/>
              <w:numPr>
                <w:ilvl w:val="0"/>
                <w:numId w:val="28"/>
              </w:numPr>
              <w:jc w:val="both"/>
              <w:rPr>
                <w:rFonts w:ascii="Arial" w:hAnsi="Arial" w:cs="Arial"/>
                <w:sz w:val="20"/>
                <w:szCs w:val="20"/>
              </w:rPr>
            </w:pPr>
            <w:r w:rsidRPr="00A167DE">
              <w:rPr>
                <w:rFonts w:ascii="Arial" w:hAnsi="Arial" w:cs="Arial"/>
                <w:sz w:val="20"/>
                <w:szCs w:val="20"/>
              </w:rPr>
              <w:t xml:space="preserve">Punto 4. Fecha lugar y condiciones de entrega. Se entiende que los servicios deberán ser entregados a partir del día 1 de </w:t>
            </w:r>
            <w:proofErr w:type="gramStart"/>
            <w:r w:rsidRPr="00A167DE">
              <w:rPr>
                <w:rFonts w:ascii="Arial" w:hAnsi="Arial" w:cs="Arial"/>
                <w:sz w:val="20"/>
                <w:szCs w:val="20"/>
              </w:rPr>
              <w:t>Abril</w:t>
            </w:r>
            <w:proofErr w:type="gramEnd"/>
            <w:r w:rsidRPr="00A167DE">
              <w:rPr>
                <w:rFonts w:ascii="Arial" w:hAnsi="Arial" w:cs="Arial"/>
                <w:sz w:val="20"/>
                <w:szCs w:val="20"/>
              </w:rPr>
              <w:t xml:space="preserve"> con el objeto de fomentar la libre participación de los participantes y tomando en cuenta la cantidad y características de los servicios se le solicita a la convocante se pueda realizar la entrega de los servicios al menos 8 semanas a partir del fallo con el fin de permitir la correcta construcción, instalación y puesta en servicio de los servicios requeridos ¿Se acepta nuestra propuesta? </w:t>
            </w:r>
          </w:p>
          <w:p w14:paraId="64C104F2" w14:textId="77777777" w:rsidR="00331231" w:rsidRPr="00A167DE" w:rsidRDefault="00331231" w:rsidP="00B022FD">
            <w:pPr>
              <w:jc w:val="both"/>
              <w:rPr>
                <w:rFonts w:ascii="Arial" w:hAnsi="Arial" w:cs="Arial"/>
                <w:sz w:val="20"/>
                <w:szCs w:val="20"/>
              </w:rPr>
            </w:pPr>
            <w:r w:rsidRPr="00A167DE">
              <w:rPr>
                <w:rFonts w:ascii="Arial" w:hAnsi="Arial" w:cs="Arial"/>
                <w:b/>
                <w:sz w:val="20"/>
                <w:szCs w:val="20"/>
              </w:rPr>
              <w:t xml:space="preserve">Respuesta: </w:t>
            </w:r>
            <w:r w:rsidRPr="00A167DE">
              <w:rPr>
                <w:rFonts w:ascii="Arial" w:hAnsi="Arial" w:cs="Arial"/>
                <w:sz w:val="20"/>
                <w:szCs w:val="20"/>
              </w:rPr>
              <w:t xml:space="preserve">EL PROVEEDOR adjudicado deberá de iniciar </w:t>
            </w:r>
            <w:r w:rsidR="002E1E2A" w:rsidRPr="00A167DE">
              <w:rPr>
                <w:rFonts w:ascii="Arial" w:hAnsi="Arial" w:cs="Arial"/>
                <w:sz w:val="20"/>
                <w:szCs w:val="20"/>
              </w:rPr>
              <w:t>el 01 de mayo del 2020</w:t>
            </w:r>
            <w:r w:rsidRPr="00A167DE">
              <w:rPr>
                <w:rFonts w:ascii="Arial" w:hAnsi="Arial" w:cs="Arial"/>
                <w:sz w:val="20"/>
                <w:szCs w:val="20"/>
              </w:rPr>
              <w:t>.</w:t>
            </w:r>
          </w:p>
        </w:tc>
      </w:tr>
      <w:tr w:rsidR="00331231" w:rsidRPr="00A167DE" w14:paraId="0E6E5869" w14:textId="77777777" w:rsidTr="00331231">
        <w:trPr>
          <w:cantSplit/>
          <w:trHeight w:val="360"/>
        </w:trPr>
        <w:tc>
          <w:tcPr>
            <w:tcW w:w="10418" w:type="dxa"/>
          </w:tcPr>
          <w:p w14:paraId="62055A49" w14:textId="77777777" w:rsidR="00331231" w:rsidRPr="00A167DE" w:rsidRDefault="00331231" w:rsidP="00B022FD">
            <w:pPr>
              <w:pStyle w:val="Prrafodelista"/>
              <w:numPr>
                <w:ilvl w:val="0"/>
                <w:numId w:val="28"/>
              </w:numPr>
              <w:jc w:val="both"/>
              <w:rPr>
                <w:rFonts w:ascii="Arial" w:hAnsi="Arial" w:cs="Arial"/>
                <w:sz w:val="20"/>
                <w:szCs w:val="20"/>
              </w:rPr>
            </w:pPr>
            <w:r w:rsidRPr="00A167DE">
              <w:rPr>
                <w:rFonts w:ascii="Arial" w:hAnsi="Arial" w:cs="Arial"/>
                <w:sz w:val="20"/>
                <w:szCs w:val="20"/>
              </w:rPr>
              <w:t>¿Podría la convocante especificar si la asignación será a un solo proveedor una partida o si se puede participar por subpartidas en el presente concurso?</w:t>
            </w:r>
          </w:p>
          <w:p w14:paraId="02659769" w14:textId="77777777" w:rsidR="00331231" w:rsidRPr="00A167DE" w:rsidRDefault="00331231" w:rsidP="00B022FD">
            <w:pPr>
              <w:jc w:val="both"/>
              <w:rPr>
                <w:rFonts w:ascii="Arial" w:hAnsi="Arial" w:cs="Arial"/>
                <w:sz w:val="20"/>
                <w:szCs w:val="20"/>
              </w:rPr>
            </w:pPr>
            <w:proofErr w:type="gramStart"/>
            <w:r w:rsidRPr="00A167DE">
              <w:rPr>
                <w:rFonts w:ascii="Arial" w:hAnsi="Arial" w:cs="Arial"/>
                <w:b/>
                <w:sz w:val="20"/>
                <w:szCs w:val="20"/>
              </w:rPr>
              <w:t>Respuesta:</w:t>
            </w:r>
            <w:r w:rsidRPr="00A167DE">
              <w:rPr>
                <w:rFonts w:ascii="Arial" w:hAnsi="Arial" w:cs="Arial"/>
                <w:sz w:val="20"/>
                <w:szCs w:val="20"/>
              </w:rPr>
              <w:t>.</w:t>
            </w:r>
            <w:proofErr w:type="gramEnd"/>
            <w:r w:rsidRPr="00A167DE">
              <w:rPr>
                <w:rFonts w:ascii="Arial" w:hAnsi="Arial" w:cs="Arial"/>
                <w:sz w:val="20"/>
                <w:szCs w:val="20"/>
              </w:rPr>
              <w:t xml:space="preserve"> SERÁ ÚNICO PROVEEDOR. </w:t>
            </w:r>
          </w:p>
        </w:tc>
      </w:tr>
      <w:tr w:rsidR="00331231" w:rsidRPr="00A167DE" w14:paraId="1FFA0650" w14:textId="77777777" w:rsidTr="00331231">
        <w:trPr>
          <w:cantSplit/>
          <w:trHeight w:val="360"/>
        </w:trPr>
        <w:tc>
          <w:tcPr>
            <w:tcW w:w="10418" w:type="dxa"/>
          </w:tcPr>
          <w:p w14:paraId="3A426FA4" w14:textId="77777777" w:rsidR="00331231" w:rsidRPr="00A167DE" w:rsidRDefault="00331231" w:rsidP="00B022FD">
            <w:pPr>
              <w:pStyle w:val="Prrafodelista"/>
              <w:numPr>
                <w:ilvl w:val="0"/>
                <w:numId w:val="28"/>
              </w:numPr>
              <w:jc w:val="both"/>
              <w:rPr>
                <w:rFonts w:ascii="Arial" w:hAnsi="Arial" w:cs="Arial"/>
                <w:sz w:val="20"/>
                <w:szCs w:val="20"/>
              </w:rPr>
            </w:pPr>
            <w:r w:rsidRPr="00A167DE">
              <w:rPr>
                <w:rFonts w:ascii="Arial" w:hAnsi="Arial" w:cs="Arial"/>
                <w:sz w:val="20"/>
                <w:szCs w:val="20"/>
              </w:rPr>
              <w:t xml:space="preserve">Anexo 1.D. Podría la convocante especificar si presentando una cartas de clientes especificando que se prestaron los servicios similares a lo solicitado con instituciones públicas o </w:t>
            </w:r>
            <w:proofErr w:type="gramStart"/>
            <w:r w:rsidRPr="00A167DE">
              <w:rPr>
                <w:rFonts w:ascii="Arial" w:hAnsi="Arial" w:cs="Arial"/>
                <w:sz w:val="20"/>
                <w:szCs w:val="20"/>
              </w:rPr>
              <w:t>privadas  se</w:t>
            </w:r>
            <w:proofErr w:type="gramEnd"/>
            <w:r w:rsidRPr="00A167DE">
              <w:rPr>
                <w:rFonts w:ascii="Arial" w:hAnsi="Arial" w:cs="Arial"/>
                <w:sz w:val="20"/>
                <w:szCs w:val="20"/>
              </w:rPr>
              <w:t xml:space="preserve"> puede dar por cumplido en este punto.</w:t>
            </w:r>
          </w:p>
          <w:p w14:paraId="21C1B99A" w14:textId="77777777" w:rsidR="00331231" w:rsidRPr="00A167DE" w:rsidRDefault="00331231" w:rsidP="00B022FD">
            <w:pPr>
              <w:jc w:val="both"/>
              <w:rPr>
                <w:rFonts w:ascii="Arial" w:hAnsi="Arial" w:cs="Arial"/>
                <w:sz w:val="20"/>
                <w:szCs w:val="20"/>
              </w:rPr>
            </w:pPr>
            <w:proofErr w:type="gramStart"/>
            <w:r w:rsidRPr="00A167DE">
              <w:rPr>
                <w:rFonts w:ascii="Arial" w:hAnsi="Arial" w:cs="Arial"/>
                <w:b/>
                <w:sz w:val="20"/>
                <w:szCs w:val="20"/>
              </w:rPr>
              <w:t>Respuesta:</w:t>
            </w:r>
            <w:r w:rsidRPr="00A167DE">
              <w:rPr>
                <w:rFonts w:ascii="Arial" w:hAnsi="Arial" w:cs="Arial"/>
                <w:sz w:val="20"/>
                <w:szCs w:val="20"/>
              </w:rPr>
              <w:t>.</w:t>
            </w:r>
            <w:proofErr w:type="gramEnd"/>
            <w:r w:rsidRPr="00A167DE">
              <w:rPr>
                <w:rFonts w:ascii="Arial" w:hAnsi="Arial" w:cs="Arial"/>
                <w:sz w:val="20"/>
                <w:szCs w:val="20"/>
              </w:rPr>
              <w:t xml:space="preserve"> Se acepta su propuesta</w:t>
            </w:r>
          </w:p>
        </w:tc>
      </w:tr>
      <w:tr w:rsidR="00331231" w:rsidRPr="00A167DE" w14:paraId="13A0E47A" w14:textId="77777777" w:rsidTr="00331231">
        <w:trPr>
          <w:cantSplit/>
          <w:trHeight w:val="360"/>
        </w:trPr>
        <w:tc>
          <w:tcPr>
            <w:tcW w:w="10418" w:type="dxa"/>
          </w:tcPr>
          <w:p w14:paraId="55D0FBD6" w14:textId="77777777" w:rsidR="00331231" w:rsidRPr="00A167DE" w:rsidRDefault="00331231" w:rsidP="00B022FD">
            <w:pPr>
              <w:pStyle w:val="Prrafodelista"/>
              <w:numPr>
                <w:ilvl w:val="0"/>
                <w:numId w:val="28"/>
              </w:numPr>
              <w:jc w:val="both"/>
              <w:rPr>
                <w:rFonts w:ascii="Arial" w:hAnsi="Arial" w:cs="Arial"/>
                <w:sz w:val="20"/>
                <w:szCs w:val="20"/>
              </w:rPr>
            </w:pPr>
            <w:r w:rsidRPr="00A167DE">
              <w:rPr>
                <w:rFonts w:ascii="Arial" w:hAnsi="Arial" w:cs="Arial"/>
                <w:sz w:val="20"/>
                <w:szCs w:val="20"/>
              </w:rPr>
              <w:t>Anexo 1.D. ¿Podría la convocante especificar si los contratos a los que se refiere también pueden ser de empresas privadas?</w:t>
            </w:r>
          </w:p>
          <w:p w14:paraId="4D5A133D" w14:textId="77777777" w:rsidR="00331231" w:rsidRPr="00A167DE" w:rsidRDefault="00331231" w:rsidP="00B022FD">
            <w:pPr>
              <w:jc w:val="both"/>
              <w:rPr>
                <w:rFonts w:ascii="Arial" w:hAnsi="Arial" w:cs="Arial"/>
                <w:sz w:val="20"/>
                <w:szCs w:val="20"/>
              </w:rPr>
            </w:pPr>
            <w:proofErr w:type="gramStart"/>
            <w:r w:rsidRPr="00A167DE">
              <w:rPr>
                <w:rFonts w:ascii="Arial" w:hAnsi="Arial" w:cs="Arial"/>
                <w:b/>
                <w:sz w:val="20"/>
                <w:szCs w:val="20"/>
              </w:rPr>
              <w:t>Respuesta:</w:t>
            </w:r>
            <w:r w:rsidRPr="00A167DE">
              <w:rPr>
                <w:rFonts w:ascii="Arial" w:hAnsi="Arial" w:cs="Arial"/>
                <w:sz w:val="20"/>
                <w:szCs w:val="20"/>
              </w:rPr>
              <w:t>.</w:t>
            </w:r>
            <w:proofErr w:type="gramEnd"/>
            <w:r w:rsidRPr="00A167DE">
              <w:rPr>
                <w:rFonts w:ascii="Arial" w:hAnsi="Arial" w:cs="Arial"/>
                <w:sz w:val="20"/>
                <w:szCs w:val="20"/>
              </w:rPr>
              <w:t xml:space="preserve"> Se acepta su propuesta</w:t>
            </w:r>
          </w:p>
        </w:tc>
      </w:tr>
      <w:tr w:rsidR="00331231" w:rsidRPr="00A167DE" w14:paraId="30D4D008" w14:textId="77777777" w:rsidTr="00331231">
        <w:trPr>
          <w:cantSplit/>
          <w:trHeight w:val="360"/>
        </w:trPr>
        <w:tc>
          <w:tcPr>
            <w:tcW w:w="10418" w:type="dxa"/>
          </w:tcPr>
          <w:p w14:paraId="1E69E394" w14:textId="77777777" w:rsidR="00331231" w:rsidRPr="00A167DE" w:rsidRDefault="00331231" w:rsidP="00B022FD">
            <w:pPr>
              <w:pStyle w:val="Prrafodelista"/>
              <w:numPr>
                <w:ilvl w:val="0"/>
                <w:numId w:val="28"/>
              </w:numPr>
              <w:jc w:val="both"/>
              <w:rPr>
                <w:rFonts w:ascii="Arial" w:hAnsi="Arial" w:cs="Arial"/>
                <w:sz w:val="20"/>
                <w:szCs w:val="20"/>
              </w:rPr>
            </w:pPr>
            <w:r w:rsidRPr="00A167DE">
              <w:rPr>
                <w:rFonts w:ascii="Arial" w:hAnsi="Arial" w:cs="Arial"/>
                <w:sz w:val="20"/>
                <w:szCs w:val="20"/>
              </w:rPr>
              <w:lastRenderedPageBreak/>
              <w:t xml:space="preserve">La resolución del ganador, sería en la apertura de propuestas, 25 de Marzo o hasta 20 días posteriores a la misma, (14 de </w:t>
            </w:r>
            <w:proofErr w:type="gramStart"/>
            <w:r w:rsidRPr="00A167DE">
              <w:rPr>
                <w:rFonts w:ascii="Arial" w:hAnsi="Arial" w:cs="Arial"/>
                <w:sz w:val="20"/>
                <w:szCs w:val="20"/>
              </w:rPr>
              <w:t>Abril)  y</w:t>
            </w:r>
            <w:proofErr w:type="gramEnd"/>
            <w:r w:rsidRPr="00A167DE">
              <w:rPr>
                <w:rFonts w:ascii="Arial" w:hAnsi="Arial" w:cs="Arial"/>
                <w:sz w:val="20"/>
                <w:szCs w:val="20"/>
              </w:rPr>
              <w:t xml:space="preserve"> en las Condiciones de entrega (Página 4) Menciona que el Periodo de Entrega es a partir del 1 de Abril, Pregunta. ¿Cuál sería la Fecha Máxima para poder Entregar los Servicios a Licitar?</w:t>
            </w:r>
          </w:p>
          <w:p w14:paraId="5F4C74A3" w14:textId="77777777" w:rsidR="006B25AD" w:rsidRPr="00A167DE" w:rsidRDefault="00C27340" w:rsidP="00B022FD">
            <w:pPr>
              <w:ind w:left="360"/>
              <w:jc w:val="both"/>
              <w:rPr>
                <w:rFonts w:ascii="Arial" w:hAnsi="Arial" w:cs="Arial"/>
                <w:sz w:val="20"/>
                <w:szCs w:val="20"/>
              </w:rPr>
            </w:pPr>
            <w:r w:rsidRPr="00A167DE">
              <w:rPr>
                <w:rFonts w:ascii="Arial" w:hAnsi="Arial" w:cs="Arial"/>
                <w:b/>
                <w:sz w:val="20"/>
                <w:szCs w:val="20"/>
              </w:rPr>
              <w:t xml:space="preserve">Respuesta: </w:t>
            </w:r>
            <w:r w:rsidR="002E1E2A" w:rsidRPr="00A167DE">
              <w:rPr>
                <w:rFonts w:ascii="Arial" w:hAnsi="Arial" w:cs="Arial"/>
                <w:sz w:val="20"/>
                <w:szCs w:val="20"/>
              </w:rPr>
              <w:t xml:space="preserve">Se adjudicará en la fecha de presentación o el 01 de abril del 2020, los licitantes </w:t>
            </w:r>
            <w:proofErr w:type="gramStart"/>
            <w:r w:rsidR="002E1E2A" w:rsidRPr="00A167DE">
              <w:rPr>
                <w:rFonts w:ascii="Arial" w:hAnsi="Arial" w:cs="Arial"/>
                <w:sz w:val="20"/>
                <w:szCs w:val="20"/>
              </w:rPr>
              <w:t xml:space="preserve">iniciaran </w:t>
            </w:r>
            <w:r w:rsidR="00331231" w:rsidRPr="00A167DE">
              <w:rPr>
                <w:rFonts w:ascii="Arial" w:hAnsi="Arial" w:cs="Arial"/>
                <w:sz w:val="20"/>
                <w:szCs w:val="20"/>
              </w:rPr>
              <w:t xml:space="preserve"> </w:t>
            </w:r>
            <w:r w:rsidR="002E1E2A" w:rsidRPr="00A167DE">
              <w:rPr>
                <w:rFonts w:ascii="Arial" w:hAnsi="Arial" w:cs="Arial"/>
                <w:sz w:val="20"/>
                <w:szCs w:val="20"/>
              </w:rPr>
              <w:t>trabajos</w:t>
            </w:r>
            <w:proofErr w:type="gramEnd"/>
            <w:r w:rsidR="002E1E2A" w:rsidRPr="00A167DE">
              <w:rPr>
                <w:rFonts w:ascii="Arial" w:hAnsi="Arial" w:cs="Arial"/>
                <w:sz w:val="20"/>
                <w:szCs w:val="20"/>
              </w:rPr>
              <w:t xml:space="preserve"> a partir del 01 de mayo del 2020, por lo cual el anexo 2 deberá quedar de la siguiente forma:</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
              <w:gridCol w:w="1278"/>
              <w:gridCol w:w="1140"/>
              <w:gridCol w:w="1560"/>
              <w:gridCol w:w="1871"/>
              <w:gridCol w:w="1814"/>
              <w:gridCol w:w="1418"/>
            </w:tblGrid>
            <w:tr w:rsidR="006B25AD" w:rsidRPr="00C4040E" w14:paraId="76DF32AE" w14:textId="77777777" w:rsidTr="00C4040E">
              <w:trPr>
                <w:trHeight w:val="271"/>
              </w:trPr>
              <w:tc>
                <w:tcPr>
                  <w:tcW w:w="1092" w:type="dxa"/>
                  <w:shd w:val="clear" w:color="auto" w:fill="auto"/>
                  <w:noWrap/>
                  <w:hideMark/>
                </w:tcPr>
                <w:p w14:paraId="1323832F" w14:textId="77777777" w:rsidR="006B25AD" w:rsidRPr="00C4040E" w:rsidRDefault="006B25AD" w:rsidP="00C4040E">
                  <w:pPr>
                    <w:framePr w:hSpace="141" w:wrap="around" w:vAnchor="text" w:hAnchor="margin" w:y="68"/>
                    <w:jc w:val="both"/>
                    <w:rPr>
                      <w:rFonts w:ascii="Arial" w:hAnsi="Arial" w:cs="Arial"/>
                      <w:b/>
                      <w:bCs/>
                      <w:sz w:val="16"/>
                      <w:szCs w:val="16"/>
                    </w:rPr>
                  </w:pPr>
                  <w:r w:rsidRPr="00C4040E">
                    <w:rPr>
                      <w:rFonts w:ascii="Arial" w:hAnsi="Arial" w:cs="Arial"/>
                      <w:b/>
                      <w:bCs/>
                      <w:sz w:val="16"/>
                      <w:szCs w:val="16"/>
                    </w:rPr>
                    <w:t>Partida</w:t>
                  </w:r>
                </w:p>
              </w:tc>
              <w:tc>
                <w:tcPr>
                  <w:tcW w:w="1278" w:type="dxa"/>
                  <w:shd w:val="clear" w:color="auto" w:fill="auto"/>
                  <w:noWrap/>
                  <w:hideMark/>
                </w:tcPr>
                <w:p w14:paraId="546C601D" w14:textId="77777777" w:rsidR="006B25AD" w:rsidRPr="00C4040E" w:rsidRDefault="006B25AD" w:rsidP="00C4040E">
                  <w:pPr>
                    <w:framePr w:hSpace="141" w:wrap="around" w:vAnchor="text" w:hAnchor="margin" w:y="68"/>
                    <w:jc w:val="both"/>
                    <w:rPr>
                      <w:rFonts w:ascii="Arial" w:hAnsi="Arial" w:cs="Arial"/>
                      <w:b/>
                      <w:bCs/>
                      <w:sz w:val="16"/>
                      <w:szCs w:val="16"/>
                    </w:rPr>
                  </w:pPr>
                  <w:r w:rsidRPr="00C4040E">
                    <w:rPr>
                      <w:rFonts w:ascii="Arial" w:hAnsi="Arial" w:cs="Arial"/>
                      <w:b/>
                      <w:bCs/>
                      <w:sz w:val="16"/>
                      <w:szCs w:val="16"/>
                    </w:rPr>
                    <w:t>Cantidad</w:t>
                  </w:r>
                </w:p>
              </w:tc>
              <w:tc>
                <w:tcPr>
                  <w:tcW w:w="1140" w:type="dxa"/>
                  <w:shd w:val="clear" w:color="auto" w:fill="auto"/>
                  <w:noWrap/>
                  <w:hideMark/>
                </w:tcPr>
                <w:p w14:paraId="5CB021A8" w14:textId="77777777" w:rsidR="006B25AD" w:rsidRPr="00C4040E" w:rsidRDefault="006B25AD" w:rsidP="00C4040E">
                  <w:pPr>
                    <w:framePr w:hSpace="141" w:wrap="around" w:vAnchor="text" w:hAnchor="margin" w:y="68"/>
                    <w:jc w:val="both"/>
                    <w:rPr>
                      <w:rFonts w:ascii="Arial" w:hAnsi="Arial" w:cs="Arial"/>
                      <w:b/>
                      <w:bCs/>
                      <w:sz w:val="16"/>
                      <w:szCs w:val="16"/>
                    </w:rPr>
                  </w:pPr>
                  <w:r w:rsidRPr="00C4040E">
                    <w:rPr>
                      <w:rFonts w:ascii="Arial" w:hAnsi="Arial" w:cs="Arial"/>
                      <w:b/>
                      <w:bCs/>
                      <w:sz w:val="16"/>
                      <w:szCs w:val="16"/>
                    </w:rPr>
                    <w:t>U. de M.</w:t>
                  </w:r>
                </w:p>
              </w:tc>
              <w:tc>
                <w:tcPr>
                  <w:tcW w:w="1560" w:type="dxa"/>
                  <w:shd w:val="clear" w:color="auto" w:fill="auto"/>
                  <w:noWrap/>
                  <w:hideMark/>
                </w:tcPr>
                <w:p w14:paraId="6C082429" w14:textId="77777777" w:rsidR="006B25AD" w:rsidRPr="00C4040E" w:rsidRDefault="006B25AD" w:rsidP="00C4040E">
                  <w:pPr>
                    <w:framePr w:hSpace="141" w:wrap="around" w:vAnchor="text" w:hAnchor="margin" w:y="68"/>
                    <w:jc w:val="both"/>
                    <w:rPr>
                      <w:rFonts w:ascii="Arial" w:hAnsi="Arial" w:cs="Arial"/>
                      <w:b/>
                      <w:bCs/>
                      <w:sz w:val="16"/>
                      <w:szCs w:val="16"/>
                    </w:rPr>
                  </w:pPr>
                  <w:r w:rsidRPr="00C4040E">
                    <w:rPr>
                      <w:rFonts w:ascii="Arial" w:hAnsi="Arial" w:cs="Arial"/>
                      <w:b/>
                      <w:bCs/>
                      <w:sz w:val="16"/>
                      <w:szCs w:val="16"/>
                    </w:rPr>
                    <w:t>Descripción</w:t>
                  </w:r>
                </w:p>
              </w:tc>
              <w:tc>
                <w:tcPr>
                  <w:tcW w:w="1871" w:type="dxa"/>
                  <w:shd w:val="clear" w:color="auto" w:fill="auto"/>
                  <w:noWrap/>
                  <w:hideMark/>
                </w:tcPr>
                <w:p w14:paraId="0F603BF3" w14:textId="77777777" w:rsidR="006B25AD" w:rsidRPr="00C4040E" w:rsidRDefault="006B25AD" w:rsidP="00C4040E">
                  <w:pPr>
                    <w:framePr w:hSpace="141" w:wrap="around" w:vAnchor="text" w:hAnchor="margin" w:y="68"/>
                    <w:jc w:val="both"/>
                    <w:rPr>
                      <w:rFonts w:ascii="Arial" w:hAnsi="Arial" w:cs="Arial"/>
                      <w:b/>
                      <w:bCs/>
                      <w:sz w:val="16"/>
                      <w:szCs w:val="16"/>
                    </w:rPr>
                  </w:pPr>
                  <w:r w:rsidRPr="00C4040E">
                    <w:rPr>
                      <w:rFonts w:ascii="Arial" w:hAnsi="Arial" w:cs="Arial"/>
                      <w:b/>
                      <w:bCs/>
                      <w:sz w:val="16"/>
                      <w:szCs w:val="16"/>
                    </w:rPr>
                    <w:t>Detalle</w:t>
                  </w:r>
                </w:p>
              </w:tc>
              <w:tc>
                <w:tcPr>
                  <w:tcW w:w="1814" w:type="dxa"/>
                  <w:shd w:val="clear" w:color="auto" w:fill="auto"/>
                </w:tcPr>
                <w:p w14:paraId="79E880E9" w14:textId="77777777" w:rsidR="006B25AD" w:rsidRPr="00C4040E" w:rsidRDefault="006B25AD" w:rsidP="00C4040E">
                  <w:pPr>
                    <w:framePr w:hSpace="141" w:wrap="around" w:vAnchor="text" w:hAnchor="margin" w:y="68"/>
                    <w:jc w:val="both"/>
                    <w:rPr>
                      <w:rFonts w:ascii="Arial" w:hAnsi="Arial" w:cs="Arial"/>
                      <w:b/>
                      <w:bCs/>
                      <w:sz w:val="16"/>
                      <w:szCs w:val="16"/>
                    </w:rPr>
                  </w:pPr>
                  <w:r w:rsidRPr="00C4040E">
                    <w:rPr>
                      <w:rFonts w:ascii="Arial" w:hAnsi="Arial" w:cs="Arial"/>
                      <w:b/>
                      <w:bCs/>
                      <w:sz w:val="16"/>
                      <w:szCs w:val="16"/>
                    </w:rPr>
                    <w:t xml:space="preserve">Precio Unitario </w:t>
                  </w:r>
                </w:p>
              </w:tc>
              <w:tc>
                <w:tcPr>
                  <w:tcW w:w="1418" w:type="dxa"/>
                  <w:shd w:val="clear" w:color="auto" w:fill="auto"/>
                </w:tcPr>
                <w:p w14:paraId="67A66E37" w14:textId="77777777" w:rsidR="006B25AD" w:rsidRPr="00C4040E" w:rsidRDefault="006B25AD" w:rsidP="00C4040E">
                  <w:pPr>
                    <w:framePr w:hSpace="141" w:wrap="around" w:vAnchor="text" w:hAnchor="margin" w:y="68"/>
                    <w:jc w:val="both"/>
                    <w:rPr>
                      <w:rFonts w:ascii="Arial" w:hAnsi="Arial" w:cs="Arial"/>
                      <w:b/>
                      <w:bCs/>
                      <w:sz w:val="16"/>
                      <w:szCs w:val="16"/>
                    </w:rPr>
                  </w:pPr>
                  <w:r w:rsidRPr="00C4040E">
                    <w:rPr>
                      <w:rFonts w:ascii="Arial" w:hAnsi="Arial" w:cs="Arial"/>
                      <w:b/>
                      <w:bCs/>
                      <w:sz w:val="16"/>
                      <w:szCs w:val="16"/>
                    </w:rPr>
                    <w:t>Precio Partida</w:t>
                  </w:r>
                </w:p>
              </w:tc>
            </w:tr>
            <w:tr w:rsidR="006B25AD" w:rsidRPr="00C4040E" w14:paraId="37AFADA6" w14:textId="77777777" w:rsidTr="00C4040E">
              <w:trPr>
                <w:trHeight w:val="405"/>
              </w:trPr>
              <w:tc>
                <w:tcPr>
                  <w:tcW w:w="1092" w:type="dxa"/>
                  <w:shd w:val="clear" w:color="auto" w:fill="auto"/>
                  <w:noWrap/>
                  <w:hideMark/>
                </w:tcPr>
                <w:p w14:paraId="6BA84355" w14:textId="77777777" w:rsidR="006B25AD" w:rsidRPr="00C4040E" w:rsidRDefault="006B25AD" w:rsidP="00C4040E">
                  <w:pPr>
                    <w:framePr w:hSpace="141" w:wrap="around" w:vAnchor="text" w:hAnchor="margin" w:y="68"/>
                    <w:jc w:val="both"/>
                    <w:rPr>
                      <w:rFonts w:ascii="Arial" w:hAnsi="Arial" w:cs="Arial"/>
                      <w:bCs/>
                      <w:sz w:val="16"/>
                      <w:szCs w:val="16"/>
                    </w:rPr>
                  </w:pPr>
                  <w:r w:rsidRPr="00C4040E">
                    <w:rPr>
                      <w:rFonts w:ascii="Arial" w:hAnsi="Arial" w:cs="Arial"/>
                      <w:bCs/>
                      <w:sz w:val="16"/>
                      <w:szCs w:val="16"/>
                    </w:rPr>
                    <w:t>Única</w:t>
                  </w:r>
                </w:p>
              </w:tc>
              <w:tc>
                <w:tcPr>
                  <w:tcW w:w="1278" w:type="dxa"/>
                  <w:shd w:val="clear" w:color="auto" w:fill="auto"/>
                  <w:noWrap/>
                  <w:hideMark/>
                </w:tcPr>
                <w:p w14:paraId="312BF31D" w14:textId="77777777" w:rsidR="006B25AD" w:rsidRPr="00C4040E" w:rsidRDefault="006B25AD" w:rsidP="00C4040E">
                  <w:pPr>
                    <w:framePr w:hSpace="141" w:wrap="around" w:vAnchor="text" w:hAnchor="margin" w:y="68"/>
                    <w:jc w:val="both"/>
                    <w:rPr>
                      <w:rFonts w:ascii="Arial" w:hAnsi="Arial" w:cs="Arial"/>
                      <w:bCs/>
                      <w:sz w:val="16"/>
                      <w:szCs w:val="16"/>
                    </w:rPr>
                  </w:pPr>
                  <w:r w:rsidRPr="00C4040E">
                    <w:rPr>
                      <w:rFonts w:ascii="Arial" w:hAnsi="Arial" w:cs="Arial"/>
                      <w:bCs/>
                      <w:sz w:val="16"/>
                      <w:szCs w:val="16"/>
                    </w:rPr>
                    <w:t>17</w:t>
                  </w:r>
                </w:p>
              </w:tc>
              <w:tc>
                <w:tcPr>
                  <w:tcW w:w="1140" w:type="dxa"/>
                  <w:shd w:val="clear" w:color="auto" w:fill="auto"/>
                  <w:noWrap/>
                  <w:hideMark/>
                </w:tcPr>
                <w:p w14:paraId="7E1A7447" w14:textId="77777777" w:rsidR="006B25AD" w:rsidRPr="00C4040E" w:rsidRDefault="006B25AD" w:rsidP="00C4040E">
                  <w:pPr>
                    <w:framePr w:hSpace="141" w:wrap="around" w:vAnchor="text" w:hAnchor="margin" w:y="68"/>
                    <w:jc w:val="both"/>
                    <w:rPr>
                      <w:rFonts w:ascii="Arial" w:hAnsi="Arial" w:cs="Arial"/>
                      <w:bCs/>
                      <w:sz w:val="16"/>
                      <w:szCs w:val="16"/>
                    </w:rPr>
                  </w:pPr>
                  <w:r w:rsidRPr="00C4040E">
                    <w:rPr>
                      <w:rFonts w:ascii="Arial" w:hAnsi="Arial" w:cs="Arial"/>
                      <w:bCs/>
                      <w:sz w:val="16"/>
                      <w:szCs w:val="16"/>
                    </w:rPr>
                    <w:t>Meses</w:t>
                  </w:r>
                </w:p>
              </w:tc>
              <w:tc>
                <w:tcPr>
                  <w:tcW w:w="1560" w:type="dxa"/>
                  <w:shd w:val="clear" w:color="auto" w:fill="auto"/>
                  <w:hideMark/>
                </w:tcPr>
                <w:p w14:paraId="57EBB257" w14:textId="77777777" w:rsidR="006B25AD" w:rsidRPr="00C4040E" w:rsidRDefault="006B25AD" w:rsidP="00C4040E">
                  <w:pPr>
                    <w:framePr w:hSpace="141" w:wrap="around" w:vAnchor="text" w:hAnchor="margin" w:y="68"/>
                    <w:jc w:val="both"/>
                    <w:rPr>
                      <w:rFonts w:ascii="Arial" w:hAnsi="Arial" w:cs="Arial"/>
                      <w:bCs/>
                      <w:sz w:val="16"/>
                      <w:szCs w:val="16"/>
                    </w:rPr>
                  </w:pPr>
                  <w:r w:rsidRPr="00C4040E">
                    <w:rPr>
                      <w:rFonts w:ascii="Arial" w:hAnsi="Arial" w:cs="Arial"/>
                      <w:bCs/>
                      <w:sz w:val="16"/>
                      <w:szCs w:val="16"/>
                    </w:rPr>
                    <w:t>Servicio</w:t>
                  </w:r>
                </w:p>
              </w:tc>
              <w:tc>
                <w:tcPr>
                  <w:tcW w:w="1871" w:type="dxa"/>
                  <w:shd w:val="clear" w:color="auto" w:fill="auto"/>
                  <w:hideMark/>
                </w:tcPr>
                <w:p w14:paraId="082598D6" w14:textId="77777777" w:rsidR="006B25AD" w:rsidRPr="00C4040E" w:rsidRDefault="006B25AD" w:rsidP="00C4040E">
                  <w:pPr>
                    <w:framePr w:hSpace="141" w:wrap="around" w:vAnchor="text" w:hAnchor="margin" w:y="68"/>
                    <w:jc w:val="both"/>
                    <w:rPr>
                      <w:rFonts w:ascii="Arial" w:hAnsi="Arial" w:cs="Arial"/>
                      <w:bCs/>
                      <w:sz w:val="16"/>
                      <w:szCs w:val="16"/>
                    </w:rPr>
                  </w:pPr>
                  <w:r w:rsidRPr="00C4040E">
                    <w:rPr>
                      <w:rFonts w:ascii="Arial" w:hAnsi="Arial" w:cs="Arial"/>
                      <w:bCs/>
                      <w:sz w:val="16"/>
                      <w:szCs w:val="16"/>
                    </w:rPr>
                    <w:t xml:space="preserve">SERVICIO DE INTERNET, VOZ Y </w:t>
                  </w:r>
                </w:p>
              </w:tc>
              <w:tc>
                <w:tcPr>
                  <w:tcW w:w="1814" w:type="dxa"/>
                  <w:shd w:val="clear" w:color="auto" w:fill="auto"/>
                </w:tcPr>
                <w:p w14:paraId="25650C6E" w14:textId="77777777" w:rsidR="006B25AD" w:rsidRPr="00C4040E" w:rsidRDefault="006B25AD" w:rsidP="00C4040E">
                  <w:pPr>
                    <w:framePr w:hSpace="141" w:wrap="around" w:vAnchor="text" w:hAnchor="margin" w:y="68"/>
                    <w:jc w:val="both"/>
                    <w:rPr>
                      <w:rFonts w:ascii="Arial" w:hAnsi="Arial" w:cs="Arial"/>
                      <w:bCs/>
                      <w:sz w:val="16"/>
                      <w:szCs w:val="16"/>
                    </w:rPr>
                  </w:pPr>
                </w:p>
              </w:tc>
              <w:tc>
                <w:tcPr>
                  <w:tcW w:w="1418" w:type="dxa"/>
                  <w:shd w:val="clear" w:color="auto" w:fill="auto"/>
                </w:tcPr>
                <w:p w14:paraId="309AA4C4" w14:textId="77777777" w:rsidR="006B25AD" w:rsidRPr="00C4040E" w:rsidRDefault="006B25AD" w:rsidP="00C4040E">
                  <w:pPr>
                    <w:framePr w:hSpace="141" w:wrap="around" w:vAnchor="text" w:hAnchor="margin" w:y="68"/>
                    <w:jc w:val="both"/>
                    <w:rPr>
                      <w:rFonts w:ascii="Arial" w:hAnsi="Arial" w:cs="Arial"/>
                      <w:bCs/>
                      <w:sz w:val="16"/>
                      <w:szCs w:val="16"/>
                    </w:rPr>
                  </w:pPr>
                </w:p>
              </w:tc>
            </w:tr>
            <w:tr w:rsidR="006B25AD" w:rsidRPr="00C4040E" w14:paraId="0662E30E" w14:textId="77777777" w:rsidTr="00C4040E">
              <w:trPr>
                <w:trHeight w:val="265"/>
              </w:trPr>
              <w:tc>
                <w:tcPr>
                  <w:tcW w:w="1092" w:type="dxa"/>
                  <w:shd w:val="clear" w:color="auto" w:fill="auto"/>
                  <w:noWrap/>
                </w:tcPr>
                <w:p w14:paraId="69A586DA" w14:textId="77777777" w:rsidR="006B25AD" w:rsidRPr="00C4040E" w:rsidRDefault="006B25AD" w:rsidP="00C4040E">
                  <w:pPr>
                    <w:framePr w:hSpace="141" w:wrap="around" w:vAnchor="text" w:hAnchor="margin" w:y="68"/>
                    <w:jc w:val="both"/>
                    <w:rPr>
                      <w:rFonts w:ascii="Arial" w:hAnsi="Arial" w:cs="Arial"/>
                      <w:bCs/>
                      <w:sz w:val="16"/>
                      <w:szCs w:val="16"/>
                    </w:rPr>
                  </w:pPr>
                </w:p>
              </w:tc>
              <w:tc>
                <w:tcPr>
                  <w:tcW w:w="1278" w:type="dxa"/>
                  <w:shd w:val="clear" w:color="auto" w:fill="auto"/>
                  <w:noWrap/>
                </w:tcPr>
                <w:p w14:paraId="0E335953" w14:textId="77777777" w:rsidR="006B25AD" w:rsidRPr="00C4040E" w:rsidRDefault="006B25AD" w:rsidP="00C4040E">
                  <w:pPr>
                    <w:framePr w:hSpace="141" w:wrap="around" w:vAnchor="text" w:hAnchor="margin" w:y="68"/>
                    <w:jc w:val="both"/>
                    <w:rPr>
                      <w:rFonts w:ascii="Arial" w:hAnsi="Arial" w:cs="Arial"/>
                      <w:bCs/>
                      <w:sz w:val="16"/>
                      <w:szCs w:val="16"/>
                    </w:rPr>
                  </w:pPr>
                </w:p>
              </w:tc>
              <w:tc>
                <w:tcPr>
                  <w:tcW w:w="1140" w:type="dxa"/>
                  <w:shd w:val="clear" w:color="auto" w:fill="auto"/>
                  <w:noWrap/>
                </w:tcPr>
                <w:p w14:paraId="62F68FDB" w14:textId="77777777" w:rsidR="006B25AD" w:rsidRPr="00C4040E" w:rsidRDefault="006B25AD" w:rsidP="00C4040E">
                  <w:pPr>
                    <w:framePr w:hSpace="141" w:wrap="around" w:vAnchor="text" w:hAnchor="margin" w:y="68"/>
                    <w:jc w:val="both"/>
                    <w:rPr>
                      <w:rFonts w:ascii="Arial" w:hAnsi="Arial" w:cs="Arial"/>
                      <w:bCs/>
                      <w:sz w:val="16"/>
                      <w:szCs w:val="16"/>
                    </w:rPr>
                  </w:pPr>
                </w:p>
              </w:tc>
              <w:tc>
                <w:tcPr>
                  <w:tcW w:w="1560" w:type="dxa"/>
                  <w:shd w:val="clear" w:color="auto" w:fill="auto"/>
                </w:tcPr>
                <w:p w14:paraId="27F9A212" w14:textId="77777777" w:rsidR="006B25AD" w:rsidRPr="00C4040E" w:rsidRDefault="006B25AD" w:rsidP="00C4040E">
                  <w:pPr>
                    <w:framePr w:hSpace="141" w:wrap="around" w:vAnchor="text" w:hAnchor="margin" w:y="68"/>
                    <w:jc w:val="both"/>
                    <w:rPr>
                      <w:rFonts w:ascii="Arial" w:hAnsi="Arial" w:cs="Arial"/>
                      <w:bCs/>
                      <w:sz w:val="16"/>
                      <w:szCs w:val="16"/>
                    </w:rPr>
                  </w:pPr>
                </w:p>
              </w:tc>
              <w:tc>
                <w:tcPr>
                  <w:tcW w:w="1871" w:type="dxa"/>
                  <w:shd w:val="clear" w:color="auto" w:fill="auto"/>
                </w:tcPr>
                <w:p w14:paraId="2ECB5A64" w14:textId="77777777" w:rsidR="006B25AD" w:rsidRPr="00C4040E" w:rsidRDefault="006B25AD" w:rsidP="00C4040E">
                  <w:pPr>
                    <w:framePr w:hSpace="141" w:wrap="around" w:vAnchor="text" w:hAnchor="margin" w:y="68"/>
                    <w:jc w:val="right"/>
                    <w:rPr>
                      <w:rFonts w:ascii="Arial" w:hAnsi="Arial" w:cs="Arial"/>
                      <w:bCs/>
                      <w:sz w:val="16"/>
                      <w:szCs w:val="16"/>
                    </w:rPr>
                  </w:pPr>
                </w:p>
              </w:tc>
              <w:tc>
                <w:tcPr>
                  <w:tcW w:w="1814" w:type="dxa"/>
                  <w:shd w:val="clear" w:color="auto" w:fill="auto"/>
                </w:tcPr>
                <w:p w14:paraId="4A577D9A" w14:textId="77777777" w:rsidR="006B25AD" w:rsidRPr="00C4040E" w:rsidRDefault="006B25AD" w:rsidP="00C4040E">
                  <w:pPr>
                    <w:framePr w:hSpace="141" w:wrap="around" w:vAnchor="text" w:hAnchor="margin" w:y="68"/>
                    <w:jc w:val="right"/>
                    <w:rPr>
                      <w:rFonts w:ascii="Arial" w:hAnsi="Arial" w:cs="Arial"/>
                      <w:bCs/>
                      <w:sz w:val="16"/>
                      <w:szCs w:val="16"/>
                    </w:rPr>
                  </w:pPr>
                  <w:r w:rsidRPr="00C4040E">
                    <w:rPr>
                      <w:rFonts w:ascii="Arial" w:hAnsi="Arial" w:cs="Arial"/>
                      <w:bCs/>
                      <w:sz w:val="16"/>
                      <w:szCs w:val="16"/>
                    </w:rPr>
                    <w:t>Subtotal</w:t>
                  </w:r>
                </w:p>
              </w:tc>
              <w:tc>
                <w:tcPr>
                  <w:tcW w:w="1418" w:type="dxa"/>
                  <w:shd w:val="clear" w:color="auto" w:fill="auto"/>
                </w:tcPr>
                <w:p w14:paraId="197A5D88" w14:textId="77777777" w:rsidR="006B25AD" w:rsidRPr="00C4040E" w:rsidRDefault="006B25AD" w:rsidP="00C4040E">
                  <w:pPr>
                    <w:framePr w:hSpace="141" w:wrap="around" w:vAnchor="text" w:hAnchor="margin" w:y="68"/>
                    <w:jc w:val="both"/>
                    <w:rPr>
                      <w:rFonts w:ascii="Arial" w:hAnsi="Arial" w:cs="Arial"/>
                      <w:bCs/>
                      <w:sz w:val="16"/>
                      <w:szCs w:val="16"/>
                    </w:rPr>
                  </w:pPr>
                </w:p>
              </w:tc>
            </w:tr>
            <w:tr w:rsidR="006B25AD" w:rsidRPr="00C4040E" w14:paraId="700AEF9B" w14:textId="77777777" w:rsidTr="00C4040E">
              <w:trPr>
                <w:trHeight w:val="283"/>
              </w:trPr>
              <w:tc>
                <w:tcPr>
                  <w:tcW w:w="1092" w:type="dxa"/>
                  <w:shd w:val="clear" w:color="auto" w:fill="auto"/>
                  <w:noWrap/>
                </w:tcPr>
                <w:p w14:paraId="1AAD4FDA" w14:textId="77777777" w:rsidR="006B25AD" w:rsidRPr="00C4040E" w:rsidRDefault="006B25AD" w:rsidP="00C4040E">
                  <w:pPr>
                    <w:framePr w:hSpace="141" w:wrap="around" w:vAnchor="text" w:hAnchor="margin" w:y="68"/>
                    <w:jc w:val="both"/>
                    <w:rPr>
                      <w:rFonts w:ascii="Arial" w:hAnsi="Arial" w:cs="Arial"/>
                      <w:bCs/>
                      <w:sz w:val="16"/>
                      <w:szCs w:val="16"/>
                    </w:rPr>
                  </w:pPr>
                </w:p>
              </w:tc>
              <w:tc>
                <w:tcPr>
                  <w:tcW w:w="1278" w:type="dxa"/>
                  <w:shd w:val="clear" w:color="auto" w:fill="auto"/>
                  <w:noWrap/>
                </w:tcPr>
                <w:p w14:paraId="05DD27C7" w14:textId="77777777" w:rsidR="006B25AD" w:rsidRPr="00C4040E" w:rsidRDefault="006B25AD" w:rsidP="00C4040E">
                  <w:pPr>
                    <w:framePr w:hSpace="141" w:wrap="around" w:vAnchor="text" w:hAnchor="margin" w:y="68"/>
                    <w:jc w:val="both"/>
                    <w:rPr>
                      <w:rFonts w:ascii="Arial" w:hAnsi="Arial" w:cs="Arial"/>
                      <w:bCs/>
                      <w:sz w:val="16"/>
                      <w:szCs w:val="16"/>
                    </w:rPr>
                  </w:pPr>
                </w:p>
              </w:tc>
              <w:tc>
                <w:tcPr>
                  <w:tcW w:w="1140" w:type="dxa"/>
                  <w:shd w:val="clear" w:color="auto" w:fill="auto"/>
                  <w:noWrap/>
                </w:tcPr>
                <w:p w14:paraId="104BBF02" w14:textId="77777777" w:rsidR="006B25AD" w:rsidRPr="00C4040E" w:rsidRDefault="006B25AD" w:rsidP="00C4040E">
                  <w:pPr>
                    <w:framePr w:hSpace="141" w:wrap="around" w:vAnchor="text" w:hAnchor="margin" w:y="68"/>
                    <w:jc w:val="both"/>
                    <w:rPr>
                      <w:rFonts w:ascii="Arial" w:hAnsi="Arial" w:cs="Arial"/>
                      <w:bCs/>
                      <w:sz w:val="16"/>
                      <w:szCs w:val="16"/>
                    </w:rPr>
                  </w:pPr>
                </w:p>
              </w:tc>
              <w:tc>
                <w:tcPr>
                  <w:tcW w:w="1560" w:type="dxa"/>
                  <w:shd w:val="clear" w:color="auto" w:fill="auto"/>
                </w:tcPr>
                <w:p w14:paraId="44EB6EAB" w14:textId="77777777" w:rsidR="006B25AD" w:rsidRPr="00C4040E" w:rsidRDefault="006B25AD" w:rsidP="00C4040E">
                  <w:pPr>
                    <w:framePr w:hSpace="141" w:wrap="around" w:vAnchor="text" w:hAnchor="margin" w:y="68"/>
                    <w:jc w:val="both"/>
                    <w:rPr>
                      <w:rFonts w:ascii="Arial" w:hAnsi="Arial" w:cs="Arial"/>
                      <w:bCs/>
                      <w:sz w:val="16"/>
                      <w:szCs w:val="16"/>
                    </w:rPr>
                  </w:pPr>
                </w:p>
              </w:tc>
              <w:tc>
                <w:tcPr>
                  <w:tcW w:w="1871" w:type="dxa"/>
                  <w:shd w:val="clear" w:color="auto" w:fill="auto"/>
                </w:tcPr>
                <w:p w14:paraId="17015FC7" w14:textId="77777777" w:rsidR="006B25AD" w:rsidRPr="00C4040E" w:rsidRDefault="006B25AD" w:rsidP="00C4040E">
                  <w:pPr>
                    <w:framePr w:hSpace="141" w:wrap="around" w:vAnchor="text" w:hAnchor="margin" w:y="68"/>
                    <w:jc w:val="right"/>
                    <w:rPr>
                      <w:rFonts w:ascii="Arial" w:hAnsi="Arial" w:cs="Arial"/>
                      <w:bCs/>
                      <w:sz w:val="16"/>
                      <w:szCs w:val="16"/>
                    </w:rPr>
                  </w:pPr>
                </w:p>
              </w:tc>
              <w:tc>
                <w:tcPr>
                  <w:tcW w:w="1814" w:type="dxa"/>
                  <w:shd w:val="clear" w:color="auto" w:fill="auto"/>
                </w:tcPr>
                <w:p w14:paraId="2AC41DFA" w14:textId="77777777" w:rsidR="006B25AD" w:rsidRPr="00C4040E" w:rsidRDefault="006B25AD" w:rsidP="00C4040E">
                  <w:pPr>
                    <w:framePr w:hSpace="141" w:wrap="around" w:vAnchor="text" w:hAnchor="margin" w:y="68"/>
                    <w:jc w:val="right"/>
                    <w:rPr>
                      <w:rFonts w:ascii="Arial" w:hAnsi="Arial" w:cs="Arial"/>
                      <w:bCs/>
                      <w:sz w:val="16"/>
                      <w:szCs w:val="16"/>
                    </w:rPr>
                  </w:pPr>
                  <w:r w:rsidRPr="00C4040E">
                    <w:rPr>
                      <w:rFonts w:ascii="Arial" w:hAnsi="Arial" w:cs="Arial"/>
                      <w:bCs/>
                      <w:sz w:val="16"/>
                      <w:szCs w:val="16"/>
                    </w:rPr>
                    <w:t>TOTAL</w:t>
                  </w:r>
                </w:p>
              </w:tc>
              <w:tc>
                <w:tcPr>
                  <w:tcW w:w="1418" w:type="dxa"/>
                  <w:shd w:val="clear" w:color="auto" w:fill="auto"/>
                </w:tcPr>
                <w:p w14:paraId="40BEBAA4" w14:textId="77777777" w:rsidR="006B25AD" w:rsidRPr="00C4040E" w:rsidRDefault="006B25AD" w:rsidP="00C4040E">
                  <w:pPr>
                    <w:framePr w:hSpace="141" w:wrap="around" w:vAnchor="text" w:hAnchor="margin" w:y="68"/>
                    <w:jc w:val="both"/>
                    <w:rPr>
                      <w:rFonts w:ascii="Arial" w:hAnsi="Arial" w:cs="Arial"/>
                      <w:bCs/>
                      <w:sz w:val="16"/>
                      <w:szCs w:val="16"/>
                    </w:rPr>
                  </w:pPr>
                </w:p>
              </w:tc>
            </w:tr>
          </w:tbl>
          <w:p w14:paraId="6E96F8D4" w14:textId="77777777" w:rsidR="002E1E2A" w:rsidRPr="00A167DE" w:rsidRDefault="002E1E2A" w:rsidP="00B022FD">
            <w:pPr>
              <w:ind w:left="360"/>
              <w:jc w:val="both"/>
              <w:rPr>
                <w:rFonts w:ascii="Arial" w:hAnsi="Arial" w:cs="Arial"/>
                <w:sz w:val="20"/>
                <w:szCs w:val="20"/>
              </w:rPr>
            </w:pPr>
          </w:p>
        </w:tc>
      </w:tr>
      <w:tr w:rsidR="00331231" w:rsidRPr="00A167DE" w14:paraId="1ADC706C" w14:textId="77777777" w:rsidTr="00331231">
        <w:trPr>
          <w:cantSplit/>
          <w:trHeight w:val="360"/>
        </w:trPr>
        <w:tc>
          <w:tcPr>
            <w:tcW w:w="10418" w:type="dxa"/>
          </w:tcPr>
          <w:p w14:paraId="6F3D95D9" w14:textId="77777777" w:rsidR="00D0083A" w:rsidRDefault="00D0083A" w:rsidP="00D0083A">
            <w:pPr>
              <w:pStyle w:val="Prrafodelista"/>
              <w:spacing w:after="0"/>
              <w:jc w:val="both"/>
              <w:rPr>
                <w:rFonts w:ascii="Arial" w:hAnsi="Arial" w:cs="Arial"/>
                <w:sz w:val="20"/>
                <w:szCs w:val="20"/>
              </w:rPr>
            </w:pPr>
          </w:p>
          <w:p w14:paraId="28AAA8F5" w14:textId="77777777" w:rsidR="00331231" w:rsidRPr="00A167DE" w:rsidRDefault="00331231" w:rsidP="006B25AD">
            <w:pPr>
              <w:pStyle w:val="Prrafodelista"/>
              <w:numPr>
                <w:ilvl w:val="0"/>
                <w:numId w:val="28"/>
              </w:numPr>
              <w:spacing w:after="0"/>
              <w:jc w:val="both"/>
              <w:rPr>
                <w:rFonts w:ascii="Arial" w:hAnsi="Arial" w:cs="Arial"/>
                <w:sz w:val="20"/>
                <w:szCs w:val="20"/>
              </w:rPr>
            </w:pPr>
            <w:r w:rsidRPr="00A167DE">
              <w:rPr>
                <w:rFonts w:ascii="Arial" w:hAnsi="Arial" w:cs="Arial"/>
                <w:sz w:val="20"/>
                <w:szCs w:val="20"/>
              </w:rPr>
              <w:t xml:space="preserve">En la Página 19 Inciso 1.4.1 Menciona que el proveedor debe de presentar cédula profesional del personal que operara el servicio, Pregunta ¿estas cedulas se pueden presentar una vez que fue adjudicado el contrato? O se requiere presentar desde la entrega de propuesta   </w:t>
            </w:r>
          </w:p>
          <w:p w14:paraId="3620940C" w14:textId="77777777" w:rsidR="00331231" w:rsidRPr="00A167DE" w:rsidRDefault="00331231" w:rsidP="006B25AD">
            <w:pPr>
              <w:spacing w:after="0"/>
              <w:jc w:val="both"/>
              <w:rPr>
                <w:rFonts w:ascii="Arial" w:hAnsi="Arial" w:cs="Arial"/>
                <w:sz w:val="20"/>
                <w:szCs w:val="20"/>
              </w:rPr>
            </w:pPr>
            <w:r w:rsidRPr="00A167DE">
              <w:rPr>
                <w:rFonts w:ascii="Arial" w:hAnsi="Arial" w:cs="Arial"/>
                <w:b/>
                <w:sz w:val="20"/>
                <w:szCs w:val="20"/>
              </w:rPr>
              <w:t>Respuesta:</w:t>
            </w:r>
            <w:r w:rsidRPr="00A167DE">
              <w:rPr>
                <w:rFonts w:ascii="Arial" w:hAnsi="Arial" w:cs="Arial"/>
                <w:sz w:val="20"/>
                <w:szCs w:val="20"/>
              </w:rPr>
              <w:t xml:space="preserve"> ES REQUISITO COMO PARTE DE LA ENTREGA DE LA PROPUESTA TÉCNICA. </w:t>
            </w:r>
          </w:p>
        </w:tc>
      </w:tr>
      <w:tr w:rsidR="00331231" w:rsidRPr="00A167DE" w14:paraId="0D3A276E" w14:textId="77777777" w:rsidTr="00331231">
        <w:trPr>
          <w:cantSplit/>
          <w:trHeight w:val="360"/>
        </w:trPr>
        <w:tc>
          <w:tcPr>
            <w:tcW w:w="10418" w:type="dxa"/>
          </w:tcPr>
          <w:p w14:paraId="15D18D78" w14:textId="77777777" w:rsidR="00331231" w:rsidRPr="00A167DE" w:rsidRDefault="00331231" w:rsidP="006B25AD">
            <w:pPr>
              <w:pStyle w:val="Prrafodelista"/>
              <w:numPr>
                <w:ilvl w:val="0"/>
                <w:numId w:val="28"/>
              </w:numPr>
              <w:spacing w:after="0"/>
              <w:jc w:val="both"/>
              <w:rPr>
                <w:rFonts w:ascii="Arial" w:hAnsi="Arial" w:cs="Arial"/>
                <w:sz w:val="20"/>
                <w:szCs w:val="20"/>
              </w:rPr>
            </w:pPr>
            <w:r w:rsidRPr="00A167DE">
              <w:rPr>
                <w:rFonts w:ascii="Arial" w:hAnsi="Arial" w:cs="Arial"/>
                <w:sz w:val="20"/>
                <w:szCs w:val="20"/>
              </w:rPr>
              <w:t>¿Es correcto asumir que la convocante es responsable de otorgar los permisos y accesos para la instalación de los servicios en cada sitio?</w:t>
            </w:r>
          </w:p>
          <w:p w14:paraId="232CEAD8" w14:textId="77777777" w:rsidR="00331231" w:rsidRPr="00A167DE" w:rsidRDefault="002E1E2A" w:rsidP="006B25AD">
            <w:pPr>
              <w:spacing w:after="0"/>
              <w:jc w:val="both"/>
              <w:rPr>
                <w:rFonts w:ascii="Arial" w:hAnsi="Arial" w:cs="Arial"/>
                <w:sz w:val="20"/>
                <w:szCs w:val="20"/>
              </w:rPr>
            </w:pPr>
            <w:r w:rsidRPr="00A167DE">
              <w:rPr>
                <w:rFonts w:ascii="Arial" w:hAnsi="Arial" w:cs="Arial"/>
                <w:sz w:val="20"/>
                <w:szCs w:val="20"/>
              </w:rPr>
              <w:t>Respuesta:</w:t>
            </w:r>
            <w:r w:rsidR="00331231" w:rsidRPr="00A167DE">
              <w:rPr>
                <w:rFonts w:ascii="Arial" w:hAnsi="Arial" w:cs="Arial"/>
                <w:sz w:val="20"/>
                <w:szCs w:val="20"/>
              </w:rPr>
              <w:t xml:space="preserve"> ADJUDICADO DEBERÁ TRAMITAR ANTES LAS INSTANCIAS CORRESPONDIENTES LOS PERMISOS NECESARIOS PARA CUMPLIR CON LAS FECHAS SOLICITADAS.</w:t>
            </w:r>
          </w:p>
        </w:tc>
      </w:tr>
      <w:tr w:rsidR="00331231" w:rsidRPr="00A167DE" w14:paraId="19DC240C" w14:textId="77777777" w:rsidTr="00331231">
        <w:trPr>
          <w:cantSplit/>
          <w:trHeight w:val="360"/>
        </w:trPr>
        <w:tc>
          <w:tcPr>
            <w:tcW w:w="10418" w:type="dxa"/>
          </w:tcPr>
          <w:p w14:paraId="0B075AF7" w14:textId="77777777" w:rsidR="00331231" w:rsidRPr="00A167DE" w:rsidRDefault="00331231" w:rsidP="006B25AD">
            <w:pPr>
              <w:pStyle w:val="Prrafodelista"/>
              <w:numPr>
                <w:ilvl w:val="0"/>
                <w:numId w:val="28"/>
              </w:numPr>
              <w:spacing w:after="0"/>
              <w:jc w:val="both"/>
              <w:rPr>
                <w:rFonts w:ascii="Arial" w:hAnsi="Arial" w:cs="Arial"/>
                <w:sz w:val="20"/>
                <w:szCs w:val="20"/>
              </w:rPr>
            </w:pPr>
            <w:r w:rsidRPr="00A167DE">
              <w:rPr>
                <w:rFonts w:ascii="Arial" w:hAnsi="Arial" w:cs="Arial"/>
                <w:sz w:val="20"/>
                <w:szCs w:val="20"/>
              </w:rPr>
              <w:t xml:space="preserve">Se solicita a la convocante poder pasar el detalle de los domicilios de cada sitio donde se entregaran servicios, como son entrecalles o </w:t>
            </w:r>
            <w:proofErr w:type="gramStart"/>
            <w:r w:rsidRPr="00A167DE">
              <w:rPr>
                <w:rFonts w:ascii="Arial" w:hAnsi="Arial" w:cs="Arial"/>
                <w:sz w:val="20"/>
                <w:szCs w:val="20"/>
              </w:rPr>
              <w:t>referencias</w:t>
            </w:r>
            <w:proofErr w:type="gramEnd"/>
            <w:r w:rsidRPr="00A167DE">
              <w:rPr>
                <w:rFonts w:ascii="Arial" w:hAnsi="Arial" w:cs="Arial"/>
                <w:sz w:val="20"/>
                <w:szCs w:val="20"/>
              </w:rPr>
              <w:t xml:space="preserve"> así como contacto en sitio para cualquier duda del domicilio.</w:t>
            </w:r>
          </w:p>
          <w:p w14:paraId="34396B75" w14:textId="77777777" w:rsidR="00331231" w:rsidRPr="00A167DE" w:rsidRDefault="002E1E2A" w:rsidP="006B25AD">
            <w:pPr>
              <w:spacing w:after="0"/>
              <w:ind w:left="360"/>
              <w:jc w:val="both"/>
              <w:rPr>
                <w:rFonts w:ascii="Arial" w:hAnsi="Arial" w:cs="Arial"/>
                <w:sz w:val="20"/>
                <w:szCs w:val="20"/>
              </w:rPr>
            </w:pPr>
            <w:r w:rsidRPr="00A167DE">
              <w:rPr>
                <w:rFonts w:ascii="Arial" w:hAnsi="Arial" w:cs="Arial"/>
                <w:b/>
                <w:sz w:val="20"/>
                <w:szCs w:val="20"/>
              </w:rPr>
              <w:t>Respuesta</w:t>
            </w:r>
            <w:r w:rsidRPr="00A167DE">
              <w:rPr>
                <w:rFonts w:ascii="Arial" w:hAnsi="Arial" w:cs="Arial"/>
                <w:sz w:val="20"/>
                <w:szCs w:val="20"/>
              </w:rPr>
              <w:t xml:space="preserve">: </w:t>
            </w:r>
            <w:r w:rsidR="00331231" w:rsidRPr="00A167DE">
              <w:rPr>
                <w:rFonts w:ascii="Arial" w:hAnsi="Arial" w:cs="Arial"/>
                <w:sz w:val="20"/>
                <w:szCs w:val="20"/>
              </w:rPr>
              <w:t xml:space="preserve">LOS DATOS NECESARIOS SE ENCUENTRAN </w:t>
            </w:r>
            <w:proofErr w:type="gramStart"/>
            <w:r w:rsidR="00331231" w:rsidRPr="00A167DE">
              <w:rPr>
                <w:rFonts w:ascii="Arial" w:hAnsi="Arial" w:cs="Arial"/>
                <w:sz w:val="20"/>
                <w:szCs w:val="20"/>
              </w:rPr>
              <w:t>EL  ANEXO</w:t>
            </w:r>
            <w:proofErr w:type="gramEnd"/>
            <w:r w:rsidR="00331231" w:rsidRPr="00A167DE">
              <w:rPr>
                <w:rFonts w:ascii="Arial" w:hAnsi="Arial" w:cs="Arial"/>
                <w:sz w:val="20"/>
                <w:szCs w:val="20"/>
              </w:rPr>
              <w:t xml:space="preserve"> 1.</w:t>
            </w:r>
          </w:p>
        </w:tc>
      </w:tr>
      <w:tr w:rsidR="00331231" w:rsidRPr="00A167DE" w14:paraId="5C80C309" w14:textId="77777777" w:rsidTr="00331231">
        <w:trPr>
          <w:cantSplit/>
          <w:trHeight w:val="360"/>
        </w:trPr>
        <w:tc>
          <w:tcPr>
            <w:tcW w:w="10418" w:type="dxa"/>
          </w:tcPr>
          <w:p w14:paraId="2D5FB135" w14:textId="77777777" w:rsidR="00331231" w:rsidRPr="00A167DE" w:rsidRDefault="00331231" w:rsidP="006B25AD">
            <w:pPr>
              <w:pStyle w:val="Prrafodelista"/>
              <w:numPr>
                <w:ilvl w:val="0"/>
                <w:numId w:val="28"/>
              </w:numPr>
              <w:spacing w:after="0"/>
              <w:jc w:val="both"/>
              <w:rPr>
                <w:rFonts w:ascii="Arial" w:hAnsi="Arial" w:cs="Arial"/>
                <w:sz w:val="20"/>
                <w:szCs w:val="20"/>
              </w:rPr>
            </w:pPr>
            <w:r w:rsidRPr="00A167DE">
              <w:rPr>
                <w:rFonts w:ascii="Arial" w:hAnsi="Arial" w:cs="Arial"/>
                <w:sz w:val="20"/>
                <w:szCs w:val="20"/>
              </w:rPr>
              <w:t xml:space="preserve">En el Anexo 2 Cotización viene en la columna cantidad (18), ¿Podría aclarar el detalle a que se refiere con 18? </w:t>
            </w:r>
          </w:p>
          <w:p w14:paraId="4B1E17B8" w14:textId="77777777" w:rsidR="00331231" w:rsidRPr="00A167DE" w:rsidRDefault="002E1E2A" w:rsidP="006B25AD">
            <w:pPr>
              <w:spacing w:after="0"/>
              <w:ind w:left="360"/>
              <w:jc w:val="both"/>
              <w:rPr>
                <w:rFonts w:ascii="Arial" w:hAnsi="Arial" w:cs="Arial"/>
                <w:sz w:val="20"/>
                <w:szCs w:val="20"/>
              </w:rPr>
            </w:pPr>
            <w:r w:rsidRPr="00A167DE">
              <w:rPr>
                <w:rFonts w:ascii="Arial" w:hAnsi="Arial" w:cs="Arial"/>
                <w:b/>
                <w:sz w:val="20"/>
                <w:szCs w:val="20"/>
              </w:rPr>
              <w:t>Respuesta</w:t>
            </w:r>
            <w:r w:rsidRPr="00A167DE">
              <w:rPr>
                <w:rFonts w:ascii="Arial" w:hAnsi="Arial" w:cs="Arial"/>
                <w:sz w:val="20"/>
                <w:szCs w:val="20"/>
              </w:rPr>
              <w:t xml:space="preserve">: 18 meses, deberán de ser 17 meses con la modificación realizada en la presente Junta Aclaratoria iniciando los trabajos el 01 de mayo del 2020 </w:t>
            </w:r>
          </w:p>
        </w:tc>
      </w:tr>
      <w:tr w:rsidR="00331231" w:rsidRPr="00A167DE" w14:paraId="3D736D72" w14:textId="77777777" w:rsidTr="00331231">
        <w:trPr>
          <w:cantSplit/>
          <w:trHeight w:val="360"/>
        </w:trPr>
        <w:tc>
          <w:tcPr>
            <w:tcW w:w="10418" w:type="dxa"/>
          </w:tcPr>
          <w:p w14:paraId="52C71E43" w14:textId="77777777" w:rsidR="00331231" w:rsidRPr="00A167DE" w:rsidRDefault="00331231" w:rsidP="006B25AD">
            <w:pPr>
              <w:pStyle w:val="Prrafodelista"/>
              <w:numPr>
                <w:ilvl w:val="0"/>
                <w:numId w:val="28"/>
              </w:numPr>
              <w:spacing w:after="0"/>
              <w:jc w:val="both"/>
              <w:rPr>
                <w:rFonts w:ascii="Arial" w:hAnsi="Arial" w:cs="Arial"/>
                <w:sz w:val="20"/>
                <w:szCs w:val="20"/>
              </w:rPr>
            </w:pPr>
            <w:r w:rsidRPr="00A167DE">
              <w:rPr>
                <w:rFonts w:ascii="Arial" w:hAnsi="Arial" w:cs="Arial"/>
                <w:sz w:val="20"/>
                <w:szCs w:val="20"/>
              </w:rPr>
              <w:t>¿Es correcto asumir que en caso de no otorgarse las facilidades de accesos o permisos para la instalación de los servicios se otorgaran una prórroga para la instalación de los servicios?</w:t>
            </w:r>
          </w:p>
          <w:p w14:paraId="3BE0E30E" w14:textId="77777777" w:rsidR="00331231" w:rsidRPr="00A167DE" w:rsidRDefault="002E1E2A" w:rsidP="006B25AD">
            <w:pPr>
              <w:spacing w:after="0"/>
              <w:ind w:left="360"/>
              <w:jc w:val="both"/>
              <w:rPr>
                <w:rFonts w:ascii="Arial" w:hAnsi="Arial" w:cs="Arial"/>
                <w:sz w:val="20"/>
                <w:szCs w:val="20"/>
              </w:rPr>
            </w:pPr>
            <w:r w:rsidRPr="00A167DE">
              <w:rPr>
                <w:rFonts w:ascii="Arial" w:hAnsi="Arial" w:cs="Arial"/>
                <w:b/>
                <w:sz w:val="20"/>
                <w:szCs w:val="20"/>
              </w:rPr>
              <w:t>Respuesta</w:t>
            </w:r>
            <w:r w:rsidRPr="00A167DE">
              <w:rPr>
                <w:rFonts w:ascii="Arial" w:hAnsi="Arial" w:cs="Arial"/>
                <w:sz w:val="20"/>
                <w:szCs w:val="20"/>
              </w:rPr>
              <w:t>:</w:t>
            </w:r>
            <w:r w:rsidR="00331231" w:rsidRPr="00A167DE">
              <w:rPr>
                <w:rFonts w:ascii="Arial" w:hAnsi="Arial" w:cs="Arial"/>
                <w:sz w:val="20"/>
                <w:szCs w:val="20"/>
              </w:rPr>
              <w:t xml:space="preserve"> EL SERVICIO QUE BRINDARÁ EL PROVEEDOR </w:t>
            </w:r>
            <w:proofErr w:type="gramStart"/>
            <w:r w:rsidR="00331231" w:rsidRPr="00A167DE">
              <w:rPr>
                <w:rFonts w:ascii="Arial" w:hAnsi="Arial" w:cs="Arial"/>
                <w:sz w:val="20"/>
                <w:szCs w:val="20"/>
              </w:rPr>
              <w:t>ADJUDICADO  DEBERÁ</w:t>
            </w:r>
            <w:proofErr w:type="gramEnd"/>
            <w:r w:rsidR="00331231" w:rsidRPr="00A167DE">
              <w:rPr>
                <w:rFonts w:ascii="Arial" w:hAnsi="Arial" w:cs="Arial"/>
                <w:sz w:val="20"/>
                <w:szCs w:val="20"/>
              </w:rPr>
              <w:t xml:space="preserve"> SER A PARTIR DEL 1 DE </w:t>
            </w:r>
            <w:r w:rsidRPr="00A167DE">
              <w:rPr>
                <w:rFonts w:ascii="Arial" w:hAnsi="Arial" w:cs="Arial"/>
                <w:sz w:val="20"/>
                <w:szCs w:val="20"/>
              </w:rPr>
              <w:t xml:space="preserve">MAYO </w:t>
            </w:r>
            <w:r w:rsidR="00331231" w:rsidRPr="00A167DE">
              <w:rPr>
                <w:rFonts w:ascii="Arial" w:hAnsi="Arial" w:cs="Arial"/>
                <w:sz w:val="20"/>
                <w:szCs w:val="20"/>
              </w:rPr>
              <w:t>DEL 2020.</w:t>
            </w:r>
          </w:p>
        </w:tc>
      </w:tr>
      <w:tr w:rsidR="00331231" w:rsidRPr="00A167DE" w14:paraId="39892EC3" w14:textId="77777777" w:rsidTr="00331231">
        <w:trPr>
          <w:cantSplit/>
          <w:trHeight w:val="360"/>
        </w:trPr>
        <w:tc>
          <w:tcPr>
            <w:tcW w:w="10418" w:type="dxa"/>
          </w:tcPr>
          <w:p w14:paraId="103A94B2" w14:textId="77777777" w:rsidR="00331231" w:rsidRPr="00A167DE" w:rsidRDefault="00331231" w:rsidP="00B022FD">
            <w:pPr>
              <w:pStyle w:val="Prrafodelista"/>
              <w:numPr>
                <w:ilvl w:val="0"/>
                <w:numId w:val="28"/>
              </w:numPr>
              <w:jc w:val="both"/>
              <w:rPr>
                <w:rFonts w:ascii="Arial" w:hAnsi="Arial" w:cs="Arial"/>
                <w:sz w:val="20"/>
                <w:szCs w:val="20"/>
              </w:rPr>
            </w:pPr>
            <w:r w:rsidRPr="00A167DE">
              <w:rPr>
                <w:rFonts w:ascii="Arial" w:hAnsi="Arial" w:cs="Arial"/>
                <w:sz w:val="20"/>
                <w:szCs w:val="20"/>
              </w:rPr>
              <w:t>¿Es correcto entender que es responsabilidad del proveedor actual mantener en operación los servicios que tenga la Convocante durante la transición y hasta la activación y entrega de los servicios licitados entre el proveedor actual y el concursante ganador?</w:t>
            </w:r>
          </w:p>
          <w:p w14:paraId="326721D1" w14:textId="77777777" w:rsidR="00331231" w:rsidRPr="00A167DE" w:rsidRDefault="002E1E2A" w:rsidP="00B022FD">
            <w:pPr>
              <w:ind w:left="360"/>
              <w:jc w:val="both"/>
              <w:rPr>
                <w:rFonts w:ascii="Arial" w:hAnsi="Arial" w:cs="Arial"/>
                <w:sz w:val="20"/>
                <w:szCs w:val="20"/>
              </w:rPr>
            </w:pPr>
            <w:r w:rsidRPr="00A167DE">
              <w:rPr>
                <w:rFonts w:ascii="Arial" w:hAnsi="Arial" w:cs="Arial"/>
                <w:b/>
                <w:sz w:val="20"/>
                <w:szCs w:val="20"/>
              </w:rPr>
              <w:t>Respuesta</w:t>
            </w:r>
            <w:r w:rsidRPr="00A167DE">
              <w:rPr>
                <w:rFonts w:ascii="Arial" w:hAnsi="Arial" w:cs="Arial"/>
                <w:sz w:val="20"/>
                <w:szCs w:val="20"/>
              </w:rPr>
              <w:t>:</w:t>
            </w:r>
            <w:r w:rsidR="00331231" w:rsidRPr="00A167DE">
              <w:rPr>
                <w:rFonts w:ascii="Arial" w:hAnsi="Arial" w:cs="Arial"/>
                <w:sz w:val="20"/>
                <w:szCs w:val="20"/>
              </w:rPr>
              <w:t xml:space="preserve"> EL SERVICIO QUE BRINDARÁ EL PROVEEDOR </w:t>
            </w:r>
            <w:proofErr w:type="gramStart"/>
            <w:r w:rsidR="00331231" w:rsidRPr="00A167DE">
              <w:rPr>
                <w:rFonts w:ascii="Arial" w:hAnsi="Arial" w:cs="Arial"/>
                <w:sz w:val="20"/>
                <w:szCs w:val="20"/>
              </w:rPr>
              <w:t>ADJUDICADO  DEBERÁ</w:t>
            </w:r>
            <w:proofErr w:type="gramEnd"/>
            <w:r w:rsidR="00331231" w:rsidRPr="00A167DE">
              <w:rPr>
                <w:rFonts w:ascii="Arial" w:hAnsi="Arial" w:cs="Arial"/>
                <w:sz w:val="20"/>
                <w:szCs w:val="20"/>
              </w:rPr>
              <w:t xml:space="preserve"> SER A PARTIR DEL 1 DE </w:t>
            </w:r>
            <w:r w:rsidRPr="00A167DE">
              <w:rPr>
                <w:rFonts w:ascii="Arial" w:hAnsi="Arial" w:cs="Arial"/>
                <w:sz w:val="20"/>
                <w:szCs w:val="20"/>
              </w:rPr>
              <w:t xml:space="preserve">MAYO </w:t>
            </w:r>
            <w:r w:rsidR="00331231" w:rsidRPr="00A167DE">
              <w:rPr>
                <w:rFonts w:ascii="Arial" w:hAnsi="Arial" w:cs="Arial"/>
                <w:sz w:val="20"/>
                <w:szCs w:val="20"/>
              </w:rPr>
              <w:t xml:space="preserve"> DEL 2020.</w:t>
            </w:r>
          </w:p>
        </w:tc>
      </w:tr>
      <w:tr w:rsidR="00331231" w:rsidRPr="00A167DE" w14:paraId="74738B0C" w14:textId="77777777" w:rsidTr="00331231">
        <w:trPr>
          <w:cantSplit/>
          <w:trHeight w:val="360"/>
        </w:trPr>
        <w:tc>
          <w:tcPr>
            <w:tcW w:w="10418" w:type="dxa"/>
          </w:tcPr>
          <w:p w14:paraId="5ED3AE87" w14:textId="77777777" w:rsidR="00331231" w:rsidRPr="00A167DE" w:rsidRDefault="00331231" w:rsidP="00B022FD">
            <w:pPr>
              <w:pStyle w:val="Default"/>
              <w:numPr>
                <w:ilvl w:val="0"/>
                <w:numId w:val="28"/>
              </w:numPr>
              <w:jc w:val="both"/>
              <w:rPr>
                <w:color w:val="auto"/>
                <w:sz w:val="20"/>
                <w:szCs w:val="20"/>
              </w:rPr>
            </w:pPr>
            <w:r w:rsidRPr="00A167DE">
              <w:rPr>
                <w:color w:val="auto"/>
                <w:sz w:val="20"/>
                <w:szCs w:val="20"/>
              </w:rPr>
              <w:t>¿Es correcto entender que los concursantes pueden participar indistintamente en una o varias partidas, sin que sea una limitante no participar en las 5 partidas?</w:t>
            </w:r>
          </w:p>
          <w:p w14:paraId="79DB5A04" w14:textId="77777777" w:rsidR="002E1E2A" w:rsidRPr="00A167DE" w:rsidRDefault="002E1E2A" w:rsidP="00B022FD">
            <w:pPr>
              <w:pStyle w:val="Default"/>
              <w:ind w:left="720"/>
              <w:jc w:val="both"/>
              <w:rPr>
                <w:color w:val="auto"/>
                <w:sz w:val="20"/>
                <w:szCs w:val="20"/>
              </w:rPr>
            </w:pPr>
          </w:p>
          <w:p w14:paraId="6F1937A6" w14:textId="77777777" w:rsidR="00331231" w:rsidRPr="00A167DE" w:rsidRDefault="002E1E2A" w:rsidP="00B022FD">
            <w:pPr>
              <w:pStyle w:val="Default"/>
              <w:ind w:left="360"/>
              <w:jc w:val="both"/>
              <w:rPr>
                <w:color w:val="auto"/>
                <w:sz w:val="20"/>
                <w:szCs w:val="20"/>
              </w:rPr>
            </w:pPr>
            <w:r w:rsidRPr="00A167DE">
              <w:rPr>
                <w:b/>
                <w:sz w:val="20"/>
                <w:szCs w:val="20"/>
              </w:rPr>
              <w:t>Respuesta</w:t>
            </w:r>
            <w:r w:rsidRPr="00A167DE">
              <w:rPr>
                <w:sz w:val="20"/>
                <w:szCs w:val="20"/>
              </w:rPr>
              <w:t>:</w:t>
            </w:r>
            <w:r w:rsidR="00331231" w:rsidRPr="00A167DE">
              <w:rPr>
                <w:color w:val="auto"/>
                <w:sz w:val="20"/>
                <w:szCs w:val="20"/>
              </w:rPr>
              <w:t xml:space="preserve"> EL </w:t>
            </w:r>
            <w:proofErr w:type="gramStart"/>
            <w:r w:rsidR="00331231" w:rsidRPr="00A167DE">
              <w:rPr>
                <w:color w:val="auto"/>
                <w:sz w:val="20"/>
                <w:szCs w:val="20"/>
              </w:rPr>
              <w:t xml:space="preserve">PROVEEDOR  </w:t>
            </w:r>
            <w:r w:rsidRPr="00A167DE">
              <w:rPr>
                <w:color w:val="auto"/>
                <w:sz w:val="20"/>
                <w:szCs w:val="20"/>
              </w:rPr>
              <w:t>ADJUDICADO</w:t>
            </w:r>
            <w:proofErr w:type="gramEnd"/>
            <w:r w:rsidR="00331231" w:rsidRPr="00A167DE">
              <w:rPr>
                <w:color w:val="auto"/>
                <w:sz w:val="20"/>
                <w:szCs w:val="20"/>
              </w:rPr>
              <w:t xml:space="preserve"> DEBERÁ OFRECER EL SERVICIO EN TODOS LOS SITIOS MENCIONADOS EN BASES. </w:t>
            </w:r>
          </w:p>
          <w:p w14:paraId="3578C03C" w14:textId="77777777" w:rsidR="00331231" w:rsidRPr="00A167DE" w:rsidRDefault="00331231" w:rsidP="00B022FD">
            <w:pPr>
              <w:pStyle w:val="Default"/>
              <w:ind w:left="360"/>
              <w:jc w:val="both"/>
              <w:rPr>
                <w:color w:val="auto"/>
                <w:sz w:val="20"/>
                <w:szCs w:val="20"/>
              </w:rPr>
            </w:pPr>
          </w:p>
        </w:tc>
      </w:tr>
      <w:tr w:rsidR="00331231" w:rsidRPr="00A167DE" w14:paraId="0701C309" w14:textId="77777777" w:rsidTr="00331231">
        <w:trPr>
          <w:cantSplit/>
          <w:trHeight w:val="360"/>
        </w:trPr>
        <w:tc>
          <w:tcPr>
            <w:tcW w:w="10418" w:type="dxa"/>
          </w:tcPr>
          <w:p w14:paraId="0FAA2F9E" w14:textId="77777777" w:rsidR="00331231" w:rsidRPr="00A167DE" w:rsidRDefault="00331231" w:rsidP="00B022FD">
            <w:pPr>
              <w:pStyle w:val="Default"/>
              <w:numPr>
                <w:ilvl w:val="0"/>
                <w:numId w:val="28"/>
              </w:numPr>
              <w:jc w:val="both"/>
              <w:rPr>
                <w:sz w:val="20"/>
                <w:szCs w:val="20"/>
              </w:rPr>
            </w:pPr>
            <w:r w:rsidRPr="00A167DE">
              <w:rPr>
                <w:color w:val="auto"/>
                <w:sz w:val="20"/>
                <w:szCs w:val="20"/>
              </w:rPr>
              <w:lastRenderedPageBreak/>
              <w:t>¿Es correcto entender que queda a cargo de la Convocante otorgar las facilidades y/o permisos necesarios como acceso, ventanas de tiempo para la migración de los servicios, etc., a fin de que el concursante ganador pueda hacer la entrega de los servicios?</w:t>
            </w:r>
          </w:p>
          <w:p w14:paraId="0EF17560" w14:textId="77777777" w:rsidR="002E1E2A" w:rsidRPr="00A167DE" w:rsidRDefault="002E1E2A" w:rsidP="00B022FD">
            <w:pPr>
              <w:pStyle w:val="Default"/>
              <w:ind w:left="720"/>
              <w:jc w:val="both"/>
              <w:rPr>
                <w:color w:val="auto"/>
                <w:sz w:val="20"/>
                <w:szCs w:val="20"/>
              </w:rPr>
            </w:pPr>
          </w:p>
          <w:p w14:paraId="6030A775" w14:textId="77777777" w:rsidR="00331231" w:rsidRPr="00A167DE" w:rsidRDefault="00331231" w:rsidP="00B022FD">
            <w:pPr>
              <w:pStyle w:val="Default"/>
              <w:ind w:left="360"/>
              <w:jc w:val="both"/>
              <w:rPr>
                <w:color w:val="auto"/>
                <w:sz w:val="20"/>
                <w:szCs w:val="20"/>
              </w:rPr>
            </w:pPr>
            <w:r w:rsidRPr="00F70F52">
              <w:rPr>
                <w:b/>
                <w:color w:val="auto"/>
                <w:sz w:val="20"/>
                <w:szCs w:val="20"/>
              </w:rPr>
              <w:t>R</w:t>
            </w:r>
            <w:r w:rsidR="00F70F52" w:rsidRPr="00F70F52">
              <w:rPr>
                <w:b/>
                <w:color w:val="auto"/>
                <w:sz w:val="20"/>
                <w:szCs w:val="20"/>
              </w:rPr>
              <w:t>espuesta</w:t>
            </w:r>
            <w:r w:rsidRPr="00F70F52">
              <w:rPr>
                <w:b/>
                <w:color w:val="auto"/>
                <w:sz w:val="20"/>
                <w:szCs w:val="20"/>
              </w:rPr>
              <w:t>.</w:t>
            </w:r>
            <w:r w:rsidRPr="00A167DE">
              <w:rPr>
                <w:color w:val="auto"/>
                <w:sz w:val="20"/>
                <w:szCs w:val="20"/>
              </w:rPr>
              <w:t xml:space="preserve"> EL ADJUDICADO </w:t>
            </w:r>
            <w:r w:rsidR="002E1E2A" w:rsidRPr="00A167DE">
              <w:rPr>
                <w:color w:val="auto"/>
                <w:sz w:val="20"/>
                <w:szCs w:val="20"/>
              </w:rPr>
              <w:t>DEBERÁ</w:t>
            </w:r>
            <w:r w:rsidRPr="00A167DE">
              <w:rPr>
                <w:color w:val="auto"/>
                <w:sz w:val="20"/>
                <w:szCs w:val="20"/>
              </w:rPr>
              <w:t xml:space="preserve"> TRAMITAR LO INDISPENSABLE PARA QUE EL SERVICIO </w:t>
            </w:r>
            <w:r w:rsidR="002E1E2A" w:rsidRPr="00A167DE">
              <w:rPr>
                <w:color w:val="auto"/>
                <w:sz w:val="20"/>
                <w:szCs w:val="20"/>
              </w:rPr>
              <w:t xml:space="preserve">SEA OPERABLE A PARTIR DEL 1 DE MAYO </w:t>
            </w:r>
            <w:r w:rsidRPr="00A167DE">
              <w:rPr>
                <w:color w:val="auto"/>
                <w:sz w:val="20"/>
                <w:szCs w:val="20"/>
              </w:rPr>
              <w:t xml:space="preserve">DEL 2020. </w:t>
            </w:r>
          </w:p>
          <w:p w14:paraId="45952D90" w14:textId="77777777" w:rsidR="00331231" w:rsidRPr="00A167DE" w:rsidRDefault="00331231" w:rsidP="00B022FD">
            <w:pPr>
              <w:pStyle w:val="Default"/>
              <w:ind w:left="360"/>
              <w:jc w:val="both"/>
              <w:rPr>
                <w:sz w:val="20"/>
                <w:szCs w:val="20"/>
              </w:rPr>
            </w:pPr>
          </w:p>
        </w:tc>
      </w:tr>
      <w:tr w:rsidR="00331231" w:rsidRPr="00A167DE" w14:paraId="5DCB9841" w14:textId="77777777" w:rsidTr="00331231">
        <w:trPr>
          <w:cantSplit/>
          <w:trHeight w:val="360"/>
        </w:trPr>
        <w:tc>
          <w:tcPr>
            <w:tcW w:w="10418" w:type="dxa"/>
          </w:tcPr>
          <w:p w14:paraId="69A3DBF3" w14:textId="77777777" w:rsidR="00331231" w:rsidRPr="00A167DE" w:rsidRDefault="00331231" w:rsidP="00B022FD">
            <w:pPr>
              <w:pStyle w:val="Default"/>
              <w:numPr>
                <w:ilvl w:val="0"/>
                <w:numId w:val="28"/>
              </w:numPr>
              <w:jc w:val="both"/>
              <w:rPr>
                <w:sz w:val="20"/>
                <w:szCs w:val="20"/>
              </w:rPr>
            </w:pPr>
            <w:r w:rsidRPr="00A167DE">
              <w:rPr>
                <w:color w:val="auto"/>
                <w:sz w:val="20"/>
                <w:szCs w:val="20"/>
              </w:rPr>
              <w:t xml:space="preserve">¿Es correcto asumir que para la entrega de servicios en cada una de las localidades donde sea necesario, éstos ya cuentan con las facilidades necesarias, tales como: acometida, canalización o </w:t>
            </w:r>
            <w:proofErr w:type="spellStart"/>
            <w:r w:rsidRPr="00A167DE">
              <w:rPr>
                <w:color w:val="auto"/>
                <w:sz w:val="20"/>
                <w:szCs w:val="20"/>
              </w:rPr>
              <w:t>ductería</w:t>
            </w:r>
            <w:proofErr w:type="spellEnd"/>
            <w:r w:rsidRPr="00A167DE">
              <w:rPr>
                <w:color w:val="auto"/>
                <w:sz w:val="20"/>
                <w:szCs w:val="20"/>
              </w:rPr>
              <w:t xml:space="preserve"> hasta el </w:t>
            </w:r>
            <w:proofErr w:type="spellStart"/>
            <w:r w:rsidRPr="00A167DE">
              <w:rPr>
                <w:color w:val="auto"/>
                <w:sz w:val="20"/>
                <w:szCs w:val="20"/>
              </w:rPr>
              <w:t>Site</w:t>
            </w:r>
            <w:proofErr w:type="spellEnd"/>
            <w:r w:rsidRPr="00A167DE">
              <w:rPr>
                <w:color w:val="auto"/>
                <w:sz w:val="20"/>
                <w:szCs w:val="20"/>
              </w:rPr>
              <w:t xml:space="preserve"> de Telecomunicaciones, y que </w:t>
            </w:r>
            <w:proofErr w:type="gramStart"/>
            <w:r w:rsidRPr="00A167DE">
              <w:rPr>
                <w:color w:val="auto"/>
                <w:sz w:val="20"/>
                <w:szCs w:val="20"/>
              </w:rPr>
              <w:t>éstas</w:t>
            </w:r>
            <w:proofErr w:type="gramEnd"/>
            <w:r w:rsidRPr="00A167DE">
              <w:rPr>
                <w:color w:val="auto"/>
                <w:sz w:val="20"/>
                <w:szCs w:val="20"/>
              </w:rPr>
              <w:t xml:space="preserve"> canalizaciones cuentan con espacio suficiente para la instalación del cableado que se tendrá que construir para la entrega de los enlaces en cada sitio?</w:t>
            </w:r>
          </w:p>
          <w:p w14:paraId="4E39F582" w14:textId="77777777" w:rsidR="002E1E2A" w:rsidRPr="00A167DE" w:rsidRDefault="002E1E2A" w:rsidP="00B022FD">
            <w:pPr>
              <w:pStyle w:val="Default"/>
              <w:ind w:left="720"/>
              <w:jc w:val="both"/>
              <w:rPr>
                <w:sz w:val="20"/>
                <w:szCs w:val="20"/>
              </w:rPr>
            </w:pPr>
          </w:p>
          <w:p w14:paraId="208C5C36" w14:textId="77777777" w:rsidR="00331231" w:rsidRPr="00A167DE" w:rsidRDefault="00331231" w:rsidP="00B022FD">
            <w:pPr>
              <w:pStyle w:val="Default"/>
              <w:jc w:val="both"/>
              <w:rPr>
                <w:color w:val="auto"/>
                <w:sz w:val="20"/>
                <w:szCs w:val="20"/>
              </w:rPr>
            </w:pPr>
            <w:r w:rsidRPr="00A167DE">
              <w:rPr>
                <w:color w:val="auto"/>
                <w:sz w:val="20"/>
                <w:szCs w:val="20"/>
              </w:rPr>
              <w:t>R</w:t>
            </w:r>
            <w:r w:rsidR="002E1E2A" w:rsidRPr="00A167DE">
              <w:rPr>
                <w:color w:val="auto"/>
                <w:sz w:val="20"/>
                <w:szCs w:val="20"/>
              </w:rPr>
              <w:t xml:space="preserve">espuesta: </w:t>
            </w:r>
            <w:r w:rsidRPr="00A167DE">
              <w:rPr>
                <w:color w:val="auto"/>
                <w:sz w:val="20"/>
                <w:szCs w:val="20"/>
              </w:rPr>
              <w:t xml:space="preserve">EL PROVEEDOR ADJUDICADO </w:t>
            </w:r>
            <w:r w:rsidR="002E1E2A" w:rsidRPr="00A167DE">
              <w:rPr>
                <w:color w:val="auto"/>
                <w:sz w:val="20"/>
                <w:szCs w:val="20"/>
              </w:rPr>
              <w:t>DEBERÁ</w:t>
            </w:r>
            <w:r w:rsidRPr="00A167DE">
              <w:rPr>
                <w:color w:val="auto"/>
                <w:sz w:val="20"/>
                <w:szCs w:val="20"/>
              </w:rPr>
              <w:t xml:space="preserve"> ASEGURAR Y CONSIDERAR EN SU PROPUESTA LO NECESARIO PARA LA ENTREGA DE LOS SERVICIOS EN TIEMPO Y FORMA SOLICITADOS EN BASES.</w:t>
            </w:r>
          </w:p>
          <w:p w14:paraId="43BA513E" w14:textId="77777777" w:rsidR="00331231" w:rsidRPr="00A167DE" w:rsidRDefault="00331231" w:rsidP="00B022FD">
            <w:pPr>
              <w:pStyle w:val="Default"/>
              <w:ind w:left="360"/>
              <w:jc w:val="both"/>
              <w:rPr>
                <w:sz w:val="20"/>
                <w:szCs w:val="20"/>
              </w:rPr>
            </w:pPr>
          </w:p>
        </w:tc>
      </w:tr>
      <w:tr w:rsidR="00331231" w:rsidRPr="00A167DE" w14:paraId="0EEFCC93" w14:textId="77777777" w:rsidTr="00331231">
        <w:trPr>
          <w:cantSplit/>
          <w:trHeight w:val="360"/>
        </w:trPr>
        <w:tc>
          <w:tcPr>
            <w:tcW w:w="10418" w:type="dxa"/>
          </w:tcPr>
          <w:p w14:paraId="669CE28F" w14:textId="77777777" w:rsidR="00331231" w:rsidRPr="00A167DE" w:rsidRDefault="00331231" w:rsidP="00C4040E">
            <w:pPr>
              <w:pStyle w:val="Default"/>
              <w:numPr>
                <w:ilvl w:val="0"/>
                <w:numId w:val="28"/>
              </w:numPr>
              <w:shd w:val="clear" w:color="auto" w:fill="FFFFFF"/>
              <w:jc w:val="both"/>
              <w:rPr>
                <w:color w:val="auto"/>
                <w:sz w:val="20"/>
                <w:szCs w:val="20"/>
              </w:rPr>
            </w:pPr>
            <w:r w:rsidRPr="00A167DE">
              <w:rPr>
                <w:color w:val="auto"/>
                <w:sz w:val="20"/>
                <w:szCs w:val="20"/>
              </w:rPr>
              <w:t xml:space="preserve">¿Es correcto asumir que para la entrega de servicios en cada una de las localidades donde sea necesario, éstos ya cuentan con las facilidades de infraestructura auxiliar, tales como: </w:t>
            </w:r>
            <w:proofErr w:type="gramStart"/>
            <w:r w:rsidRPr="00A167DE">
              <w:rPr>
                <w:color w:val="auto"/>
                <w:sz w:val="20"/>
                <w:szCs w:val="20"/>
              </w:rPr>
              <w:t>espacio en rack, energía regulada, tierra física, acondicionamiento de clima y demás condiciones necesarias?</w:t>
            </w:r>
            <w:proofErr w:type="gramEnd"/>
            <w:r w:rsidRPr="00A167DE">
              <w:rPr>
                <w:color w:val="auto"/>
                <w:sz w:val="20"/>
                <w:szCs w:val="20"/>
              </w:rPr>
              <w:t xml:space="preserve"> En caso contrario podría la convocante especificar si no se cuenta con alguna quien será el responsable de proporcionarla.</w:t>
            </w:r>
          </w:p>
          <w:p w14:paraId="2BAC65D6" w14:textId="77777777" w:rsidR="00331231" w:rsidRPr="00A167DE" w:rsidRDefault="00331231" w:rsidP="00C4040E">
            <w:pPr>
              <w:pStyle w:val="Default"/>
              <w:shd w:val="clear" w:color="auto" w:fill="FFFFFF"/>
              <w:jc w:val="both"/>
              <w:rPr>
                <w:color w:val="auto"/>
                <w:sz w:val="20"/>
                <w:szCs w:val="20"/>
              </w:rPr>
            </w:pPr>
            <w:r w:rsidRPr="00A167DE">
              <w:rPr>
                <w:color w:val="auto"/>
                <w:sz w:val="20"/>
                <w:szCs w:val="20"/>
              </w:rPr>
              <w:t xml:space="preserve">R. EL PROVEEDOR ADJUDICADO </w:t>
            </w:r>
            <w:r w:rsidR="002E1E2A" w:rsidRPr="00A167DE">
              <w:rPr>
                <w:color w:val="auto"/>
                <w:sz w:val="20"/>
                <w:szCs w:val="20"/>
              </w:rPr>
              <w:t>DEBERÁ</w:t>
            </w:r>
            <w:r w:rsidRPr="00A167DE">
              <w:rPr>
                <w:color w:val="auto"/>
                <w:sz w:val="20"/>
                <w:szCs w:val="20"/>
              </w:rPr>
              <w:t xml:space="preserve"> ASEGURAR Y CONSIDERAR EN SU PROPUESTA LO NECESARIO PARA LA ENTREGA DE LOS SERVICIOS EN TIEMPO Y FORMA SOLICITADOS EN BASES</w:t>
            </w:r>
            <w:r w:rsidR="002E1E2A" w:rsidRPr="00A167DE">
              <w:rPr>
                <w:color w:val="auto"/>
                <w:sz w:val="20"/>
                <w:szCs w:val="20"/>
              </w:rPr>
              <w:t xml:space="preserve"> Y EN ESTA JUNTA ACLARATORIA</w:t>
            </w:r>
            <w:r w:rsidRPr="00A167DE">
              <w:rPr>
                <w:color w:val="auto"/>
                <w:sz w:val="20"/>
                <w:szCs w:val="20"/>
              </w:rPr>
              <w:t>.</w:t>
            </w:r>
          </w:p>
          <w:p w14:paraId="0FCB8D13" w14:textId="77777777" w:rsidR="00331231" w:rsidRPr="00A167DE" w:rsidRDefault="00331231" w:rsidP="00B022FD">
            <w:pPr>
              <w:pStyle w:val="Default"/>
              <w:jc w:val="both"/>
              <w:rPr>
                <w:color w:val="auto"/>
                <w:sz w:val="20"/>
                <w:szCs w:val="20"/>
              </w:rPr>
            </w:pPr>
          </w:p>
        </w:tc>
      </w:tr>
      <w:tr w:rsidR="00331231" w:rsidRPr="00A167DE" w14:paraId="6AA0F1F5" w14:textId="77777777" w:rsidTr="00331231">
        <w:trPr>
          <w:cantSplit/>
          <w:trHeight w:val="360"/>
        </w:trPr>
        <w:tc>
          <w:tcPr>
            <w:tcW w:w="10418" w:type="dxa"/>
          </w:tcPr>
          <w:p w14:paraId="2087DF7F" w14:textId="77777777" w:rsidR="00331231" w:rsidRPr="00A167DE" w:rsidRDefault="00331231" w:rsidP="00B022FD">
            <w:pPr>
              <w:pStyle w:val="Prrafodelista"/>
              <w:numPr>
                <w:ilvl w:val="0"/>
                <w:numId w:val="28"/>
              </w:numPr>
              <w:jc w:val="both"/>
              <w:rPr>
                <w:rFonts w:ascii="Arial" w:hAnsi="Arial" w:cs="Arial"/>
                <w:sz w:val="20"/>
                <w:szCs w:val="20"/>
              </w:rPr>
            </w:pPr>
            <w:r w:rsidRPr="00A167DE">
              <w:rPr>
                <w:rFonts w:ascii="Arial" w:hAnsi="Arial" w:cs="Arial"/>
                <w:b/>
                <w:sz w:val="20"/>
                <w:szCs w:val="20"/>
                <w:lang w:eastAsia="es-MX"/>
              </w:rPr>
              <w:t>Anexo 1. Especificaciones, pág.</w:t>
            </w:r>
            <w:r w:rsidR="00C27340" w:rsidRPr="00A167DE">
              <w:rPr>
                <w:rFonts w:ascii="Arial" w:hAnsi="Arial" w:cs="Arial"/>
                <w:b/>
                <w:sz w:val="20"/>
                <w:szCs w:val="20"/>
                <w:lang w:eastAsia="es-MX"/>
              </w:rPr>
              <w:t xml:space="preserve"> </w:t>
            </w:r>
            <w:r w:rsidRPr="00A167DE">
              <w:rPr>
                <w:rFonts w:ascii="Arial" w:hAnsi="Arial" w:cs="Arial"/>
                <w:b/>
                <w:sz w:val="20"/>
                <w:szCs w:val="20"/>
                <w:lang w:eastAsia="es-MX"/>
              </w:rPr>
              <w:t xml:space="preserve">17, inciso d). DICE: “Las memorias técnicas deberán incluir pruebas de escáner del cableado”. </w:t>
            </w:r>
            <w:r w:rsidRPr="00A167DE">
              <w:rPr>
                <w:rFonts w:ascii="Arial" w:hAnsi="Arial" w:cs="Arial"/>
                <w:sz w:val="20"/>
                <w:szCs w:val="20"/>
                <w:lang w:eastAsia="es-MX"/>
              </w:rPr>
              <w:t xml:space="preserve">Debido a que la solicitud de </w:t>
            </w:r>
            <w:proofErr w:type="gramStart"/>
            <w:r w:rsidRPr="00A167DE">
              <w:rPr>
                <w:rFonts w:ascii="Arial" w:hAnsi="Arial" w:cs="Arial"/>
                <w:sz w:val="20"/>
                <w:szCs w:val="20"/>
                <w:lang w:eastAsia="es-MX"/>
              </w:rPr>
              <w:t>ésta</w:t>
            </w:r>
            <w:proofErr w:type="gramEnd"/>
            <w:r w:rsidRPr="00A167DE">
              <w:rPr>
                <w:rFonts w:ascii="Arial" w:hAnsi="Arial" w:cs="Arial"/>
                <w:sz w:val="20"/>
                <w:szCs w:val="20"/>
                <w:lang w:eastAsia="es-MX"/>
              </w:rPr>
              <w:t xml:space="preserve"> Convocatoria refiere a servicios de Telecomunicaciones, como lo es: Internet, Enlace Dedicado; y no de cableado estructurado. ¿Es correcto asumir que existe un error en </w:t>
            </w:r>
            <w:proofErr w:type="gramStart"/>
            <w:r w:rsidRPr="00A167DE">
              <w:rPr>
                <w:rFonts w:ascii="Arial" w:hAnsi="Arial" w:cs="Arial"/>
                <w:sz w:val="20"/>
                <w:szCs w:val="20"/>
                <w:lang w:eastAsia="es-MX"/>
              </w:rPr>
              <w:t>ésta</w:t>
            </w:r>
            <w:proofErr w:type="gramEnd"/>
            <w:r w:rsidRPr="00A167DE">
              <w:rPr>
                <w:rFonts w:ascii="Arial" w:hAnsi="Arial" w:cs="Arial"/>
                <w:sz w:val="20"/>
                <w:szCs w:val="20"/>
                <w:lang w:eastAsia="es-MX"/>
              </w:rPr>
              <w:t xml:space="preserve"> solicitud y que no debe contemplarse el tema de pruebas de escáner del cableado para este concurso?</w:t>
            </w:r>
          </w:p>
          <w:p w14:paraId="1795D88A" w14:textId="77777777" w:rsidR="00331231" w:rsidRPr="00A167DE" w:rsidRDefault="00C27340" w:rsidP="00B022FD">
            <w:pPr>
              <w:ind w:left="360"/>
              <w:jc w:val="both"/>
              <w:rPr>
                <w:rFonts w:ascii="Arial" w:hAnsi="Arial" w:cs="Arial"/>
                <w:sz w:val="20"/>
                <w:szCs w:val="20"/>
              </w:rPr>
            </w:pPr>
            <w:r w:rsidRPr="00A167DE">
              <w:rPr>
                <w:rFonts w:ascii="Arial" w:hAnsi="Arial" w:cs="Arial"/>
                <w:b/>
                <w:sz w:val="20"/>
                <w:szCs w:val="20"/>
                <w:shd w:val="clear" w:color="auto" w:fill="FFFFFF"/>
                <w:lang w:eastAsia="es-MX"/>
              </w:rPr>
              <w:t>Respuesta</w:t>
            </w:r>
            <w:r w:rsidRPr="00C4040E">
              <w:rPr>
                <w:rFonts w:ascii="Arial" w:hAnsi="Arial" w:cs="Arial"/>
                <w:b/>
                <w:sz w:val="20"/>
                <w:szCs w:val="20"/>
                <w:shd w:val="clear" w:color="auto" w:fill="FFFFFF"/>
                <w:lang w:eastAsia="es-MX"/>
              </w:rPr>
              <w:t xml:space="preserve">: </w:t>
            </w:r>
            <w:r w:rsidR="00331231" w:rsidRPr="00C4040E">
              <w:rPr>
                <w:rFonts w:ascii="Arial" w:hAnsi="Arial" w:cs="Arial"/>
                <w:b/>
                <w:sz w:val="20"/>
                <w:szCs w:val="20"/>
                <w:shd w:val="clear" w:color="auto" w:fill="FFFFFF"/>
                <w:lang w:eastAsia="es-MX"/>
              </w:rPr>
              <w:t>ES CORRECTO.</w:t>
            </w:r>
            <w:r w:rsidR="00331231" w:rsidRPr="00A167DE">
              <w:rPr>
                <w:rFonts w:ascii="Arial" w:hAnsi="Arial" w:cs="Arial"/>
                <w:b/>
                <w:sz w:val="20"/>
                <w:szCs w:val="20"/>
                <w:lang w:eastAsia="es-MX"/>
              </w:rPr>
              <w:t xml:space="preserve"> </w:t>
            </w:r>
          </w:p>
        </w:tc>
      </w:tr>
      <w:tr w:rsidR="00331231" w:rsidRPr="00A167DE" w14:paraId="70C92D8B" w14:textId="77777777" w:rsidTr="00331231">
        <w:trPr>
          <w:cantSplit/>
          <w:trHeight w:val="360"/>
        </w:trPr>
        <w:tc>
          <w:tcPr>
            <w:tcW w:w="10418" w:type="dxa"/>
          </w:tcPr>
          <w:p w14:paraId="3B6F3D50" w14:textId="77777777" w:rsidR="00331231" w:rsidRPr="00A167DE" w:rsidRDefault="00331231" w:rsidP="00B022FD">
            <w:pPr>
              <w:pStyle w:val="Prrafodelista"/>
              <w:numPr>
                <w:ilvl w:val="0"/>
                <w:numId w:val="28"/>
              </w:numPr>
              <w:jc w:val="both"/>
              <w:rPr>
                <w:rFonts w:ascii="Arial" w:hAnsi="Arial" w:cs="Arial"/>
                <w:sz w:val="20"/>
                <w:szCs w:val="20"/>
              </w:rPr>
            </w:pPr>
            <w:r w:rsidRPr="00A167DE">
              <w:rPr>
                <w:rFonts w:ascii="Arial" w:hAnsi="Arial" w:cs="Arial"/>
                <w:b/>
                <w:sz w:val="20"/>
                <w:szCs w:val="20"/>
                <w:lang w:eastAsia="es-MX"/>
              </w:rPr>
              <w:t xml:space="preserve">Anexo 1. Especificaciones, pág.17, inciso d). En caso de que la pregunta anterior sea contestada negativamente. </w:t>
            </w:r>
            <w:r w:rsidRPr="00A167DE">
              <w:rPr>
                <w:rFonts w:ascii="Arial" w:hAnsi="Arial" w:cs="Arial"/>
                <w:sz w:val="20"/>
                <w:szCs w:val="20"/>
                <w:lang w:eastAsia="es-MX"/>
              </w:rPr>
              <w:t xml:space="preserve">¿Es correcto asumir que ésta prueba refiere a las solicitadas para el servicio de Internet como pruebas de desempeño para los parámetros de ancho de banda, </w:t>
            </w:r>
            <w:proofErr w:type="spellStart"/>
            <w:r w:rsidRPr="00A167DE">
              <w:rPr>
                <w:rFonts w:ascii="Arial" w:hAnsi="Arial" w:cs="Arial"/>
                <w:sz w:val="20"/>
                <w:szCs w:val="20"/>
                <w:lang w:eastAsia="es-MX"/>
              </w:rPr>
              <w:t>Delay</w:t>
            </w:r>
            <w:proofErr w:type="spellEnd"/>
            <w:r w:rsidRPr="00A167DE">
              <w:rPr>
                <w:rFonts w:ascii="Arial" w:hAnsi="Arial" w:cs="Arial"/>
                <w:sz w:val="20"/>
                <w:szCs w:val="20"/>
                <w:lang w:eastAsia="es-MX"/>
              </w:rPr>
              <w:t xml:space="preserve"> y RFC </w:t>
            </w:r>
            <w:proofErr w:type="gramStart"/>
            <w:r w:rsidRPr="00A167DE">
              <w:rPr>
                <w:rFonts w:ascii="Arial" w:hAnsi="Arial" w:cs="Arial"/>
                <w:sz w:val="20"/>
                <w:szCs w:val="20"/>
                <w:lang w:eastAsia="es-MX"/>
              </w:rPr>
              <w:t>2544?T.</w:t>
            </w:r>
            <w:proofErr w:type="gramEnd"/>
            <w:r w:rsidRPr="00A167DE">
              <w:rPr>
                <w:rFonts w:ascii="Arial" w:hAnsi="Arial" w:cs="Arial"/>
                <w:sz w:val="20"/>
                <w:szCs w:val="20"/>
                <w:lang w:eastAsia="es-MX"/>
              </w:rPr>
              <w:t xml:space="preserve"> </w:t>
            </w:r>
          </w:p>
          <w:p w14:paraId="359002D3" w14:textId="77777777" w:rsidR="00331231" w:rsidRPr="00A167DE" w:rsidRDefault="00331231" w:rsidP="00B022FD">
            <w:pPr>
              <w:ind w:left="360"/>
              <w:jc w:val="both"/>
              <w:rPr>
                <w:rFonts w:ascii="Arial" w:hAnsi="Arial" w:cs="Arial"/>
                <w:sz w:val="20"/>
                <w:szCs w:val="20"/>
              </w:rPr>
            </w:pPr>
            <w:r w:rsidRPr="00C4040E">
              <w:rPr>
                <w:rFonts w:ascii="Arial" w:hAnsi="Arial" w:cs="Arial"/>
                <w:b/>
                <w:sz w:val="20"/>
                <w:szCs w:val="20"/>
                <w:shd w:val="clear" w:color="auto" w:fill="FFFFFF"/>
                <w:lang w:eastAsia="es-MX"/>
              </w:rPr>
              <w:t>R</w:t>
            </w:r>
            <w:r w:rsidR="00C27340" w:rsidRPr="00C4040E">
              <w:rPr>
                <w:rFonts w:ascii="Arial" w:hAnsi="Arial" w:cs="Arial"/>
                <w:b/>
                <w:sz w:val="20"/>
                <w:szCs w:val="20"/>
                <w:shd w:val="clear" w:color="auto" w:fill="FFFFFF"/>
                <w:lang w:eastAsia="es-MX"/>
              </w:rPr>
              <w:t xml:space="preserve">espuesta: </w:t>
            </w:r>
            <w:r w:rsidRPr="00C4040E">
              <w:rPr>
                <w:rFonts w:ascii="Arial" w:hAnsi="Arial" w:cs="Arial"/>
                <w:sz w:val="20"/>
                <w:szCs w:val="20"/>
                <w:shd w:val="clear" w:color="auto" w:fill="FFFFFF"/>
              </w:rPr>
              <w:t xml:space="preserve"> N</w:t>
            </w:r>
            <w:r w:rsidR="00C27340" w:rsidRPr="00C4040E">
              <w:rPr>
                <w:rFonts w:ascii="Arial" w:hAnsi="Arial" w:cs="Arial"/>
                <w:sz w:val="20"/>
                <w:szCs w:val="20"/>
                <w:shd w:val="clear" w:color="auto" w:fill="FFFFFF"/>
              </w:rPr>
              <w:t>O APLICA</w:t>
            </w:r>
          </w:p>
        </w:tc>
      </w:tr>
      <w:tr w:rsidR="00331231" w:rsidRPr="00A167DE" w14:paraId="65BAFAC0" w14:textId="77777777" w:rsidTr="00331231">
        <w:trPr>
          <w:cantSplit/>
          <w:trHeight w:val="360"/>
        </w:trPr>
        <w:tc>
          <w:tcPr>
            <w:tcW w:w="10418" w:type="dxa"/>
          </w:tcPr>
          <w:p w14:paraId="70E525FA" w14:textId="77777777" w:rsidR="00331231" w:rsidRPr="00A167DE" w:rsidRDefault="00331231" w:rsidP="00B022FD">
            <w:pPr>
              <w:pStyle w:val="Prrafodelista"/>
              <w:numPr>
                <w:ilvl w:val="0"/>
                <w:numId w:val="28"/>
              </w:numPr>
              <w:jc w:val="both"/>
              <w:rPr>
                <w:rFonts w:ascii="Arial" w:hAnsi="Arial" w:cs="Arial"/>
                <w:sz w:val="20"/>
                <w:szCs w:val="20"/>
              </w:rPr>
            </w:pPr>
            <w:r w:rsidRPr="00A167DE">
              <w:rPr>
                <w:rFonts w:ascii="Arial" w:hAnsi="Arial" w:cs="Arial"/>
                <w:b/>
                <w:sz w:val="20"/>
                <w:szCs w:val="20"/>
                <w:lang w:eastAsia="es-MX"/>
              </w:rPr>
              <w:t xml:space="preserve">Anexo 1. Especificaciones, pág.17, inciso d). En caso de que la pregunta anterior sea contestada negativamente. </w:t>
            </w:r>
            <w:r w:rsidRPr="00A167DE">
              <w:rPr>
                <w:rFonts w:ascii="Arial" w:hAnsi="Arial" w:cs="Arial"/>
                <w:sz w:val="20"/>
                <w:szCs w:val="20"/>
                <w:lang w:eastAsia="es-MX"/>
              </w:rPr>
              <w:t xml:space="preserve">¿La Convocante podría explicar detalladamente lo que espera con la solicitud de incluir pruebas de escáner del cableado, así como mencionar cuántas de </w:t>
            </w:r>
            <w:proofErr w:type="gramStart"/>
            <w:r w:rsidRPr="00A167DE">
              <w:rPr>
                <w:rFonts w:ascii="Arial" w:hAnsi="Arial" w:cs="Arial"/>
                <w:sz w:val="20"/>
                <w:szCs w:val="20"/>
                <w:lang w:eastAsia="es-MX"/>
              </w:rPr>
              <w:t>éstas</w:t>
            </w:r>
            <w:proofErr w:type="gramEnd"/>
            <w:r w:rsidRPr="00A167DE">
              <w:rPr>
                <w:rFonts w:ascii="Arial" w:hAnsi="Arial" w:cs="Arial"/>
                <w:sz w:val="20"/>
                <w:szCs w:val="20"/>
                <w:lang w:eastAsia="es-MX"/>
              </w:rPr>
              <w:t xml:space="preserve"> pruebas requiere, en qué sitio y sobre qué puntos específicos?</w:t>
            </w:r>
          </w:p>
          <w:p w14:paraId="21EEEB06" w14:textId="77777777" w:rsidR="00331231" w:rsidRPr="00A167DE" w:rsidRDefault="00C27340" w:rsidP="00B022FD">
            <w:pPr>
              <w:ind w:left="360"/>
              <w:jc w:val="both"/>
              <w:rPr>
                <w:rFonts w:ascii="Arial" w:hAnsi="Arial" w:cs="Arial"/>
                <w:sz w:val="20"/>
                <w:szCs w:val="20"/>
              </w:rPr>
            </w:pPr>
            <w:r w:rsidRPr="00A167DE">
              <w:rPr>
                <w:rFonts w:ascii="Arial" w:hAnsi="Arial" w:cs="Arial"/>
                <w:b/>
                <w:sz w:val="20"/>
                <w:szCs w:val="20"/>
                <w:shd w:val="clear" w:color="auto" w:fill="FFFFFF"/>
                <w:lang w:eastAsia="es-MX"/>
              </w:rPr>
              <w:t xml:space="preserve">Respuesta: </w:t>
            </w:r>
            <w:r w:rsidRPr="00A167DE">
              <w:rPr>
                <w:rFonts w:ascii="Arial" w:hAnsi="Arial" w:cs="Arial"/>
                <w:sz w:val="20"/>
                <w:szCs w:val="20"/>
                <w:shd w:val="clear" w:color="auto" w:fill="FFFFFF"/>
              </w:rPr>
              <w:t xml:space="preserve"> NO APLICA</w:t>
            </w:r>
          </w:p>
        </w:tc>
      </w:tr>
      <w:tr w:rsidR="00331231" w:rsidRPr="00A167DE" w14:paraId="13E81C90" w14:textId="77777777" w:rsidTr="00C4040E">
        <w:trPr>
          <w:cantSplit/>
          <w:trHeight w:val="360"/>
        </w:trPr>
        <w:tc>
          <w:tcPr>
            <w:tcW w:w="10418" w:type="dxa"/>
            <w:shd w:val="clear" w:color="auto" w:fill="FFFFFF"/>
          </w:tcPr>
          <w:p w14:paraId="51329315" w14:textId="77777777" w:rsidR="00331231" w:rsidRPr="00A167DE" w:rsidRDefault="00331231" w:rsidP="00B022FD">
            <w:pPr>
              <w:pStyle w:val="Prrafodelista"/>
              <w:numPr>
                <w:ilvl w:val="0"/>
                <w:numId w:val="28"/>
              </w:numPr>
              <w:jc w:val="both"/>
              <w:rPr>
                <w:rFonts w:ascii="Arial" w:hAnsi="Arial" w:cs="Arial"/>
                <w:sz w:val="20"/>
                <w:szCs w:val="20"/>
              </w:rPr>
            </w:pPr>
            <w:r w:rsidRPr="00A167DE">
              <w:rPr>
                <w:rFonts w:ascii="Arial" w:hAnsi="Arial" w:cs="Arial"/>
                <w:b/>
                <w:sz w:val="20"/>
                <w:szCs w:val="20"/>
                <w:lang w:eastAsia="es-MX"/>
              </w:rPr>
              <w:t xml:space="preserve">Anexo 1. Especificaciones, Internet Simétricos Dedicados. </w:t>
            </w:r>
            <w:r w:rsidRPr="00A167DE">
              <w:rPr>
                <w:rFonts w:ascii="Arial" w:hAnsi="Arial" w:cs="Arial"/>
                <w:b/>
                <w:sz w:val="20"/>
                <w:szCs w:val="20"/>
              </w:rPr>
              <w:t xml:space="preserve">DICE: “El equipamiento a través del cual el Servicio de Internet Simétrico dedicado será provisto, deberá contar con certificación MEF”. </w:t>
            </w:r>
            <w:r w:rsidRPr="00A167DE">
              <w:rPr>
                <w:rFonts w:ascii="Arial" w:hAnsi="Arial" w:cs="Arial"/>
                <w:sz w:val="20"/>
                <w:szCs w:val="20"/>
              </w:rPr>
              <w:t>Debido a que la certificación MEF refiere a funcionalidades a nivel capa 2 de la red de transporte del Licitante. ¿Es correcto asumir que refiere únicamente al equipo demarcador a nivel de transporte Carrier Ethernet, en la última milla del enlace?</w:t>
            </w:r>
          </w:p>
          <w:p w14:paraId="1C4165B9" w14:textId="77777777" w:rsidR="00331231" w:rsidRPr="00A167DE" w:rsidRDefault="00C27340" w:rsidP="00B022FD">
            <w:pPr>
              <w:ind w:left="360"/>
              <w:jc w:val="both"/>
              <w:rPr>
                <w:rFonts w:ascii="Arial" w:hAnsi="Arial" w:cs="Arial"/>
                <w:sz w:val="20"/>
                <w:szCs w:val="20"/>
              </w:rPr>
            </w:pPr>
            <w:proofErr w:type="gramStart"/>
            <w:r w:rsidRPr="00A167DE">
              <w:rPr>
                <w:rFonts w:ascii="Arial" w:hAnsi="Arial" w:cs="Arial"/>
                <w:b/>
                <w:sz w:val="20"/>
                <w:szCs w:val="20"/>
                <w:shd w:val="clear" w:color="auto" w:fill="FFFFFF"/>
                <w:lang w:eastAsia="es-MX"/>
              </w:rPr>
              <w:t>Respuesta</w:t>
            </w:r>
            <w:r w:rsidRPr="00C4040E">
              <w:rPr>
                <w:rFonts w:ascii="Arial" w:hAnsi="Arial" w:cs="Arial"/>
                <w:b/>
                <w:sz w:val="20"/>
                <w:szCs w:val="20"/>
                <w:shd w:val="clear" w:color="auto" w:fill="FFFFFF"/>
                <w:lang w:eastAsia="es-MX"/>
              </w:rPr>
              <w:t>:</w:t>
            </w:r>
            <w:r w:rsidR="00331231" w:rsidRPr="00C4040E">
              <w:rPr>
                <w:rFonts w:ascii="Arial" w:hAnsi="Arial" w:cs="Arial"/>
                <w:sz w:val="20"/>
                <w:szCs w:val="20"/>
                <w:shd w:val="clear" w:color="auto" w:fill="FFFFFF"/>
              </w:rPr>
              <w:t>.</w:t>
            </w:r>
            <w:proofErr w:type="gramEnd"/>
            <w:r w:rsidR="00331231" w:rsidRPr="00C4040E">
              <w:rPr>
                <w:rFonts w:ascii="Arial" w:hAnsi="Arial" w:cs="Arial"/>
                <w:sz w:val="20"/>
                <w:szCs w:val="20"/>
                <w:shd w:val="clear" w:color="auto" w:fill="FFFFFF"/>
              </w:rPr>
              <w:t xml:space="preserve">  ES CORRECTA SU </w:t>
            </w:r>
            <w:r w:rsidRPr="00C4040E">
              <w:rPr>
                <w:rFonts w:ascii="Arial" w:hAnsi="Arial" w:cs="Arial"/>
                <w:sz w:val="20"/>
                <w:szCs w:val="20"/>
                <w:shd w:val="clear" w:color="auto" w:fill="FFFFFF"/>
              </w:rPr>
              <w:t>APRECIACIÓN</w:t>
            </w:r>
            <w:r w:rsidR="00331231" w:rsidRPr="00C4040E">
              <w:rPr>
                <w:rFonts w:ascii="Arial" w:hAnsi="Arial" w:cs="Arial"/>
                <w:sz w:val="20"/>
                <w:szCs w:val="20"/>
                <w:shd w:val="clear" w:color="auto" w:fill="FFFFFF"/>
              </w:rPr>
              <w:t>.</w:t>
            </w:r>
            <w:r w:rsidR="00331231" w:rsidRPr="00A167DE">
              <w:rPr>
                <w:rFonts w:ascii="Arial" w:hAnsi="Arial" w:cs="Arial"/>
                <w:sz w:val="20"/>
                <w:szCs w:val="20"/>
                <w:shd w:val="clear" w:color="auto" w:fill="66FF00"/>
              </w:rPr>
              <w:t xml:space="preserve"> </w:t>
            </w:r>
          </w:p>
        </w:tc>
      </w:tr>
      <w:tr w:rsidR="00331231" w:rsidRPr="00A167DE" w14:paraId="0AAAD4FB" w14:textId="77777777" w:rsidTr="00331231">
        <w:trPr>
          <w:cantSplit/>
          <w:trHeight w:val="360"/>
        </w:trPr>
        <w:tc>
          <w:tcPr>
            <w:tcW w:w="10418" w:type="dxa"/>
          </w:tcPr>
          <w:p w14:paraId="4A9C7630" w14:textId="77777777" w:rsidR="00331231" w:rsidRPr="00A167DE" w:rsidRDefault="00331231" w:rsidP="00B022FD">
            <w:pPr>
              <w:pStyle w:val="Prrafodelista"/>
              <w:numPr>
                <w:ilvl w:val="0"/>
                <w:numId w:val="28"/>
              </w:numPr>
              <w:jc w:val="both"/>
              <w:rPr>
                <w:rFonts w:ascii="Arial" w:hAnsi="Arial" w:cs="Arial"/>
                <w:sz w:val="20"/>
                <w:szCs w:val="20"/>
              </w:rPr>
            </w:pPr>
            <w:r w:rsidRPr="00A167DE">
              <w:rPr>
                <w:rFonts w:ascii="Arial" w:hAnsi="Arial" w:cs="Arial"/>
                <w:b/>
                <w:sz w:val="20"/>
                <w:szCs w:val="20"/>
                <w:lang w:eastAsia="es-MX"/>
              </w:rPr>
              <w:lastRenderedPageBreak/>
              <w:t xml:space="preserve">Anexo 1. Especificaciones, Internet Simétricos Dedicados. </w:t>
            </w:r>
            <w:r w:rsidRPr="00A167DE">
              <w:rPr>
                <w:rFonts w:ascii="Arial" w:hAnsi="Arial" w:cs="Arial"/>
                <w:b/>
                <w:sz w:val="20"/>
                <w:szCs w:val="20"/>
              </w:rPr>
              <w:t xml:space="preserve">DICE: “El equipamiento a través del cual el Servicio de Internet Simétrico dedicado será provisto, deberá contar con certificación MEF”. </w:t>
            </w:r>
            <w:r w:rsidRPr="00A167DE">
              <w:rPr>
                <w:rFonts w:ascii="Arial" w:hAnsi="Arial" w:cs="Arial"/>
                <w:sz w:val="20"/>
                <w:szCs w:val="20"/>
              </w:rPr>
              <w:t xml:space="preserve">¿Es correcto asumir que para dar cumplimiento a </w:t>
            </w:r>
            <w:proofErr w:type="gramStart"/>
            <w:r w:rsidRPr="00A167DE">
              <w:rPr>
                <w:rFonts w:ascii="Arial" w:hAnsi="Arial" w:cs="Arial"/>
                <w:sz w:val="20"/>
                <w:szCs w:val="20"/>
              </w:rPr>
              <w:t>éste</w:t>
            </w:r>
            <w:proofErr w:type="gramEnd"/>
            <w:r w:rsidRPr="00A167DE">
              <w:rPr>
                <w:rFonts w:ascii="Arial" w:hAnsi="Arial" w:cs="Arial"/>
                <w:sz w:val="20"/>
                <w:szCs w:val="20"/>
              </w:rPr>
              <w:t xml:space="preserve"> punto, se entregaría copia de la certificación MEF del equipo demarcador a nivel de transporte Carrier Ethernet que se instalaría en la última milla del enlace solicitado?</w:t>
            </w:r>
          </w:p>
          <w:p w14:paraId="6F6ED9EA" w14:textId="77777777" w:rsidR="00331231" w:rsidRPr="00A167DE" w:rsidRDefault="00C27340" w:rsidP="00B022FD">
            <w:pPr>
              <w:ind w:left="360"/>
              <w:jc w:val="both"/>
              <w:rPr>
                <w:rFonts w:ascii="Arial" w:hAnsi="Arial" w:cs="Arial"/>
                <w:sz w:val="20"/>
                <w:szCs w:val="20"/>
              </w:rPr>
            </w:pPr>
            <w:r w:rsidRPr="00C4040E">
              <w:rPr>
                <w:rFonts w:ascii="Arial" w:hAnsi="Arial" w:cs="Arial"/>
                <w:b/>
                <w:sz w:val="20"/>
                <w:szCs w:val="20"/>
                <w:shd w:val="clear" w:color="auto" w:fill="FFFFFF"/>
                <w:lang w:eastAsia="es-MX"/>
              </w:rPr>
              <w:t>Respuesta:</w:t>
            </w:r>
            <w:r w:rsidR="00331231" w:rsidRPr="00C4040E">
              <w:rPr>
                <w:rFonts w:ascii="Arial" w:hAnsi="Arial" w:cs="Arial"/>
                <w:sz w:val="20"/>
                <w:szCs w:val="20"/>
                <w:shd w:val="clear" w:color="auto" w:fill="FFFFFF"/>
              </w:rPr>
              <w:t xml:space="preserve"> ES CORRECTA SU </w:t>
            </w:r>
            <w:r w:rsidRPr="00C4040E">
              <w:rPr>
                <w:rFonts w:ascii="Arial" w:hAnsi="Arial" w:cs="Arial"/>
                <w:sz w:val="20"/>
                <w:szCs w:val="20"/>
                <w:shd w:val="clear" w:color="auto" w:fill="FFFFFF"/>
              </w:rPr>
              <w:t>APRECIACIÓN</w:t>
            </w:r>
          </w:p>
        </w:tc>
      </w:tr>
      <w:tr w:rsidR="00331231" w:rsidRPr="00A167DE" w14:paraId="681777E2" w14:textId="77777777" w:rsidTr="00331231">
        <w:trPr>
          <w:cantSplit/>
          <w:trHeight w:val="360"/>
        </w:trPr>
        <w:tc>
          <w:tcPr>
            <w:tcW w:w="10418" w:type="dxa"/>
          </w:tcPr>
          <w:p w14:paraId="56B9551C" w14:textId="77777777" w:rsidR="00331231" w:rsidRPr="00A167DE" w:rsidRDefault="00331231" w:rsidP="00B022FD">
            <w:pPr>
              <w:pStyle w:val="Prrafodelista"/>
              <w:widowControl w:val="0"/>
              <w:numPr>
                <w:ilvl w:val="0"/>
                <w:numId w:val="28"/>
              </w:numPr>
              <w:autoSpaceDE w:val="0"/>
              <w:autoSpaceDN w:val="0"/>
              <w:spacing w:after="0" w:line="240" w:lineRule="auto"/>
              <w:jc w:val="both"/>
              <w:rPr>
                <w:rFonts w:ascii="Arial" w:hAnsi="Arial" w:cs="Arial"/>
                <w:sz w:val="20"/>
                <w:szCs w:val="20"/>
              </w:rPr>
            </w:pPr>
            <w:r w:rsidRPr="00A167DE">
              <w:rPr>
                <w:rFonts w:ascii="Arial" w:hAnsi="Arial" w:cs="Arial"/>
                <w:b/>
                <w:sz w:val="20"/>
                <w:szCs w:val="20"/>
                <w:lang w:eastAsia="es-MX"/>
              </w:rPr>
              <w:t xml:space="preserve">Anexo 1. Especificaciones, Internet Simétricos Dedicados. </w:t>
            </w:r>
            <w:r w:rsidRPr="00A167DE">
              <w:rPr>
                <w:rFonts w:ascii="Arial" w:hAnsi="Arial" w:cs="Arial"/>
                <w:b/>
                <w:sz w:val="20"/>
                <w:szCs w:val="20"/>
              </w:rPr>
              <w:t xml:space="preserve">DICE: “El CORE del proveedor por donde se entregan los servicios a nivel local deberá ser cursado a través de equipos que cuenten con certificación MEF”; </w:t>
            </w:r>
            <w:proofErr w:type="spellStart"/>
            <w:r w:rsidRPr="00A167DE">
              <w:rPr>
                <w:rFonts w:ascii="Arial" w:hAnsi="Arial" w:cs="Arial"/>
                <w:b/>
                <w:sz w:val="20"/>
                <w:szCs w:val="20"/>
              </w:rPr>
              <w:t>bullet</w:t>
            </w:r>
            <w:proofErr w:type="spellEnd"/>
            <w:r w:rsidRPr="00A167DE">
              <w:rPr>
                <w:rFonts w:ascii="Arial" w:hAnsi="Arial" w:cs="Arial"/>
                <w:b/>
                <w:sz w:val="20"/>
                <w:szCs w:val="20"/>
              </w:rPr>
              <w:t xml:space="preserve"> 4 “La verificación correspondiente de certificados MEF será a través de la entrega misma de los certificados de cumplimiento MEF de los equipos a suministrar indicando un diagrama y equipos instalados al este Municipio de Tlajomulco de Zúñiga y en el CORE; lo anterior se requiere para garantizar la calidad establecida por la MEF”.</w:t>
            </w:r>
          </w:p>
          <w:p w14:paraId="1F02E84B" w14:textId="77777777" w:rsidR="00331231" w:rsidRPr="00A167DE" w:rsidRDefault="00331231" w:rsidP="00B022FD">
            <w:pPr>
              <w:pStyle w:val="Prrafodelista"/>
              <w:numPr>
                <w:ilvl w:val="1"/>
                <w:numId w:val="28"/>
              </w:numPr>
              <w:jc w:val="both"/>
              <w:rPr>
                <w:rFonts w:ascii="Arial" w:hAnsi="Arial" w:cs="Arial"/>
                <w:sz w:val="20"/>
                <w:szCs w:val="20"/>
              </w:rPr>
            </w:pPr>
            <w:r w:rsidRPr="00A167DE">
              <w:rPr>
                <w:rFonts w:ascii="Arial" w:hAnsi="Arial" w:cs="Arial"/>
                <w:sz w:val="20"/>
                <w:szCs w:val="20"/>
              </w:rPr>
              <w:t xml:space="preserve">Debido a que el hecho de solicitar un diagrama y equipos instalados en el CORE del Licitante refiere a dar a conocer información privada y confidencial de su red, poniendo en riesgo la integridad de ésta. </w:t>
            </w:r>
          </w:p>
          <w:p w14:paraId="4D9645E9" w14:textId="77777777" w:rsidR="00331231" w:rsidRPr="00A167DE" w:rsidRDefault="00331231" w:rsidP="00B022FD">
            <w:pPr>
              <w:pStyle w:val="Prrafodelista"/>
              <w:jc w:val="both"/>
              <w:rPr>
                <w:rFonts w:ascii="Arial" w:hAnsi="Arial" w:cs="Arial"/>
                <w:sz w:val="20"/>
                <w:szCs w:val="20"/>
              </w:rPr>
            </w:pPr>
            <w:r w:rsidRPr="00A167DE">
              <w:rPr>
                <w:rFonts w:ascii="Arial" w:hAnsi="Arial" w:cs="Arial"/>
                <w:sz w:val="20"/>
                <w:szCs w:val="20"/>
              </w:rPr>
              <w:t>Se solicita a la Convocante que se dé cumplimiento a este punto, entregando una carta bajo protesta de decir verdad, en donde se afirme que los equipos que se tienen a nivel de transporte (capa 2) por donde se entregan los servicios a nivel local, cuentan con certificación MEF, garantizando la entrega de servicios en el formato Ethernet solicitado y con la calidad que se establece en la normatividad emitida por la MEF. ¿Se acepta la solicitud?</w:t>
            </w:r>
          </w:p>
          <w:p w14:paraId="1904CC1F" w14:textId="77777777" w:rsidR="00331231" w:rsidRPr="00A167DE" w:rsidRDefault="00C27340" w:rsidP="00B022FD">
            <w:pPr>
              <w:jc w:val="both"/>
              <w:rPr>
                <w:rFonts w:ascii="Arial" w:hAnsi="Arial" w:cs="Arial"/>
                <w:sz w:val="20"/>
                <w:szCs w:val="20"/>
              </w:rPr>
            </w:pPr>
            <w:r w:rsidRPr="00C4040E">
              <w:rPr>
                <w:rFonts w:ascii="Arial" w:hAnsi="Arial" w:cs="Arial"/>
                <w:b/>
                <w:sz w:val="20"/>
                <w:szCs w:val="20"/>
                <w:shd w:val="clear" w:color="auto" w:fill="FFFFFF"/>
                <w:lang w:eastAsia="es-MX"/>
              </w:rPr>
              <w:t xml:space="preserve">Respuesta: </w:t>
            </w:r>
            <w:r w:rsidR="00331231" w:rsidRPr="00C4040E">
              <w:rPr>
                <w:rFonts w:ascii="Arial" w:hAnsi="Arial" w:cs="Arial"/>
                <w:sz w:val="20"/>
                <w:szCs w:val="20"/>
                <w:shd w:val="clear" w:color="auto" w:fill="FFFFFF"/>
              </w:rPr>
              <w:t xml:space="preserve">APEGARSE A BASES YA QUE NO SE SOLICITA </w:t>
            </w:r>
            <w:r w:rsidRPr="00C4040E">
              <w:rPr>
                <w:rFonts w:ascii="Arial" w:hAnsi="Arial" w:cs="Arial"/>
                <w:sz w:val="20"/>
                <w:szCs w:val="20"/>
                <w:shd w:val="clear" w:color="auto" w:fill="FFFFFF"/>
              </w:rPr>
              <w:t>INFORMACIÓN</w:t>
            </w:r>
            <w:r w:rsidR="00331231" w:rsidRPr="00C4040E">
              <w:rPr>
                <w:rFonts w:ascii="Arial" w:hAnsi="Arial" w:cs="Arial"/>
                <w:sz w:val="20"/>
                <w:szCs w:val="20"/>
                <w:shd w:val="clear" w:color="auto" w:fill="FFFFFF"/>
              </w:rPr>
              <w:t xml:space="preserve"> DE LA </w:t>
            </w:r>
            <w:r w:rsidRPr="00C4040E">
              <w:rPr>
                <w:rFonts w:ascii="Arial" w:hAnsi="Arial" w:cs="Arial"/>
                <w:sz w:val="20"/>
                <w:szCs w:val="20"/>
                <w:shd w:val="clear" w:color="auto" w:fill="FFFFFF"/>
              </w:rPr>
              <w:t>CONFIGURACIÓN</w:t>
            </w:r>
            <w:r w:rsidR="00331231" w:rsidRPr="00C4040E">
              <w:rPr>
                <w:rFonts w:ascii="Arial" w:hAnsi="Arial" w:cs="Arial"/>
                <w:sz w:val="20"/>
                <w:szCs w:val="20"/>
                <w:shd w:val="clear" w:color="auto" w:fill="FFFFFF"/>
              </w:rPr>
              <w:t>, SOLO DE LOS MODELOS CON LO QUE SE TRABAJA, NO SE REQUIERE DIAGRAMA A DETALLE.</w:t>
            </w:r>
          </w:p>
        </w:tc>
      </w:tr>
      <w:tr w:rsidR="00331231" w:rsidRPr="00A167DE" w14:paraId="588F8530" w14:textId="77777777" w:rsidTr="00331231">
        <w:trPr>
          <w:cantSplit/>
          <w:trHeight w:val="360"/>
        </w:trPr>
        <w:tc>
          <w:tcPr>
            <w:tcW w:w="10418" w:type="dxa"/>
          </w:tcPr>
          <w:p w14:paraId="675F02E6" w14:textId="77777777" w:rsidR="00331231" w:rsidRPr="00A167DE" w:rsidRDefault="00331231" w:rsidP="00B022FD">
            <w:pPr>
              <w:pStyle w:val="Prrafodelista"/>
              <w:widowControl w:val="0"/>
              <w:numPr>
                <w:ilvl w:val="0"/>
                <w:numId w:val="28"/>
              </w:numPr>
              <w:autoSpaceDE w:val="0"/>
              <w:autoSpaceDN w:val="0"/>
              <w:spacing w:after="0" w:line="240" w:lineRule="auto"/>
              <w:jc w:val="both"/>
              <w:rPr>
                <w:rFonts w:ascii="Arial" w:hAnsi="Arial" w:cs="Arial"/>
                <w:sz w:val="20"/>
                <w:szCs w:val="20"/>
              </w:rPr>
            </w:pPr>
            <w:r w:rsidRPr="00A167DE">
              <w:rPr>
                <w:rFonts w:ascii="Arial" w:hAnsi="Arial" w:cs="Arial"/>
                <w:b/>
                <w:sz w:val="20"/>
                <w:szCs w:val="20"/>
                <w:lang w:eastAsia="es-MX"/>
              </w:rPr>
              <w:t xml:space="preserve">Anexo 1. Especificaciones, Internet Simétricos Dedicados. </w:t>
            </w:r>
          </w:p>
          <w:p w14:paraId="42FF1DAD" w14:textId="77777777" w:rsidR="00331231" w:rsidRPr="00A167DE" w:rsidRDefault="00331231" w:rsidP="00B022FD">
            <w:pPr>
              <w:pStyle w:val="Prrafodelista"/>
              <w:numPr>
                <w:ilvl w:val="1"/>
                <w:numId w:val="28"/>
              </w:numPr>
              <w:jc w:val="both"/>
              <w:rPr>
                <w:rFonts w:ascii="Arial" w:hAnsi="Arial" w:cs="Arial"/>
                <w:sz w:val="20"/>
                <w:szCs w:val="20"/>
              </w:rPr>
            </w:pPr>
            <w:r w:rsidRPr="00A167DE">
              <w:rPr>
                <w:rFonts w:ascii="Arial" w:hAnsi="Arial" w:cs="Arial"/>
                <w:sz w:val="20"/>
                <w:szCs w:val="20"/>
              </w:rPr>
              <w:t xml:space="preserve">En caso de que la pregunta anterior sea contestada negativamente. </w:t>
            </w:r>
          </w:p>
          <w:p w14:paraId="502253CF" w14:textId="77777777" w:rsidR="00331231" w:rsidRPr="00A167DE" w:rsidRDefault="00331231" w:rsidP="00B022FD">
            <w:pPr>
              <w:pStyle w:val="Prrafodelista"/>
              <w:jc w:val="both"/>
              <w:rPr>
                <w:rFonts w:ascii="Arial" w:hAnsi="Arial" w:cs="Arial"/>
                <w:sz w:val="20"/>
                <w:szCs w:val="20"/>
              </w:rPr>
            </w:pPr>
            <w:r w:rsidRPr="00A167DE">
              <w:rPr>
                <w:rFonts w:ascii="Arial" w:hAnsi="Arial" w:cs="Arial"/>
                <w:sz w:val="20"/>
                <w:szCs w:val="20"/>
              </w:rPr>
              <w:t>Debido a que la certificación MEF refiere a funcionalidades a nivel capa 2 de la red de transporte del Licitante.</w:t>
            </w:r>
          </w:p>
          <w:p w14:paraId="4FF5FD7F" w14:textId="77777777" w:rsidR="00331231" w:rsidRPr="00A167DE" w:rsidRDefault="00331231" w:rsidP="00B022FD">
            <w:pPr>
              <w:pStyle w:val="Prrafodelista"/>
              <w:numPr>
                <w:ilvl w:val="1"/>
                <w:numId w:val="28"/>
              </w:numPr>
              <w:jc w:val="both"/>
              <w:rPr>
                <w:rFonts w:ascii="Arial" w:hAnsi="Arial" w:cs="Arial"/>
                <w:sz w:val="20"/>
                <w:szCs w:val="20"/>
              </w:rPr>
            </w:pPr>
            <w:r w:rsidRPr="00A167DE">
              <w:rPr>
                <w:rFonts w:ascii="Arial" w:hAnsi="Arial" w:cs="Arial"/>
                <w:sz w:val="20"/>
                <w:szCs w:val="20"/>
              </w:rPr>
              <w:t>¿Es correcto asumir que se dará cumplimiento a este punto, mediante la entrega de la copia del certificado MEF de los equipos a nivel de la red de transporte (capa 2), así como un diagrama conceptual donde se ejemplifique el uso de los equipos para entregar el servicio a nivel local?</w:t>
            </w:r>
          </w:p>
          <w:p w14:paraId="2B0ACE0D" w14:textId="77777777" w:rsidR="00331231" w:rsidRPr="00A167DE" w:rsidRDefault="00C27340" w:rsidP="00B022FD">
            <w:pPr>
              <w:jc w:val="both"/>
              <w:rPr>
                <w:rFonts w:ascii="Arial" w:hAnsi="Arial" w:cs="Arial"/>
                <w:sz w:val="20"/>
                <w:szCs w:val="20"/>
              </w:rPr>
            </w:pPr>
            <w:r w:rsidRPr="00C4040E">
              <w:rPr>
                <w:rFonts w:ascii="Arial" w:hAnsi="Arial" w:cs="Arial"/>
                <w:b/>
                <w:sz w:val="20"/>
                <w:szCs w:val="20"/>
                <w:shd w:val="clear" w:color="auto" w:fill="FFFFFF"/>
                <w:lang w:eastAsia="es-MX"/>
              </w:rPr>
              <w:t>Respuesta:</w:t>
            </w:r>
            <w:r w:rsidR="00331231" w:rsidRPr="00C4040E">
              <w:rPr>
                <w:rFonts w:ascii="Arial" w:hAnsi="Arial" w:cs="Arial"/>
                <w:sz w:val="20"/>
                <w:szCs w:val="20"/>
                <w:shd w:val="clear" w:color="auto" w:fill="FFFFFF"/>
              </w:rPr>
              <w:t xml:space="preserve"> ES CORRECTO.</w:t>
            </w:r>
            <w:r w:rsidR="00331231" w:rsidRPr="00A167DE">
              <w:rPr>
                <w:rFonts w:ascii="Arial" w:hAnsi="Arial" w:cs="Arial"/>
                <w:sz w:val="20"/>
                <w:szCs w:val="20"/>
              </w:rPr>
              <w:t xml:space="preserve"> </w:t>
            </w:r>
          </w:p>
        </w:tc>
      </w:tr>
      <w:tr w:rsidR="00331231" w:rsidRPr="00A167DE" w14:paraId="2BB62D9E" w14:textId="77777777" w:rsidTr="00C4040E">
        <w:trPr>
          <w:cantSplit/>
          <w:trHeight w:val="360"/>
        </w:trPr>
        <w:tc>
          <w:tcPr>
            <w:tcW w:w="10418" w:type="dxa"/>
            <w:shd w:val="clear" w:color="auto" w:fill="FFFFFF"/>
          </w:tcPr>
          <w:p w14:paraId="14F572AF" w14:textId="77777777" w:rsidR="00331231" w:rsidRPr="00A167DE" w:rsidRDefault="00331231" w:rsidP="00B022FD">
            <w:pPr>
              <w:pStyle w:val="Prrafodelista"/>
              <w:widowControl w:val="0"/>
              <w:numPr>
                <w:ilvl w:val="0"/>
                <w:numId w:val="28"/>
              </w:numPr>
              <w:autoSpaceDE w:val="0"/>
              <w:autoSpaceDN w:val="0"/>
              <w:spacing w:after="0" w:line="240" w:lineRule="auto"/>
              <w:jc w:val="both"/>
              <w:rPr>
                <w:rFonts w:ascii="Arial" w:hAnsi="Arial" w:cs="Arial"/>
                <w:sz w:val="20"/>
                <w:szCs w:val="20"/>
              </w:rPr>
            </w:pPr>
            <w:r w:rsidRPr="00A167DE">
              <w:rPr>
                <w:rFonts w:ascii="Arial" w:hAnsi="Arial" w:cs="Arial"/>
                <w:b/>
                <w:sz w:val="20"/>
                <w:szCs w:val="20"/>
                <w:lang w:eastAsia="es-MX"/>
              </w:rPr>
              <w:t xml:space="preserve">Anexo 1. Especificaciones, Internet Simétricos Dedicados. DICE:” El equipo que debe ser proporcionado por el proveedor deberá tener la opción de mecanismos estándares de cifrado de datos AES sin necesidad de nuevo hardware”.  </w:t>
            </w:r>
          </w:p>
          <w:p w14:paraId="273D5ACC" w14:textId="77777777" w:rsidR="00331231" w:rsidRPr="00A167DE" w:rsidRDefault="00331231" w:rsidP="00B022FD">
            <w:pPr>
              <w:pStyle w:val="Prrafodelista"/>
              <w:numPr>
                <w:ilvl w:val="1"/>
                <w:numId w:val="28"/>
              </w:numPr>
              <w:jc w:val="both"/>
              <w:rPr>
                <w:rFonts w:ascii="Arial" w:hAnsi="Arial" w:cs="Arial"/>
                <w:sz w:val="20"/>
                <w:szCs w:val="20"/>
              </w:rPr>
            </w:pPr>
            <w:r w:rsidRPr="00A167DE">
              <w:rPr>
                <w:rFonts w:ascii="Arial" w:hAnsi="Arial" w:cs="Arial"/>
                <w:sz w:val="20"/>
                <w:szCs w:val="20"/>
                <w:lang w:eastAsia="es-MX"/>
              </w:rPr>
              <w:t xml:space="preserve">Debido que la Convocante está solicitando equipamiento de Seguridad, ¿es correcto asumir que este punto refiere a que el equipo </w:t>
            </w:r>
            <w:proofErr w:type="spellStart"/>
            <w:r w:rsidRPr="00A167DE">
              <w:rPr>
                <w:rFonts w:ascii="Arial" w:hAnsi="Arial" w:cs="Arial"/>
                <w:sz w:val="20"/>
                <w:szCs w:val="20"/>
                <w:lang w:eastAsia="es-MX"/>
              </w:rPr>
              <w:t>router</w:t>
            </w:r>
            <w:proofErr w:type="spellEnd"/>
            <w:r w:rsidRPr="00A167DE">
              <w:rPr>
                <w:rFonts w:ascii="Arial" w:hAnsi="Arial" w:cs="Arial"/>
                <w:sz w:val="20"/>
                <w:szCs w:val="20"/>
                <w:lang w:eastAsia="es-MX"/>
              </w:rPr>
              <w:t xml:space="preserve"> soporte la funcionalidad, más no la incluya?</w:t>
            </w:r>
          </w:p>
          <w:p w14:paraId="77D118ED" w14:textId="77777777" w:rsidR="00331231" w:rsidRPr="00A167DE" w:rsidRDefault="00C27340" w:rsidP="00B022FD">
            <w:pPr>
              <w:jc w:val="both"/>
              <w:rPr>
                <w:rFonts w:ascii="Arial" w:hAnsi="Arial" w:cs="Arial"/>
                <w:sz w:val="20"/>
                <w:szCs w:val="20"/>
              </w:rPr>
            </w:pPr>
            <w:r w:rsidRPr="00A167DE">
              <w:rPr>
                <w:rFonts w:ascii="Arial" w:hAnsi="Arial" w:cs="Arial"/>
                <w:b/>
                <w:sz w:val="20"/>
                <w:szCs w:val="20"/>
                <w:shd w:val="clear" w:color="auto" w:fill="FFFFFF"/>
                <w:lang w:eastAsia="es-MX"/>
              </w:rPr>
              <w:t xml:space="preserve">Respuesta: </w:t>
            </w:r>
            <w:r w:rsidR="00331231" w:rsidRPr="00A167DE">
              <w:rPr>
                <w:rFonts w:ascii="Arial" w:hAnsi="Arial" w:cs="Arial"/>
                <w:sz w:val="20"/>
                <w:szCs w:val="20"/>
              </w:rPr>
              <w:t xml:space="preserve">ES CORRECTO. </w:t>
            </w:r>
          </w:p>
        </w:tc>
      </w:tr>
      <w:tr w:rsidR="00331231" w:rsidRPr="00A167DE" w14:paraId="4B05F1FF" w14:textId="77777777" w:rsidTr="00C4040E">
        <w:trPr>
          <w:cantSplit/>
          <w:trHeight w:val="360"/>
        </w:trPr>
        <w:tc>
          <w:tcPr>
            <w:tcW w:w="10418" w:type="dxa"/>
            <w:shd w:val="clear" w:color="auto" w:fill="FFFFFF"/>
          </w:tcPr>
          <w:p w14:paraId="0700C112" w14:textId="77777777" w:rsidR="00331231" w:rsidRPr="00A167DE" w:rsidRDefault="00331231" w:rsidP="00B022FD">
            <w:pPr>
              <w:pStyle w:val="Textoindependiente"/>
              <w:widowControl w:val="0"/>
              <w:numPr>
                <w:ilvl w:val="0"/>
                <w:numId w:val="28"/>
              </w:numPr>
              <w:tabs>
                <w:tab w:val="left" w:pos="811"/>
              </w:tabs>
              <w:autoSpaceDE w:val="0"/>
              <w:autoSpaceDN w:val="0"/>
              <w:spacing w:line="247" w:lineRule="auto"/>
              <w:ind w:right="127"/>
              <w:rPr>
                <w:rFonts w:ascii="Arial" w:hAnsi="Arial" w:cs="Arial"/>
                <w:sz w:val="20"/>
              </w:rPr>
            </w:pPr>
            <w:r w:rsidRPr="00A167DE">
              <w:rPr>
                <w:rFonts w:ascii="Arial" w:hAnsi="Arial" w:cs="Arial"/>
                <w:sz w:val="20"/>
              </w:rPr>
              <w:lastRenderedPageBreak/>
              <w:t xml:space="preserve">Anexo 1. Especificaciones, Internet Simétricos Dedicados. </w:t>
            </w:r>
          </w:p>
          <w:p w14:paraId="42FB8BA2" w14:textId="77777777" w:rsidR="00331231" w:rsidRPr="00A167DE" w:rsidRDefault="00331231" w:rsidP="00B022FD">
            <w:pPr>
              <w:pStyle w:val="Textoindependiente"/>
              <w:widowControl w:val="0"/>
              <w:numPr>
                <w:ilvl w:val="1"/>
                <w:numId w:val="28"/>
              </w:numPr>
              <w:tabs>
                <w:tab w:val="left" w:pos="811"/>
              </w:tabs>
              <w:autoSpaceDE w:val="0"/>
              <w:autoSpaceDN w:val="0"/>
              <w:spacing w:line="247" w:lineRule="auto"/>
              <w:ind w:right="127"/>
              <w:rPr>
                <w:rFonts w:ascii="Arial" w:hAnsi="Arial" w:cs="Arial"/>
                <w:sz w:val="20"/>
              </w:rPr>
            </w:pPr>
            <w:proofErr w:type="spellStart"/>
            <w:r w:rsidRPr="00A167DE">
              <w:rPr>
                <w:rFonts w:ascii="Arial" w:hAnsi="Arial" w:cs="Arial"/>
                <w:sz w:val="20"/>
              </w:rPr>
              <w:t>DICE</w:t>
            </w:r>
            <w:proofErr w:type="gramStart"/>
            <w:r w:rsidRPr="00A167DE">
              <w:rPr>
                <w:rFonts w:ascii="Arial" w:hAnsi="Arial" w:cs="Arial"/>
                <w:sz w:val="20"/>
              </w:rPr>
              <w:t>:”El</w:t>
            </w:r>
            <w:proofErr w:type="spellEnd"/>
            <w:proofErr w:type="gramEnd"/>
            <w:r w:rsidRPr="00A167DE">
              <w:rPr>
                <w:rFonts w:ascii="Arial" w:hAnsi="Arial" w:cs="Arial"/>
                <w:sz w:val="20"/>
              </w:rPr>
              <w:t xml:space="preserve"> proveedor  deberá  mantener  un nivel de disponibilidad de 99.8%  en el </w:t>
            </w:r>
            <w:proofErr w:type="spellStart"/>
            <w:r w:rsidRPr="00A167DE">
              <w:rPr>
                <w:rFonts w:ascii="Arial" w:hAnsi="Arial" w:cs="Arial"/>
                <w:sz w:val="20"/>
              </w:rPr>
              <w:t>backbone</w:t>
            </w:r>
            <w:proofErr w:type="spellEnd"/>
            <w:r w:rsidRPr="00A167DE">
              <w:rPr>
                <w:rFonts w:ascii="Arial" w:hAnsi="Arial" w:cs="Arial"/>
                <w:sz w:val="20"/>
              </w:rPr>
              <w:t xml:space="preserve">  y 99.85% al incluir la última milla de acuerdo con la siguiente fórmula”.</w:t>
            </w:r>
          </w:p>
          <w:p w14:paraId="47289341" w14:textId="77777777" w:rsidR="00331231" w:rsidRPr="00A167DE" w:rsidRDefault="00331231" w:rsidP="00B022FD">
            <w:pPr>
              <w:pStyle w:val="Textoindependiente"/>
              <w:tabs>
                <w:tab w:val="left" w:pos="811"/>
              </w:tabs>
              <w:spacing w:line="247" w:lineRule="auto"/>
              <w:ind w:left="720" w:right="127"/>
              <w:rPr>
                <w:rFonts w:ascii="Arial" w:hAnsi="Arial" w:cs="Arial"/>
                <w:sz w:val="20"/>
              </w:rPr>
            </w:pPr>
            <w:proofErr w:type="gramStart"/>
            <w:r w:rsidRPr="00A167DE">
              <w:rPr>
                <w:rFonts w:ascii="Arial" w:hAnsi="Arial" w:cs="Arial"/>
                <w:sz w:val="20"/>
              </w:rPr>
              <w:t xml:space="preserve">¿Es correcto asumir que la disponibilidad de </w:t>
            </w:r>
            <w:proofErr w:type="spellStart"/>
            <w:r w:rsidRPr="00A167DE">
              <w:rPr>
                <w:rFonts w:ascii="Arial" w:hAnsi="Arial" w:cs="Arial"/>
                <w:sz w:val="20"/>
              </w:rPr>
              <w:t>Backbone</w:t>
            </w:r>
            <w:proofErr w:type="spellEnd"/>
            <w:r w:rsidRPr="00A167DE">
              <w:rPr>
                <w:rFonts w:ascii="Arial" w:hAnsi="Arial" w:cs="Arial"/>
                <w:sz w:val="20"/>
              </w:rPr>
              <w:t xml:space="preserve"> solicitada debe ser la del 99.</w:t>
            </w:r>
            <w:proofErr w:type="gramEnd"/>
            <w:r w:rsidRPr="00A167DE">
              <w:rPr>
                <w:rFonts w:ascii="Arial" w:hAnsi="Arial" w:cs="Arial"/>
                <w:sz w:val="20"/>
              </w:rPr>
              <w:t xml:space="preserve">85%, y que debido a que solo está solicitando un solo enlace, con un solo </w:t>
            </w:r>
            <w:proofErr w:type="spellStart"/>
            <w:r w:rsidRPr="00A167DE">
              <w:rPr>
                <w:rFonts w:ascii="Arial" w:hAnsi="Arial" w:cs="Arial"/>
                <w:sz w:val="20"/>
              </w:rPr>
              <w:t>CPE</w:t>
            </w:r>
            <w:proofErr w:type="spellEnd"/>
            <w:r w:rsidRPr="00A167DE">
              <w:rPr>
                <w:rFonts w:ascii="Arial" w:hAnsi="Arial" w:cs="Arial"/>
                <w:sz w:val="20"/>
              </w:rPr>
              <w:t xml:space="preserve"> (</w:t>
            </w:r>
            <w:proofErr w:type="spellStart"/>
            <w:r w:rsidRPr="00A167DE">
              <w:rPr>
                <w:rFonts w:ascii="Arial" w:hAnsi="Arial" w:cs="Arial"/>
                <w:sz w:val="20"/>
              </w:rPr>
              <w:t>router</w:t>
            </w:r>
            <w:proofErr w:type="spellEnd"/>
            <w:r w:rsidRPr="00A167DE">
              <w:rPr>
                <w:rFonts w:ascii="Arial" w:hAnsi="Arial" w:cs="Arial"/>
                <w:sz w:val="20"/>
              </w:rPr>
              <w:t>), la disponibilidad como servicio en la última milla debe ser del 99.5%?</w:t>
            </w:r>
          </w:p>
          <w:p w14:paraId="7AA5F070" w14:textId="77777777" w:rsidR="00331231" w:rsidRPr="00A167DE" w:rsidRDefault="00C27340" w:rsidP="00B022FD">
            <w:pPr>
              <w:jc w:val="both"/>
              <w:rPr>
                <w:rFonts w:ascii="Arial" w:eastAsia="Times New Roman" w:hAnsi="Arial" w:cs="Arial"/>
                <w:sz w:val="20"/>
                <w:szCs w:val="20"/>
                <w:lang w:eastAsia="es-ES"/>
              </w:rPr>
            </w:pPr>
            <w:r w:rsidRPr="00A167DE">
              <w:rPr>
                <w:rFonts w:ascii="Arial" w:eastAsia="Times New Roman" w:hAnsi="Arial" w:cs="Arial"/>
                <w:sz w:val="20"/>
                <w:szCs w:val="20"/>
                <w:lang w:eastAsia="es-ES"/>
              </w:rPr>
              <w:t xml:space="preserve">Respuesta: </w:t>
            </w:r>
            <w:r w:rsidR="00331231" w:rsidRPr="00A167DE">
              <w:rPr>
                <w:rFonts w:ascii="Arial" w:eastAsia="Times New Roman" w:hAnsi="Arial" w:cs="Arial"/>
                <w:sz w:val="20"/>
                <w:szCs w:val="20"/>
                <w:lang w:eastAsia="es-ES"/>
              </w:rPr>
              <w:t xml:space="preserve">SE REQUIERE EL 99.85 % PARA EL SITIO DENOMINADO CAT TLAJOMULCO (HIGUERA 70 COLONIA CENTRO TLAJOMULCO) </w:t>
            </w:r>
            <w:proofErr w:type="spellStart"/>
            <w:r w:rsidR="00331231" w:rsidRPr="00A167DE">
              <w:rPr>
                <w:rFonts w:ascii="Arial" w:eastAsia="Times New Roman" w:hAnsi="Arial" w:cs="Arial"/>
                <w:sz w:val="20"/>
                <w:szCs w:val="20"/>
                <w:lang w:eastAsia="es-ES"/>
              </w:rPr>
              <w:t>ENTENDIENDOSE</w:t>
            </w:r>
            <w:proofErr w:type="spellEnd"/>
            <w:r w:rsidR="00331231" w:rsidRPr="00A167DE">
              <w:rPr>
                <w:rFonts w:ascii="Arial" w:eastAsia="Times New Roman" w:hAnsi="Arial" w:cs="Arial"/>
                <w:sz w:val="20"/>
                <w:szCs w:val="20"/>
                <w:lang w:eastAsia="es-ES"/>
              </w:rPr>
              <w:t xml:space="preserve"> QUE EL SITIO ANTES MENCIONADO </w:t>
            </w:r>
            <w:proofErr w:type="spellStart"/>
            <w:r w:rsidR="00331231" w:rsidRPr="00A167DE">
              <w:rPr>
                <w:rFonts w:ascii="Arial" w:eastAsia="Times New Roman" w:hAnsi="Arial" w:cs="Arial"/>
                <w:sz w:val="20"/>
                <w:szCs w:val="20"/>
                <w:lang w:eastAsia="es-ES"/>
              </w:rPr>
              <w:t>DEBERA</w:t>
            </w:r>
            <w:proofErr w:type="spellEnd"/>
            <w:r w:rsidR="00331231" w:rsidRPr="00A167DE">
              <w:rPr>
                <w:rFonts w:ascii="Arial" w:eastAsia="Times New Roman" w:hAnsi="Arial" w:cs="Arial"/>
                <w:sz w:val="20"/>
                <w:szCs w:val="20"/>
                <w:lang w:eastAsia="es-ES"/>
              </w:rPr>
              <w:t xml:space="preserve"> CONTAR CON REDUNDANCIA POR DISTINTAS RUTAS.  </w:t>
            </w:r>
          </w:p>
        </w:tc>
      </w:tr>
      <w:tr w:rsidR="00331231" w:rsidRPr="00A167DE" w14:paraId="45839C0F" w14:textId="77777777" w:rsidTr="00C4040E">
        <w:trPr>
          <w:cantSplit/>
          <w:trHeight w:val="360"/>
        </w:trPr>
        <w:tc>
          <w:tcPr>
            <w:tcW w:w="10418" w:type="dxa"/>
            <w:shd w:val="clear" w:color="auto" w:fill="FFFFFF"/>
          </w:tcPr>
          <w:p w14:paraId="3E21A079" w14:textId="77777777" w:rsidR="00331231" w:rsidRPr="00A167DE" w:rsidRDefault="00331231" w:rsidP="00B022FD">
            <w:pPr>
              <w:pStyle w:val="Textoindependiente"/>
              <w:widowControl w:val="0"/>
              <w:numPr>
                <w:ilvl w:val="0"/>
                <w:numId w:val="28"/>
              </w:numPr>
              <w:tabs>
                <w:tab w:val="left" w:pos="811"/>
              </w:tabs>
              <w:autoSpaceDE w:val="0"/>
              <w:autoSpaceDN w:val="0"/>
              <w:spacing w:line="247" w:lineRule="auto"/>
              <w:ind w:right="127"/>
              <w:rPr>
                <w:rFonts w:ascii="Arial" w:hAnsi="Arial" w:cs="Arial"/>
                <w:sz w:val="20"/>
              </w:rPr>
            </w:pPr>
            <w:r w:rsidRPr="00A167DE">
              <w:rPr>
                <w:rFonts w:ascii="Arial" w:hAnsi="Arial" w:cs="Arial"/>
                <w:sz w:val="20"/>
              </w:rPr>
              <w:t xml:space="preserve">Anexo 1. Especificaciones, Internet Simétricos Dedicados. </w:t>
            </w:r>
          </w:p>
          <w:p w14:paraId="2B161DD2" w14:textId="77777777" w:rsidR="00331231" w:rsidRPr="00A167DE" w:rsidRDefault="00331231" w:rsidP="00B022FD">
            <w:pPr>
              <w:pStyle w:val="Textoindependiente"/>
              <w:widowControl w:val="0"/>
              <w:numPr>
                <w:ilvl w:val="1"/>
                <w:numId w:val="28"/>
              </w:numPr>
              <w:tabs>
                <w:tab w:val="left" w:pos="811"/>
              </w:tabs>
              <w:autoSpaceDE w:val="0"/>
              <w:autoSpaceDN w:val="0"/>
              <w:spacing w:line="247" w:lineRule="auto"/>
              <w:ind w:right="127"/>
              <w:rPr>
                <w:rFonts w:ascii="Arial" w:hAnsi="Arial" w:cs="Arial"/>
                <w:sz w:val="20"/>
              </w:rPr>
            </w:pPr>
            <w:r w:rsidRPr="00A167DE">
              <w:rPr>
                <w:rFonts w:ascii="Arial" w:hAnsi="Arial" w:cs="Arial"/>
                <w:sz w:val="20"/>
              </w:rPr>
              <w:t xml:space="preserve">DICE:” Es necesario que el adjudicado, cuente con un mecanismo </w:t>
            </w:r>
            <w:proofErr w:type="gramStart"/>
            <w:r w:rsidRPr="00A167DE">
              <w:rPr>
                <w:rFonts w:ascii="Arial" w:hAnsi="Arial" w:cs="Arial"/>
                <w:sz w:val="20"/>
              </w:rPr>
              <w:t>de  respuesta</w:t>
            </w:r>
            <w:proofErr w:type="gramEnd"/>
            <w:r w:rsidRPr="00A167DE">
              <w:rPr>
                <w:rFonts w:ascii="Arial" w:hAnsi="Arial" w:cs="Arial"/>
                <w:sz w:val="20"/>
              </w:rPr>
              <w:t xml:space="preserve">  (prácticamente) inmediato al presupuesto, planeación y control que demande el Municipio de  Tlajomulco  de Zúñiga.”</w:t>
            </w:r>
          </w:p>
          <w:p w14:paraId="0A82CF4B" w14:textId="77777777" w:rsidR="00331231" w:rsidRPr="00A167DE" w:rsidRDefault="00331231" w:rsidP="00B022FD">
            <w:pPr>
              <w:pStyle w:val="Textoindependiente"/>
              <w:widowControl w:val="0"/>
              <w:numPr>
                <w:ilvl w:val="1"/>
                <w:numId w:val="28"/>
              </w:numPr>
              <w:tabs>
                <w:tab w:val="left" w:pos="811"/>
              </w:tabs>
              <w:autoSpaceDE w:val="0"/>
              <w:autoSpaceDN w:val="0"/>
              <w:spacing w:line="247" w:lineRule="auto"/>
              <w:ind w:right="127"/>
              <w:rPr>
                <w:rFonts w:ascii="Arial" w:hAnsi="Arial" w:cs="Arial"/>
                <w:sz w:val="20"/>
              </w:rPr>
            </w:pPr>
            <w:r w:rsidRPr="00A167DE">
              <w:rPr>
                <w:rFonts w:ascii="Arial" w:hAnsi="Arial" w:cs="Arial"/>
                <w:sz w:val="20"/>
              </w:rPr>
              <w:t xml:space="preserve">Se le solicita a la Convocante </w:t>
            </w:r>
            <w:proofErr w:type="gramStart"/>
            <w:r w:rsidRPr="00A167DE">
              <w:rPr>
                <w:rFonts w:ascii="Arial" w:hAnsi="Arial" w:cs="Arial"/>
                <w:sz w:val="20"/>
              </w:rPr>
              <w:t>que</w:t>
            </w:r>
            <w:proofErr w:type="gramEnd"/>
            <w:r w:rsidRPr="00A167DE">
              <w:rPr>
                <w:rFonts w:ascii="Arial" w:hAnsi="Arial" w:cs="Arial"/>
                <w:sz w:val="20"/>
              </w:rPr>
              <w:t xml:space="preserve"> para promover la libre participación, en donde todos los Licitantes estén en las mismas posibilidades de participar en éste Concurso, el tiempo de entrega de los servicios sea de al menos 8 semanas contadas a partir del fallo, tomando en consideración que se está solicitando equipamiento como parte de la propuesta, lo cual requiere un tiempo de importación y traslado para la entrega en sitio y puesta a punto de los mismos. ¿Se acepta nuestra solicitud?</w:t>
            </w:r>
          </w:p>
          <w:p w14:paraId="57572718" w14:textId="77777777" w:rsidR="00331231" w:rsidRPr="00A167DE" w:rsidRDefault="00776E54" w:rsidP="00B022FD">
            <w:pPr>
              <w:jc w:val="both"/>
              <w:rPr>
                <w:rFonts w:ascii="Arial" w:eastAsia="Times New Roman" w:hAnsi="Arial" w:cs="Arial"/>
                <w:sz w:val="20"/>
                <w:szCs w:val="20"/>
                <w:lang w:eastAsia="es-ES"/>
              </w:rPr>
            </w:pPr>
            <w:proofErr w:type="gramStart"/>
            <w:r w:rsidRPr="00A167DE">
              <w:rPr>
                <w:rFonts w:ascii="Arial" w:hAnsi="Arial" w:cs="Arial"/>
                <w:b/>
                <w:sz w:val="20"/>
                <w:szCs w:val="20"/>
                <w:shd w:val="clear" w:color="auto" w:fill="FFFFFF"/>
                <w:lang w:eastAsia="es-MX"/>
              </w:rPr>
              <w:t>Respuesta:</w:t>
            </w:r>
            <w:r w:rsidR="00331231" w:rsidRPr="00A167DE">
              <w:rPr>
                <w:rFonts w:ascii="Arial" w:eastAsia="Times New Roman" w:hAnsi="Arial" w:cs="Arial"/>
                <w:sz w:val="20"/>
                <w:szCs w:val="20"/>
                <w:lang w:eastAsia="es-ES"/>
              </w:rPr>
              <w:t>.</w:t>
            </w:r>
            <w:proofErr w:type="gramEnd"/>
            <w:r w:rsidR="00331231" w:rsidRPr="00A167DE">
              <w:rPr>
                <w:rFonts w:ascii="Arial" w:eastAsia="Times New Roman" w:hAnsi="Arial" w:cs="Arial"/>
                <w:sz w:val="20"/>
                <w:szCs w:val="20"/>
                <w:lang w:eastAsia="es-ES"/>
              </w:rPr>
              <w:t xml:space="preserve"> EL SERVICIO QUE BRINDARÁ EL PROVEEDOR ADJUDICADO DEBERÁ SER A PARTIR DEL 1 DE </w:t>
            </w:r>
            <w:r w:rsidR="00C27340" w:rsidRPr="00A167DE">
              <w:rPr>
                <w:rFonts w:ascii="Arial" w:eastAsia="Times New Roman" w:hAnsi="Arial" w:cs="Arial"/>
                <w:sz w:val="20"/>
                <w:szCs w:val="20"/>
                <w:lang w:eastAsia="es-ES"/>
              </w:rPr>
              <w:t xml:space="preserve">MAYO </w:t>
            </w:r>
            <w:r w:rsidR="00331231" w:rsidRPr="00A167DE">
              <w:rPr>
                <w:rFonts w:ascii="Arial" w:eastAsia="Times New Roman" w:hAnsi="Arial" w:cs="Arial"/>
                <w:sz w:val="20"/>
                <w:szCs w:val="20"/>
                <w:lang w:eastAsia="es-ES"/>
              </w:rPr>
              <w:t>DEL 2020.</w:t>
            </w:r>
          </w:p>
        </w:tc>
      </w:tr>
      <w:tr w:rsidR="00331231" w:rsidRPr="00A167DE" w14:paraId="31FBA611" w14:textId="77777777" w:rsidTr="00C4040E">
        <w:trPr>
          <w:cantSplit/>
          <w:trHeight w:val="360"/>
        </w:trPr>
        <w:tc>
          <w:tcPr>
            <w:tcW w:w="10418" w:type="dxa"/>
            <w:shd w:val="clear" w:color="auto" w:fill="FFFFFF"/>
          </w:tcPr>
          <w:p w14:paraId="6506CB35" w14:textId="77777777" w:rsidR="00331231" w:rsidRPr="00A167DE" w:rsidRDefault="00331231" w:rsidP="00B022FD">
            <w:pPr>
              <w:pStyle w:val="Textoindependiente"/>
              <w:widowControl w:val="0"/>
              <w:numPr>
                <w:ilvl w:val="0"/>
                <w:numId w:val="28"/>
              </w:numPr>
              <w:tabs>
                <w:tab w:val="left" w:pos="811"/>
              </w:tabs>
              <w:autoSpaceDE w:val="0"/>
              <w:autoSpaceDN w:val="0"/>
              <w:spacing w:line="247" w:lineRule="auto"/>
              <w:ind w:right="127"/>
              <w:rPr>
                <w:rFonts w:ascii="Arial" w:hAnsi="Arial" w:cs="Arial"/>
                <w:sz w:val="20"/>
              </w:rPr>
            </w:pPr>
            <w:r w:rsidRPr="00A167DE">
              <w:rPr>
                <w:rFonts w:ascii="Arial" w:hAnsi="Arial" w:cs="Arial"/>
                <w:b/>
                <w:sz w:val="20"/>
                <w:lang w:eastAsia="es-MX"/>
              </w:rPr>
              <w:t xml:space="preserve">Anexo 1. Especificaciones, Internet Simétricos Dedicados. </w:t>
            </w:r>
          </w:p>
          <w:p w14:paraId="50AE8F56" w14:textId="77777777" w:rsidR="00331231" w:rsidRPr="00A167DE" w:rsidRDefault="00331231" w:rsidP="00B022FD">
            <w:pPr>
              <w:pStyle w:val="Textoindependiente"/>
              <w:widowControl w:val="0"/>
              <w:numPr>
                <w:ilvl w:val="1"/>
                <w:numId w:val="28"/>
              </w:numPr>
              <w:tabs>
                <w:tab w:val="left" w:pos="811"/>
              </w:tabs>
              <w:autoSpaceDE w:val="0"/>
              <w:autoSpaceDN w:val="0"/>
              <w:spacing w:line="247" w:lineRule="auto"/>
              <w:ind w:right="127"/>
              <w:rPr>
                <w:rFonts w:ascii="Arial" w:hAnsi="Arial" w:cs="Arial"/>
                <w:sz w:val="20"/>
              </w:rPr>
            </w:pPr>
            <w:r w:rsidRPr="00A167DE">
              <w:rPr>
                <w:rFonts w:ascii="Arial" w:hAnsi="Arial" w:cs="Arial"/>
                <w:b/>
                <w:sz w:val="20"/>
                <w:lang w:eastAsia="es-MX"/>
              </w:rPr>
              <w:t>DICE:”</w:t>
            </w:r>
            <w:r w:rsidRPr="00A167DE">
              <w:rPr>
                <w:rFonts w:ascii="Arial" w:hAnsi="Arial" w:cs="Arial"/>
                <w:sz w:val="20"/>
              </w:rPr>
              <w:t xml:space="preserve"> </w:t>
            </w:r>
            <w:r w:rsidRPr="00A167DE">
              <w:rPr>
                <w:rFonts w:ascii="Arial" w:hAnsi="Arial" w:cs="Arial"/>
                <w:b/>
                <w:sz w:val="20"/>
              </w:rPr>
              <w:t xml:space="preserve">Una vez adjudicado”. </w:t>
            </w:r>
            <w:r w:rsidRPr="00A167DE">
              <w:rPr>
                <w:rFonts w:ascii="Arial" w:hAnsi="Arial" w:cs="Arial"/>
                <w:sz w:val="20"/>
              </w:rPr>
              <w:t>¿Es correcto asumir que todos los puntos solicitados en el numeral 1.7 (del 1.7.1 al 1.7.5), son documentos que solo deberá entregar el Licitante adjudicado y que no formarán parte del Anexo Técnico?</w:t>
            </w:r>
          </w:p>
          <w:p w14:paraId="53BDC356" w14:textId="77777777" w:rsidR="00331231" w:rsidRPr="00A167DE" w:rsidRDefault="00776E54" w:rsidP="00F70F52">
            <w:pPr>
              <w:jc w:val="both"/>
              <w:rPr>
                <w:rFonts w:ascii="Arial" w:hAnsi="Arial" w:cs="Arial"/>
                <w:sz w:val="20"/>
                <w:szCs w:val="20"/>
              </w:rPr>
            </w:pPr>
            <w:r w:rsidRPr="00A167DE">
              <w:rPr>
                <w:rFonts w:ascii="Arial" w:hAnsi="Arial" w:cs="Arial"/>
                <w:b/>
                <w:sz w:val="20"/>
                <w:szCs w:val="20"/>
                <w:shd w:val="clear" w:color="auto" w:fill="FFFFFF"/>
                <w:lang w:eastAsia="es-MX"/>
              </w:rPr>
              <w:t>Respuesta:</w:t>
            </w:r>
            <w:r w:rsidR="00713DEA" w:rsidRPr="00A167DE">
              <w:rPr>
                <w:rFonts w:ascii="Arial" w:hAnsi="Arial" w:cs="Arial"/>
                <w:sz w:val="20"/>
                <w:szCs w:val="20"/>
              </w:rPr>
              <w:t xml:space="preserve"> </w:t>
            </w:r>
            <w:r w:rsidR="00F70F52">
              <w:rPr>
                <w:rFonts w:ascii="Arial" w:hAnsi="Arial" w:cs="Arial"/>
                <w:sz w:val="20"/>
                <w:szCs w:val="20"/>
              </w:rPr>
              <w:t xml:space="preserve">ES CORRECTA SU APRECIACIÓN </w:t>
            </w:r>
            <w:r w:rsidRPr="00A167DE">
              <w:rPr>
                <w:rFonts w:ascii="Arial" w:hAnsi="Arial" w:cs="Arial"/>
                <w:sz w:val="20"/>
                <w:szCs w:val="20"/>
              </w:rPr>
              <w:t xml:space="preserve">. </w:t>
            </w:r>
          </w:p>
        </w:tc>
      </w:tr>
      <w:tr w:rsidR="00331231" w:rsidRPr="00A167DE" w14:paraId="63368F66" w14:textId="77777777" w:rsidTr="00C4040E">
        <w:trPr>
          <w:cantSplit/>
          <w:trHeight w:val="360"/>
        </w:trPr>
        <w:tc>
          <w:tcPr>
            <w:tcW w:w="10418" w:type="dxa"/>
            <w:shd w:val="clear" w:color="auto" w:fill="FFFFFF"/>
          </w:tcPr>
          <w:p w14:paraId="1E1E9C44" w14:textId="77777777" w:rsidR="00331231" w:rsidRPr="00A167DE" w:rsidRDefault="00331231" w:rsidP="00B022FD">
            <w:pPr>
              <w:pStyle w:val="Prrafodelista"/>
              <w:widowControl w:val="0"/>
              <w:numPr>
                <w:ilvl w:val="0"/>
                <w:numId w:val="28"/>
              </w:numPr>
              <w:autoSpaceDE w:val="0"/>
              <w:autoSpaceDN w:val="0"/>
              <w:spacing w:after="0" w:line="240" w:lineRule="auto"/>
              <w:jc w:val="both"/>
              <w:rPr>
                <w:rFonts w:ascii="Arial" w:hAnsi="Arial" w:cs="Arial"/>
                <w:sz w:val="20"/>
                <w:szCs w:val="20"/>
              </w:rPr>
            </w:pPr>
            <w:r w:rsidRPr="00A167DE">
              <w:rPr>
                <w:rFonts w:ascii="Arial" w:hAnsi="Arial" w:cs="Arial"/>
                <w:b/>
                <w:sz w:val="20"/>
                <w:szCs w:val="20"/>
                <w:lang w:eastAsia="es-MX"/>
              </w:rPr>
              <w:t xml:space="preserve">Anexo 1. Especificaciones, Internet Simétricos Dedicados. </w:t>
            </w:r>
          </w:p>
          <w:p w14:paraId="175D9820" w14:textId="77777777" w:rsidR="00331231" w:rsidRPr="00A167DE" w:rsidRDefault="00331231" w:rsidP="00B022FD">
            <w:pPr>
              <w:pStyle w:val="Prrafodelista"/>
              <w:numPr>
                <w:ilvl w:val="1"/>
                <w:numId w:val="28"/>
              </w:numPr>
              <w:jc w:val="both"/>
              <w:rPr>
                <w:rFonts w:ascii="Arial" w:hAnsi="Arial" w:cs="Arial"/>
                <w:sz w:val="20"/>
                <w:szCs w:val="20"/>
              </w:rPr>
            </w:pPr>
            <w:r w:rsidRPr="00A167DE">
              <w:rPr>
                <w:rFonts w:ascii="Arial" w:hAnsi="Arial" w:cs="Arial"/>
                <w:b/>
                <w:sz w:val="20"/>
                <w:szCs w:val="20"/>
                <w:lang w:eastAsia="es-MX"/>
              </w:rPr>
              <w:t>DICE:”</w:t>
            </w:r>
            <w:r w:rsidRPr="00A167DE">
              <w:rPr>
                <w:rFonts w:ascii="Arial" w:hAnsi="Arial" w:cs="Arial"/>
                <w:sz w:val="20"/>
                <w:szCs w:val="20"/>
              </w:rPr>
              <w:t xml:space="preserve"> </w:t>
            </w:r>
            <w:r w:rsidRPr="00A167DE">
              <w:rPr>
                <w:rFonts w:ascii="Arial" w:hAnsi="Arial" w:cs="Arial"/>
                <w:b/>
                <w:sz w:val="20"/>
                <w:szCs w:val="20"/>
              </w:rPr>
              <w:t xml:space="preserve">El  proveedor   deberá  certificar  mediante  una  carta  u  hoja  de  especificaciones  técnicas  del fabricante del equipo, que el equipamiento propuesto cumple con las características técnicas requeridas.”. </w:t>
            </w:r>
            <w:r w:rsidRPr="00A167DE">
              <w:rPr>
                <w:rFonts w:ascii="Arial" w:hAnsi="Arial" w:cs="Arial"/>
                <w:sz w:val="20"/>
                <w:szCs w:val="20"/>
              </w:rPr>
              <w:t>¿Es correcto asumir que se dará por cumplido mediante la entrega de la ficha técnica, únicamente del ruteador y equipo de seguridad, en donde se señalan los puntos técnicos solicitados en Bases?</w:t>
            </w:r>
          </w:p>
          <w:p w14:paraId="7CA1B8AC" w14:textId="77777777" w:rsidR="00331231" w:rsidRPr="00A167DE" w:rsidRDefault="00776E54" w:rsidP="00B022FD">
            <w:pPr>
              <w:jc w:val="both"/>
              <w:rPr>
                <w:rFonts w:ascii="Arial" w:hAnsi="Arial" w:cs="Arial"/>
                <w:sz w:val="20"/>
                <w:szCs w:val="20"/>
              </w:rPr>
            </w:pPr>
            <w:r w:rsidRPr="00A167DE">
              <w:rPr>
                <w:rFonts w:ascii="Arial" w:hAnsi="Arial" w:cs="Arial"/>
                <w:b/>
                <w:sz w:val="20"/>
                <w:szCs w:val="20"/>
                <w:shd w:val="clear" w:color="auto" w:fill="FFFFFF"/>
                <w:lang w:eastAsia="es-MX"/>
              </w:rPr>
              <w:t>Respuesta:</w:t>
            </w:r>
            <w:r w:rsidR="00713DEA" w:rsidRPr="00A167DE">
              <w:rPr>
                <w:rFonts w:ascii="Arial" w:hAnsi="Arial" w:cs="Arial"/>
                <w:b/>
                <w:sz w:val="20"/>
                <w:szCs w:val="20"/>
                <w:shd w:val="clear" w:color="auto" w:fill="FFFFFF"/>
                <w:lang w:eastAsia="es-MX"/>
              </w:rPr>
              <w:t xml:space="preserve"> </w:t>
            </w:r>
            <w:r w:rsidR="00331231" w:rsidRPr="00A167DE">
              <w:rPr>
                <w:rFonts w:ascii="Arial" w:hAnsi="Arial" w:cs="Arial"/>
                <w:sz w:val="20"/>
                <w:szCs w:val="20"/>
              </w:rPr>
              <w:t xml:space="preserve">SE ACEPTA. </w:t>
            </w:r>
          </w:p>
        </w:tc>
      </w:tr>
      <w:tr w:rsidR="00331231" w:rsidRPr="00A167DE" w14:paraId="02E55D51" w14:textId="77777777" w:rsidTr="00C4040E">
        <w:trPr>
          <w:cantSplit/>
          <w:trHeight w:val="360"/>
        </w:trPr>
        <w:tc>
          <w:tcPr>
            <w:tcW w:w="10418" w:type="dxa"/>
            <w:shd w:val="clear" w:color="auto" w:fill="FFFFFF"/>
          </w:tcPr>
          <w:p w14:paraId="3F283211" w14:textId="77777777" w:rsidR="00331231" w:rsidRPr="00A167DE" w:rsidRDefault="00331231" w:rsidP="00B022FD">
            <w:pPr>
              <w:pStyle w:val="Prrafodelista"/>
              <w:widowControl w:val="0"/>
              <w:numPr>
                <w:ilvl w:val="0"/>
                <w:numId w:val="28"/>
              </w:numPr>
              <w:autoSpaceDE w:val="0"/>
              <w:autoSpaceDN w:val="0"/>
              <w:spacing w:after="0" w:line="240" w:lineRule="auto"/>
              <w:jc w:val="both"/>
              <w:rPr>
                <w:rFonts w:ascii="Arial" w:hAnsi="Arial" w:cs="Arial"/>
                <w:sz w:val="20"/>
                <w:szCs w:val="20"/>
              </w:rPr>
            </w:pPr>
            <w:r w:rsidRPr="00A167DE">
              <w:rPr>
                <w:rFonts w:ascii="Arial" w:hAnsi="Arial" w:cs="Arial"/>
                <w:b/>
                <w:sz w:val="20"/>
                <w:szCs w:val="20"/>
                <w:lang w:eastAsia="es-MX"/>
              </w:rPr>
              <w:t xml:space="preserve">Anexo 1. Especificaciones, Internet Simétricos Dedicados. </w:t>
            </w:r>
          </w:p>
          <w:p w14:paraId="0415933E" w14:textId="77777777" w:rsidR="00331231" w:rsidRPr="00A167DE" w:rsidRDefault="00331231" w:rsidP="00B022FD">
            <w:pPr>
              <w:pStyle w:val="Prrafodelista"/>
              <w:numPr>
                <w:ilvl w:val="1"/>
                <w:numId w:val="28"/>
              </w:numPr>
              <w:jc w:val="both"/>
              <w:rPr>
                <w:rFonts w:ascii="Arial" w:hAnsi="Arial" w:cs="Arial"/>
                <w:sz w:val="20"/>
                <w:szCs w:val="20"/>
              </w:rPr>
            </w:pPr>
            <w:r w:rsidRPr="00A167DE">
              <w:rPr>
                <w:rFonts w:ascii="Arial" w:hAnsi="Arial" w:cs="Arial"/>
                <w:b/>
                <w:sz w:val="20"/>
                <w:szCs w:val="20"/>
                <w:lang w:eastAsia="es-MX"/>
              </w:rPr>
              <w:t>DICE:”</w:t>
            </w:r>
            <w:r w:rsidR="000A4594">
              <w:rPr>
                <w:rFonts w:ascii="Arial" w:hAnsi="Arial" w:cs="Arial"/>
                <w:b/>
                <w:sz w:val="20"/>
                <w:szCs w:val="20"/>
                <w:lang w:eastAsia="es-MX"/>
              </w:rPr>
              <w:t xml:space="preserve"> </w:t>
            </w:r>
            <w:r w:rsidRPr="00A167DE">
              <w:rPr>
                <w:rFonts w:ascii="Arial" w:hAnsi="Arial" w:cs="Arial"/>
                <w:b/>
                <w:sz w:val="20"/>
                <w:szCs w:val="20"/>
              </w:rPr>
              <w:t xml:space="preserve">Durante el proceso de instalación y para su gestión es necesario contar y coordinar las actividades con un Ingeniero Certificado por el Project Management </w:t>
            </w:r>
            <w:proofErr w:type="spellStart"/>
            <w:r w:rsidRPr="00A167DE">
              <w:rPr>
                <w:rFonts w:ascii="Arial" w:hAnsi="Arial" w:cs="Arial"/>
                <w:b/>
                <w:sz w:val="20"/>
                <w:szCs w:val="20"/>
              </w:rPr>
              <w:t>lnstitute</w:t>
            </w:r>
            <w:proofErr w:type="spellEnd"/>
            <w:r w:rsidRPr="00A167DE">
              <w:rPr>
                <w:rFonts w:ascii="Arial" w:hAnsi="Arial" w:cs="Arial"/>
                <w:b/>
                <w:sz w:val="20"/>
                <w:szCs w:val="20"/>
              </w:rPr>
              <w:t xml:space="preserve"> (</w:t>
            </w:r>
            <w:proofErr w:type="spellStart"/>
            <w:r w:rsidRPr="00A167DE">
              <w:rPr>
                <w:rFonts w:ascii="Arial" w:hAnsi="Arial" w:cs="Arial"/>
                <w:b/>
                <w:sz w:val="20"/>
                <w:szCs w:val="20"/>
              </w:rPr>
              <w:t>PMI</w:t>
            </w:r>
            <w:proofErr w:type="spellEnd"/>
            <w:r w:rsidRPr="00A167DE">
              <w:rPr>
                <w:rFonts w:ascii="Arial" w:hAnsi="Arial" w:cs="Arial"/>
                <w:b/>
                <w:sz w:val="20"/>
                <w:szCs w:val="20"/>
              </w:rPr>
              <w:t xml:space="preserve">) por lo que deberá integrar el comprobante en su propuesta técnica”. </w:t>
            </w:r>
            <w:r w:rsidRPr="00A167DE">
              <w:rPr>
                <w:rFonts w:ascii="Arial" w:hAnsi="Arial" w:cs="Arial"/>
                <w:sz w:val="20"/>
                <w:szCs w:val="20"/>
              </w:rPr>
              <w:t xml:space="preserve">¿Es correcto asumir que se dará por cumplido mediante la entrega de la copia del certificado del </w:t>
            </w:r>
            <w:proofErr w:type="spellStart"/>
            <w:r w:rsidRPr="00A167DE">
              <w:rPr>
                <w:rFonts w:ascii="Arial" w:hAnsi="Arial" w:cs="Arial"/>
                <w:sz w:val="20"/>
                <w:szCs w:val="20"/>
              </w:rPr>
              <w:t>PMI</w:t>
            </w:r>
            <w:proofErr w:type="spellEnd"/>
            <w:r w:rsidRPr="00A167DE">
              <w:rPr>
                <w:rFonts w:ascii="Arial" w:hAnsi="Arial" w:cs="Arial"/>
                <w:sz w:val="20"/>
                <w:szCs w:val="20"/>
              </w:rPr>
              <w:t>?</w:t>
            </w:r>
          </w:p>
          <w:p w14:paraId="4ABE5590" w14:textId="77777777" w:rsidR="00331231" w:rsidRPr="00A167DE" w:rsidRDefault="00776E54" w:rsidP="00B022FD">
            <w:pPr>
              <w:jc w:val="both"/>
              <w:rPr>
                <w:rFonts w:ascii="Arial" w:hAnsi="Arial" w:cs="Arial"/>
                <w:sz w:val="20"/>
                <w:szCs w:val="20"/>
              </w:rPr>
            </w:pPr>
            <w:r w:rsidRPr="00A167DE">
              <w:rPr>
                <w:rFonts w:ascii="Arial" w:hAnsi="Arial" w:cs="Arial"/>
                <w:b/>
                <w:sz w:val="20"/>
                <w:szCs w:val="20"/>
                <w:shd w:val="clear" w:color="auto" w:fill="FFFFFF"/>
                <w:lang w:eastAsia="es-MX"/>
              </w:rPr>
              <w:t>Respuesta:</w:t>
            </w:r>
            <w:r w:rsidR="00713DEA" w:rsidRPr="00A167DE">
              <w:rPr>
                <w:rFonts w:ascii="Arial" w:hAnsi="Arial" w:cs="Arial"/>
                <w:b/>
                <w:sz w:val="20"/>
                <w:szCs w:val="20"/>
                <w:shd w:val="clear" w:color="auto" w:fill="FFFFFF"/>
                <w:lang w:eastAsia="es-MX"/>
              </w:rPr>
              <w:t xml:space="preserve"> </w:t>
            </w:r>
            <w:r w:rsidR="00331231" w:rsidRPr="00A167DE">
              <w:rPr>
                <w:rFonts w:ascii="Arial" w:hAnsi="Arial" w:cs="Arial"/>
                <w:sz w:val="20"/>
                <w:szCs w:val="20"/>
              </w:rPr>
              <w:t xml:space="preserve">ES CORRECTO. </w:t>
            </w:r>
          </w:p>
        </w:tc>
      </w:tr>
      <w:tr w:rsidR="00331231" w:rsidRPr="00A167DE" w14:paraId="341AB689" w14:textId="77777777" w:rsidTr="00331231">
        <w:trPr>
          <w:cantSplit/>
          <w:trHeight w:val="360"/>
        </w:trPr>
        <w:tc>
          <w:tcPr>
            <w:tcW w:w="10418" w:type="dxa"/>
          </w:tcPr>
          <w:p w14:paraId="3439A466" w14:textId="77777777" w:rsidR="00331231" w:rsidRPr="00A167DE" w:rsidRDefault="00331231" w:rsidP="00B022FD">
            <w:pPr>
              <w:pStyle w:val="Prrafodelista"/>
              <w:widowControl w:val="0"/>
              <w:numPr>
                <w:ilvl w:val="0"/>
                <w:numId w:val="28"/>
              </w:numPr>
              <w:autoSpaceDE w:val="0"/>
              <w:autoSpaceDN w:val="0"/>
              <w:spacing w:after="0" w:line="240" w:lineRule="auto"/>
              <w:jc w:val="both"/>
              <w:rPr>
                <w:rFonts w:ascii="Arial" w:hAnsi="Arial" w:cs="Arial"/>
                <w:b/>
                <w:sz w:val="20"/>
                <w:szCs w:val="20"/>
              </w:rPr>
            </w:pPr>
            <w:r w:rsidRPr="00A167DE">
              <w:rPr>
                <w:rFonts w:ascii="Arial" w:hAnsi="Arial" w:cs="Arial"/>
                <w:b/>
                <w:sz w:val="20"/>
                <w:szCs w:val="20"/>
                <w:lang w:eastAsia="es-MX"/>
              </w:rPr>
              <w:t xml:space="preserve">Anexo 1. Especificaciones, Internet Simétricos Dedicados. </w:t>
            </w:r>
          </w:p>
          <w:p w14:paraId="2264AAD6" w14:textId="77777777" w:rsidR="00331231" w:rsidRPr="00A167DE" w:rsidRDefault="00331231" w:rsidP="00B022FD">
            <w:pPr>
              <w:pStyle w:val="Prrafodelista"/>
              <w:numPr>
                <w:ilvl w:val="1"/>
                <w:numId w:val="28"/>
              </w:numPr>
              <w:jc w:val="both"/>
              <w:rPr>
                <w:rFonts w:ascii="Arial" w:hAnsi="Arial" w:cs="Arial"/>
                <w:b/>
                <w:sz w:val="20"/>
                <w:szCs w:val="20"/>
              </w:rPr>
            </w:pPr>
            <w:r w:rsidRPr="00A167DE">
              <w:rPr>
                <w:rFonts w:ascii="Arial" w:hAnsi="Arial" w:cs="Arial"/>
                <w:b/>
                <w:sz w:val="20"/>
                <w:szCs w:val="20"/>
                <w:lang w:eastAsia="es-MX"/>
              </w:rPr>
              <w:t>DICE:”</w:t>
            </w:r>
            <w:r w:rsidRPr="00A167DE">
              <w:rPr>
                <w:rFonts w:ascii="Arial" w:hAnsi="Arial" w:cs="Arial"/>
                <w:sz w:val="20"/>
                <w:szCs w:val="20"/>
              </w:rPr>
              <w:t xml:space="preserve"> </w:t>
            </w:r>
            <w:r w:rsidRPr="00A167DE">
              <w:rPr>
                <w:rFonts w:ascii="Arial" w:hAnsi="Arial" w:cs="Arial"/>
                <w:b/>
                <w:sz w:val="20"/>
                <w:szCs w:val="20"/>
              </w:rPr>
              <w:t xml:space="preserve">El  proveedor   deberá  certificar  mediante  una  carta  u  hoja  de  especificaciones  técnicas  del fabricante del equipo, que el equipamiento propuesto cumple con las características técnicas requeridas.”. </w:t>
            </w:r>
            <w:r w:rsidRPr="00A167DE">
              <w:rPr>
                <w:rFonts w:ascii="Arial" w:hAnsi="Arial" w:cs="Arial"/>
                <w:sz w:val="20"/>
                <w:szCs w:val="20"/>
              </w:rPr>
              <w:t>¿Es correcto asumir que se dará por cumplido mediante la entrega de la ficha técnica, únicamente del ruteador y equipo de seguridad, en donde se señalan los puntos técnicos solicitados en Bases?</w:t>
            </w:r>
          </w:p>
          <w:p w14:paraId="0AFA8CB1" w14:textId="77777777" w:rsidR="000A4594" w:rsidRPr="00B022FD" w:rsidRDefault="00776E54" w:rsidP="00B022FD">
            <w:pPr>
              <w:ind w:left="720"/>
              <w:jc w:val="both"/>
              <w:rPr>
                <w:rFonts w:ascii="Arial" w:hAnsi="Arial" w:cs="Arial"/>
                <w:b/>
                <w:sz w:val="20"/>
                <w:szCs w:val="20"/>
              </w:rPr>
            </w:pPr>
            <w:r w:rsidRPr="00A167DE">
              <w:rPr>
                <w:rFonts w:ascii="Arial" w:hAnsi="Arial" w:cs="Arial"/>
                <w:b/>
                <w:sz w:val="20"/>
                <w:szCs w:val="20"/>
                <w:shd w:val="clear" w:color="auto" w:fill="FFFFFF"/>
                <w:lang w:eastAsia="es-MX"/>
              </w:rPr>
              <w:t>Respuesta</w:t>
            </w:r>
            <w:r w:rsidRPr="00A167DE">
              <w:rPr>
                <w:rFonts w:ascii="Arial" w:hAnsi="Arial" w:cs="Arial"/>
                <w:sz w:val="20"/>
                <w:szCs w:val="20"/>
                <w:shd w:val="clear" w:color="auto" w:fill="FFFFFF"/>
                <w:lang w:eastAsia="es-MX"/>
              </w:rPr>
              <w:t xml:space="preserve">: </w:t>
            </w:r>
            <w:r w:rsidR="00331231" w:rsidRPr="00C4040E">
              <w:rPr>
                <w:rFonts w:ascii="Arial" w:hAnsi="Arial" w:cs="Arial"/>
                <w:sz w:val="20"/>
                <w:szCs w:val="20"/>
                <w:shd w:val="clear" w:color="auto" w:fill="FFFFFF"/>
              </w:rPr>
              <w:t>ES CORRECTO.</w:t>
            </w:r>
          </w:p>
          <w:p w14:paraId="48F41793" w14:textId="77777777" w:rsidR="000A4594" w:rsidRPr="00B022FD" w:rsidRDefault="00331231" w:rsidP="00B022FD">
            <w:pPr>
              <w:numPr>
                <w:ilvl w:val="0"/>
                <w:numId w:val="28"/>
              </w:numPr>
              <w:jc w:val="both"/>
              <w:rPr>
                <w:rFonts w:ascii="Arial" w:hAnsi="Arial" w:cs="Arial"/>
                <w:b/>
                <w:sz w:val="20"/>
                <w:szCs w:val="20"/>
              </w:rPr>
            </w:pPr>
            <w:r w:rsidRPr="00B022FD">
              <w:rPr>
                <w:rFonts w:ascii="Arial" w:hAnsi="Arial" w:cs="Arial"/>
                <w:b/>
                <w:sz w:val="20"/>
                <w:szCs w:val="20"/>
              </w:rPr>
              <w:t xml:space="preserve"> </w:t>
            </w:r>
            <w:r w:rsidR="000A4594" w:rsidRPr="00B022FD">
              <w:rPr>
                <w:rFonts w:ascii="Arial" w:hAnsi="Arial" w:cs="Arial"/>
                <w:b/>
                <w:bCs/>
                <w:sz w:val="20"/>
                <w:szCs w:val="20"/>
              </w:rPr>
              <w:t xml:space="preserve"> PARTIDA</w:t>
            </w:r>
            <w:r w:rsidR="000A4594" w:rsidRPr="00B022FD">
              <w:rPr>
                <w:rFonts w:ascii="Arial" w:hAnsi="Arial" w:cs="Arial"/>
                <w:b/>
                <w:sz w:val="20"/>
                <w:szCs w:val="20"/>
              </w:rPr>
              <w:t xml:space="preserve"> 1. INTERNET SIMÉTRICO DEDICADO CON UN ANCHO DE BANDA DE 100 y  400MBPS.  </w:t>
            </w:r>
          </w:p>
          <w:p w14:paraId="573941DC" w14:textId="77777777" w:rsidR="000A4594" w:rsidRPr="00B022FD" w:rsidRDefault="000A4594" w:rsidP="00B022FD">
            <w:pPr>
              <w:jc w:val="both"/>
              <w:rPr>
                <w:rFonts w:ascii="Arial" w:hAnsi="Arial" w:cs="Arial"/>
                <w:b/>
                <w:bCs/>
                <w:sz w:val="20"/>
                <w:szCs w:val="20"/>
              </w:rPr>
            </w:pPr>
            <w:r w:rsidRPr="00B022FD">
              <w:rPr>
                <w:rFonts w:ascii="Arial" w:hAnsi="Arial" w:cs="Arial"/>
                <w:b/>
                <w:bCs/>
                <w:sz w:val="20"/>
                <w:szCs w:val="20"/>
              </w:rPr>
              <w:t>1.3 SEGURIDAD DEL SERVICIO</w:t>
            </w:r>
          </w:p>
          <w:p w14:paraId="4AA07E7F" w14:textId="77777777" w:rsidR="000A4594" w:rsidRPr="00B022FD" w:rsidRDefault="000A4594" w:rsidP="00B022FD">
            <w:pPr>
              <w:jc w:val="both"/>
              <w:rPr>
                <w:rFonts w:ascii="Arial" w:hAnsi="Arial" w:cs="Arial"/>
                <w:b/>
                <w:bCs/>
                <w:sz w:val="20"/>
                <w:szCs w:val="20"/>
              </w:rPr>
            </w:pPr>
            <w:r w:rsidRPr="00B022FD">
              <w:rPr>
                <w:rFonts w:ascii="Arial" w:hAnsi="Arial" w:cs="Arial"/>
                <w:b/>
                <w:bCs/>
                <w:sz w:val="20"/>
                <w:szCs w:val="20"/>
              </w:rPr>
              <w:t>PREGUNTAS</w:t>
            </w:r>
          </w:p>
          <w:p w14:paraId="0A21A55B" w14:textId="77777777" w:rsidR="000A4594" w:rsidRPr="00B022FD" w:rsidRDefault="000A4594" w:rsidP="00B022FD">
            <w:pPr>
              <w:numPr>
                <w:ilvl w:val="0"/>
                <w:numId w:val="24"/>
              </w:numPr>
              <w:jc w:val="both"/>
              <w:rPr>
                <w:rFonts w:ascii="Arial" w:hAnsi="Arial" w:cs="Arial"/>
                <w:b/>
                <w:sz w:val="20"/>
                <w:szCs w:val="20"/>
              </w:rPr>
            </w:pPr>
            <w:r w:rsidRPr="00B022FD">
              <w:rPr>
                <w:rFonts w:ascii="Arial" w:hAnsi="Arial" w:cs="Arial"/>
                <w:b/>
                <w:sz w:val="20"/>
                <w:szCs w:val="20"/>
              </w:rPr>
              <w:t xml:space="preserve">¿Actualmente se cuenta con un dispositivo </w:t>
            </w:r>
            <w:proofErr w:type="spellStart"/>
            <w:r w:rsidRPr="00B022FD">
              <w:rPr>
                <w:rFonts w:ascii="Arial" w:hAnsi="Arial" w:cs="Arial"/>
                <w:b/>
                <w:sz w:val="20"/>
                <w:szCs w:val="20"/>
              </w:rPr>
              <w:t>UTM</w:t>
            </w:r>
            <w:proofErr w:type="spellEnd"/>
            <w:r w:rsidRPr="00B022FD">
              <w:rPr>
                <w:rFonts w:ascii="Arial" w:hAnsi="Arial" w:cs="Arial"/>
                <w:b/>
                <w:sz w:val="20"/>
                <w:szCs w:val="20"/>
              </w:rPr>
              <w:t xml:space="preserve"> o </w:t>
            </w:r>
            <w:proofErr w:type="spellStart"/>
            <w:r w:rsidRPr="00B022FD">
              <w:rPr>
                <w:rFonts w:ascii="Arial" w:hAnsi="Arial" w:cs="Arial"/>
                <w:b/>
                <w:sz w:val="20"/>
                <w:szCs w:val="20"/>
              </w:rPr>
              <w:t>NGFW</w:t>
            </w:r>
            <w:proofErr w:type="spellEnd"/>
            <w:r w:rsidRPr="00B022FD">
              <w:rPr>
                <w:rFonts w:ascii="Arial" w:hAnsi="Arial" w:cs="Arial"/>
                <w:b/>
                <w:sz w:val="20"/>
                <w:szCs w:val="20"/>
              </w:rPr>
              <w:t xml:space="preserve"> en los sitios solicitados? En caso afirmativo, ¿puede la Convocante especificar la Marca y Modelo?</w:t>
            </w:r>
          </w:p>
          <w:p w14:paraId="47D15805" w14:textId="77777777" w:rsidR="000A4594" w:rsidRPr="00B022FD" w:rsidRDefault="000A4594" w:rsidP="00B022FD">
            <w:pPr>
              <w:jc w:val="both"/>
              <w:rPr>
                <w:rFonts w:ascii="Arial" w:hAnsi="Arial" w:cs="Arial"/>
                <w:b/>
                <w:sz w:val="20"/>
                <w:szCs w:val="20"/>
              </w:rPr>
            </w:pPr>
            <w:r w:rsidRPr="00B022FD">
              <w:rPr>
                <w:rFonts w:ascii="Arial" w:hAnsi="Arial" w:cs="Arial"/>
                <w:b/>
                <w:sz w:val="20"/>
                <w:szCs w:val="20"/>
              </w:rPr>
              <w:t>Respuesta: EL LICITANTE DEBERÁ INCLUIR EN SU PROPUESTA TÉCNICA TODO LO NECESARIO PARA CUMPLIR CON LO SOLICITADO.</w:t>
            </w:r>
          </w:p>
          <w:p w14:paraId="452A87FD" w14:textId="77777777" w:rsidR="000A4594" w:rsidRPr="00B022FD" w:rsidRDefault="000A4594" w:rsidP="00B022FD">
            <w:pPr>
              <w:numPr>
                <w:ilvl w:val="0"/>
                <w:numId w:val="24"/>
              </w:numPr>
              <w:jc w:val="both"/>
              <w:rPr>
                <w:rFonts w:ascii="Arial" w:hAnsi="Arial" w:cs="Arial"/>
                <w:b/>
                <w:sz w:val="20"/>
                <w:szCs w:val="20"/>
              </w:rPr>
            </w:pPr>
            <w:r w:rsidRPr="00B022FD">
              <w:rPr>
                <w:rFonts w:ascii="Arial" w:hAnsi="Arial" w:cs="Arial"/>
                <w:b/>
                <w:sz w:val="20"/>
                <w:szCs w:val="20"/>
              </w:rPr>
              <w:t xml:space="preserve">¿Puede aclarar la Convocante si lo que requiere es un Next </w:t>
            </w:r>
            <w:proofErr w:type="spellStart"/>
            <w:r w:rsidRPr="00B022FD">
              <w:rPr>
                <w:rFonts w:ascii="Arial" w:hAnsi="Arial" w:cs="Arial"/>
                <w:b/>
                <w:sz w:val="20"/>
                <w:szCs w:val="20"/>
              </w:rPr>
              <w:t>Generation</w:t>
            </w:r>
            <w:proofErr w:type="spellEnd"/>
            <w:r w:rsidRPr="00B022FD">
              <w:rPr>
                <w:rFonts w:ascii="Arial" w:hAnsi="Arial" w:cs="Arial"/>
                <w:b/>
                <w:sz w:val="20"/>
                <w:szCs w:val="20"/>
              </w:rPr>
              <w:t xml:space="preserve"> Firewall (</w:t>
            </w:r>
            <w:proofErr w:type="spellStart"/>
            <w:r w:rsidRPr="00B022FD">
              <w:rPr>
                <w:rFonts w:ascii="Arial" w:hAnsi="Arial" w:cs="Arial"/>
                <w:b/>
                <w:sz w:val="20"/>
                <w:szCs w:val="20"/>
              </w:rPr>
              <w:t>NGFW</w:t>
            </w:r>
            <w:proofErr w:type="spellEnd"/>
            <w:r w:rsidRPr="00B022FD">
              <w:rPr>
                <w:rFonts w:ascii="Arial" w:hAnsi="Arial" w:cs="Arial"/>
                <w:b/>
                <w:sz w:val="20"/>
                <w:szCs w:val="20"/>
              </w:rPr>
              <w:t xml:space="preserve">) o bien un </w:t>
            </w:r>
            <w:proofErr w:type="spellStart"/>
            <w:r w:rsidRPr="00B022FD">
              <w:rPr>
                <w:rFonts w:ascii="Arial" w:hAnsi="Arial" w:cs="Arial"/>
                <w:b/>
                <w:sz w:val="20"/>
                <w:szCs w:val="20"/>
              </w:rPr>
              <w:t>Router</w:t>
            </w:r>
            <w:proofErr w:type="spellEnd"/>
            <w:r w:rsidRPr="00B022FD">
              <w:rPr>
                <w:rFonts w:ascii="Arial" w:hAnsi="Arial" w:cs="Arial"/>
                <w:b/>
                <w:sz w:val="20"/>
                <w:szCs w:val="20"/>
              </w:rPr>
              <w:t xml:space="preserve"> con licencias y funcionalidades de seguridad?</w:t>
            </w:r>
          </w:p>
          <w:p w14:paraId="0BAFDC64" w14:textId="77777777" w:rsidR="000A4594" w:rsidRPr="00B022FD" w:rsidRDefault="000A4594" w:rsidP="00B022FD">
            <w:pPr>
              <w:jc w:val="both"/>
              <w:rPr>
                <w:rFonts w:ascii="Arial" w:hAnsi="Arial" w:cs="Arial"/>
                <w:b/>
                <w:sz w:val="20"/>
                <w:szCs w:val="20"/>
              </w:rPr>
            </w:pPr>
            <w:r w:rsidRPr="00B022FD">
              <w:rPr>
                <w:rFonts w:ascii="Arial" w:hAnsi="Arial" w:cs="Arial"/>
                <w:b/>
                <w:sz w:val="20"/>
                <w:szCs w:val="20"/>
              </w:rPr>
              <w:t xml:space="preserve">Respuesta: EL LICITANTE DEBE PROPONER EL EQUIPAMIENTO NECESARIO PARA CUMPLIR CON LAS </w:t>
            </w:r>
            <w:r w:rsidR="00B022FD" w:rsidRPr="00B022FD">
              <w:rPr>
                <w:rFonts w:ascii="Arial" w:hAnsi="Arial" w:cs="Arial"/>
                <w:b/>
                <w:sz w:val="20"/>
                <w:szCs w:val="20"/>
              </w:rPr>
              <w:t>CARACTERÍSTICAS</w:t>
            </w:r>
            <w:r w:rsidRPr="00B022FD">
              <w:rPr>
                <w:rFonts w:ascii="Arial" w:hAnsi="Arial" w:cs="Arial"/>
                <w:b/>
                <w:sz w:val="20"/>
                <w:szCs w:val="20"/>
              </w:rPr>
              <w:t xml:space="preserve"> SOLICITADAS DEL SERVICIOS.</w:t>
            </w:r>
          </w:p>
          <w:p w14:paraId="74A695E2" w14:textId="77777777" w:rsidR="000A4594" w:rsidRPr="00B022FD" w:rsidRDefault="000A4594" w:rsidP="00B022FD">
            <w:pPr>
              <w:numPr>
                <w:ilvl w:val="0"/>
                <w:numId w:val="24"/>
              </w:numPr>
              <w:jc w:val="both"/>
              <w:rPr>
                <w:rFonts w:ascii="Arial" w:hAnsi="Arial" w:cs="Arial"/>
                <w:b/>
                <w:sz w:val="20"/>
                <w:szCs w:val="20"/>
              </w:rPr>
            </w:pPr>
            <w:r w:rsidRPr="00B022FD">
              <w:rPr>
                <w:rFonts w:ascii="Arial" w:hAnsi="Arial" w:cs="Arial"/>
                <w:b/>
                <w:sz w:val="20"/>
                <w:szCs w:val="20"/>
              </w:rPr>
              <w:t xml:space="preserve">En caso de requerir un </w:t>
            </w:r>
            <w:proofErr w:type="spellStart"/>
            <w:r w:rsidRPr="00B022FD">
              <w:rPr>
                <w:rFonts w:ascii="Arial" w:hAnsi="Arial" w:cs="Arial"/>
                <w:b/>
                <w:sz w:val="20"/>
                <w:szCs w:val="20"/>
              </w:rPr>
              <w:t>NGFW</w:t>
            </w:r>
            <w:proofErr w:type="spellEnd"/>
            <w:r w:rsidRPr="00B022FD">
              <w:rPr>
                <w:rFonts w:ascii="Arial" w:hAnsi="Arial" w:cs="Arial"/>
                <w:b/>
                <w:sz w:val="20"/>
                <w:szCs w:val="20"/>
              </w:rPr>
              <w:t>, favor de proporcionar la siguiente información relacionada al sitio:</w:t>
            </w:r>
          </w:p>
          <w:p w14:paraId="35D0E9BA" w14:textId="77777777" w:rsidR="000A4594" w:rsidRPr="00B022FD" w:rsidRDefault="000A4594" w:rsidP="00B022FD">
            <w:pPr>
              <w:numPr>
                <w:ilvl w:val="1"/>
                <w:numId w:val="24"/>
              </w:numPr>
              <w:jc w:val="both"/>
              <w:rPr>
                <w:rFonts w:ascii="Arial" w:hAnsi="Arial" w:cs="Arial"/>
                <w:b/>
                <w:sz w:val="20"/>
                <w:szCs w:val="20"/>
              </w:rPr>
            </w:pPr>
            <w:r w:rsidRPr="00B022FD">
              <w:rPr>
                <w:rFonts w:ascii="Arial" w:hAnsi="Arial" w:cs="Arial"/>
                <w:b/>
                <w:sz w:val="20"/>
                <w:szCs w:val="20"/>
              </w:rPr>
              <w:t>Cantidad de usuarios en el sitio</w:t>
            </w:r>
          </w:p>
          <w:p w14:paraId="2AA34A55" w14:textId="77777777" w:rsidR="000A4594" w:rsidRPr="00B022FD" w:rsidRDefault="000A4594" w:rsidP="00B022FD">
            <w:pPr>
              <w:numPr>
                <w:ilvl w:val="1"/>
                <w:numId w:val="24"/>
              </w:numPr>
              <w:jc w:val="both"/>
              <w:rPr>
                <w:rFonts w:ascii="Arial" w:hAnsi="Arial" w:cs="Arial"/>
                <w:b/>
                <w:sz w:val="20"/>
                <w:szCs w:val="20"/>
              </w:rPr>
            </w:pPr>
            <w:r w:rsidRPr="00B022FD">
              <w:rPr>
                <w:rFonts w:ascii="Arial" w:hAnsi="Arial" w:cs="Arial"/>
                <w:b/>
                <w:sz w:val="20"/>
                <w:szCs w:val="20"/>
              </w:rPr>
              <w:t xml:space="preserve">Cantidad de </w:t>
            </w:r>
            <w:proofErr w:type="spellStart"/>
            <w:r w:rsidRPr="00B022FD">
              <w:rPr>
                <w:rFonts w:ascii="Arial" w:hAnsi="Arial" w:cs="Arial"/>
                <w:b/>
                <w:sz w:val="20"/>
                <w:szCs w:val="20"/>
              </w:rPr>
              <w:t>VPNs</w:t>
            </w:r>
            <w:proofErr w:type="spellEnd"/>
            <w:r w:rsidRPr="00B022FD">
              <w:rPr>
                <w:rFonts w:ascii="Arial" w:hAnsi="Arial" w:cs="Arial"/>
                <w:b/>
                <w:sz w:val="20"/>
                <w:szCs w:val="20"/>
              </w:rPr>
              <w:t xml:space="preserve"> </w:t>
            </w:r>
            <w:proofErr w:type="spellStart"/>
            <w:r w:rsidRPr="00B022FD">
              <w:rPr>
                <w:rFonts w:ascii="Arial" w:hAnsi="Arial" w:cs="Arial"/>
                <w:b/>
                <w:sz w:val="20"/>
                <w:szCs w:val="20"/>
              </w:rPr>
              <w:t>Site</w:t>
            </w:r>
            <w:proofErr w:type="spellEnd"/>
            <w:r w:rsidRPr="00B022FD">
              <w:rPr>
                <w:rFonts w:ascii="Arial" w:hAnsi="Arial" w:cs="Arial"/>
                <w:b/>
                <w:sz w:val="20"/>
                <w:szCs w:val="20"/>
              </w:rPr>
              <w:t xml:space="preserve"> </w:t>
            </w:r>
            <w:proofErr w:type="spellStart"/>
            <w:r w:rsidRPr="00B022FD">
              <w:rPr>
                <w:rFonts w:ascii="Arial" w:hAnsi="Arial" w:cs="Arial"/>
                <w:b/>
                <w:sz w:val="20"/>
                <w:szCs w:val="20"/>
              </w:rPr>
              <w:t>to</w:t>
            </w:r>
            <w:proofErr w:type="spellEnd"/>
            <w:r w:rsidRPr="00B022FD">
              <w:rPr>
                <w:rFonts w:ascii="Arial" w:hAnsi="Arial" w:cs="Arial"/>
                <w:b/>
                <w:sz w:val="20"/>
                <w:szCs w:val="20"/>
              </w:rPr>
              <w:t xml:space="preserve"> </w:t>
            </w:r>
            <w:proofErr w:type="spellStart"/>
            <w:r w:rsidRPr="00B022FD">
              <w:rPr>
                <w:rFonts w:ascii="Arial" w:hAnsi="Arial" w:cs="Arial"/>
                <w:b/>
                <w:sz w:val="20"/>
                <w:szCs w:val="20"/>
              </w:rPr>
              <w:t>Site</w:t>
            </w:r>
            <w:proofErr w:type="spellEnd"/>
            <w:r w:rsidRPr="00B022FD">
              <w:rPr>
                <w:rFonts w:ascii="Arial" w:hAnsi="Arial" w:cs="Arial"/>
                <w:b/>
                <w:sz w:val="20"/>
                <w:szCs w:val="20"/>
              </w:rPr>
              <w:t xml:space="preserve"> que requiere</w:t>
            </w:r>
          </w:p>
          <w:p w14:paraId="5567567A" w14:textId="77777777" w:rsidR="000A4594" w:rsidRPr="00B022FD" w:rsidRDefault="000A4594" w:rsidP="00B022FD">
            <w:pPr>
              <w:numPr>
                <w:ilvl w:val="1"/>
                <w:numId w:val="24"/>
              </w:numPr>
              <w:jc w:val="both"/>
              <w:rPr>
                <w:rFonts w:ascii="Arial" w:hAnsi="Arial" w:cs="Arial"/>
                <w:b/>
                <w:sz w:val="20"/>
                <w:szCs w:val="20"/>
              </w:rPr>
            </w:pPr>
            <w:r w:rsidRPr="00B022FD">
              <w:rPr>
                <w:rFonts w:ascii="Arial" w:hAnsi="Arial" w:cs="Arial"/>
                <w:b/>
                <w:sz w:val="20"/>
                <w:szCs w:val="20"/>
              </w:rPr>
              <w:t xml:space="preserve">Cantidad de </w:t>
            </w:r>
            <w:proofErr w:type="spellStart"/>
            <w:r w:rsidRPr="00B022FD">
              <w:rPr>
                <w:rFonts w:ascii="Arial" w:hAnsi="Arial" w:cs="Arial"/>
                <w:b/>
                <w:sz w:val="20"/>
                <w:szCs w:val="20"/>
              </w:rPr>
              <w:t>VPNs</w:t>
            </w:r>
            <w:proofErr w:type="spellEnd"/>
            <w:r w:rsidRPr="00B022FD">
              <w:rPr>
                <w:rFonts w:ascii="Arial" w:hAnsi="Arial" w:cs="Arial"/>
                <w:b/>
                <w:sz w:val="20"/>
                <w:szCs w:val="20"/>
              </w:rPr>
              <w:t xml:space="preserve"> Client </w:t>
            </w:r>
            <w:proofErr w:type="spellStart"/>
            <w:r w:rsidRPr="00B022FD">
              <w:rPr>
                <w:rFonts w:ascii="Arial" w:hAnsi="Arial" w:cs="Arial"/>
                <w:b/>
                <w:sz w:val="20"/>
                <w:szCs w:val="20"/>
              </w:rPr>
              <w:t>to</w:t>
            </w:r>
            <w:proofErr w:type="spellEnd"/>
            <w:r w:rsidRPr="00B022FD">
              <w:rPr>
                <w:rFonts w:ascii="Arial" w:hAnsi="Arial" w:cs="Arial"/>
                <w:b/>
                <w:sz w:val="20"/>
                <w:szCs w:val="20"/>
              </w:rPr>
              <w:t xml:space="preserve"> </w:t>
            </w:r>
            <w:proofErr w:type="spellStart"/>
            <w:r w:rsidRPr="00B022FD">
              <w:rPr>
                <w:rFonts w:ascii="Arial" w:hAnsi="Arial" w:cs="Arial"/>
                <w:b/>
                <w:sz w:val="20"/>
                <w:szCs w:val="20"/>
              </w:rPr>
              <w:t>Site</w:t>
            </w:r>
            <w:proofErr w:type="spellEnd"/>
            <w:r w:rsidRPr="00B022FD">
              <w:rPr>
                <w:rFonts w:ascii="Arial" w:hAnsi="Arial" w:cs="Arial"/>
                <w:b/>
                <w:sz w:val="20"/>
                <w:szCs w:val="20"/>
              </w:rPr>
              <w:t xml:space="preserve"> (en caso de requerirse)</w:t>
            </w:r>
          </w:p>
          <w:p w14:paraId="786D579D" w14:textId="77777777" w:rsidR="000A4594" w:rsidRPr="00B022FD" w:rsidRDefault="000A4594" w:rsidP="00B022FD">
            <w:pPr>
              <w:numPr>
                <w:ilvl w:val="1"/>
                <w:numId w:val="24"/>
              </w:numPr>
              <w:jc w:val="both"/>
              <w:rPr>
                <w:rFonts w:ascii="Arial" w:hAnsi="Arial" w:cs="Arial"/>
                <w:b/>
                <w:sz w:val="20"/>
                <w:szCs w:val="20"/>
              </w:rPr>
            </w:pPr>
            <w:r w:rsidRPr="00B022FD">
              <w:rPr>
                <w:rFonts w:ascii="Arial" w:hAnsi="Arial" w:cs="Arial"/>
                <w:b/>
                <w:sz w:val="20"/>
                <w:szCs w:val="20"/>
              </w:rPr>
              <w:t>Cantidad de interfaces, tipo y velocidad requeridas</w:t>
            </w:r>
          </w:p>
          <w:p w14:paraId="15C72550" w14:textId="77777777" w:rsidR="000A4594" w:rsidRPr="00B022FD" w:rsidRDefault="000A4594" w:rsidP="00B022FD">
            <w:pPr>
              <w:numPr>
                <w:ilvl w:val="1"/>
                <w:numId w:val="24"/>
              </w:numPr>
              <w:jc w:val="both"/>
              <w:rPr>
                <w:rFonts w:ascii="Arial" w:hAnsi="Arial" w:cs="Arial"/>
                <w:b/>
                <w:sz w:val="20"/>
                <w:szCs w:val="20"/>
              </w:rPr>
            </w:pPr>
            <w:r w:rsidRPr="00B022FD">
              <w:rPr>
                <w:rFonts w:ascii="Arial" w:hAnsi="Arial" w:cs="Arial"/>
                <w:b/>
                <w:sz w:val="20"/>
                <w:szCs w:val="20"/>
              </w:rPr>
              <w:t>Indicar el tipo de tráfico que estará protegiendo el firewall</w:t>
            </w:r>
          </w:p>
          <w:p w14:paraId="13EF2A88" w14:textId="77777777" w:rsidR="000A4594" w:rsidRPr="00B022FD" w:rsidRDefault="000A4594" w:rsidP="00B022FD">
            <w:pPr>
              <w:numPr>
                <w:ilvl w:val="1"/>
                <w:numId w:val="24"/>
              </w:numPr>
              <w:jc w:val="both"/>
              <w:rPr>
                <w:rFonts w:ascii="Arial" w:hAnsi="Arial" w:cs="Arial"/>
                <w:b/>
                <w:sz w:val="20"/>
                <w:szCs w:val="20"/>
              </w:rPr>
            </w:pPr>
            <w:r w:rsidRPr="00B022FD">
              <w:rPr>
                <w:rFonts w:ascii="Arial" w:hAnsi="Arial" w:cs="Arial"/>
                <w:b/>
                <w:sz w:val="20"/>
                <w:szCs w:val="20"/>
              </w:rPr>
              <w:t>Cantidad de servidores que estará protegiendo el firewall</w:t>
            </w:r>
          </w:p>
          <w:p w14:paraId="593F6D49" w14:textId="77777777" w:rsidR="000A4594" w:rsidRPr="00B022FD" w:rsidRDefault="000A4594" w:rsidP="00B022FD">
            <w:pPr>
              <w:numPr>
                <w:ilvl w:val="1"/>
                <w:numId w:val="24"/>
              </w:numPr>
              <w:jc w:val="both"/>
              <w:rPr>
                <w:rFonts w:ascii="Arial" w:hAnsi="Arial" w:cs="Arial"/>
                <w:b/>
                <w:sz w:val="20"/>
                <w:szCs w:val="20"/>
              </w:rPr>
            </w:pPr>
            <w:r w:rsidRPr="00B022FD">
              <w:rPr>
                <w:rFonts w:ascii="Arial" w:hAnsi="Arial" w:cs="Arial"/>
                <w:b/>
                <w:sz w:val="20"/>
                <w:szCs w:val="20"/>
              </w:rPr>
              <w:t>Cantidad de perfiles web que requiere configurar</w:t>
            </w:r>
          </w:p>
          <w:p w14:paraId="7150671A" w14:textId="77777777" w:rsidR="000A4594" w:rsidRPr="00B022FD" w:rsidRDefault="000A4594" w:rsidP="00B022FD">
            <w:pPr>
              <w:numPr>
                <w:ilvl w:val="1"/>
                <w:numId w:val="24"/>
              </w:numPr>
              <w:jc w:val="both"/>
              <w:rPr>
                <w:rFonts w:ascii="Arial" w:hAnsi="Arial" w:cs="Arial"/>
                <w:b/>
                <w:sz w:val="20"/>
                <w:szCs w:val="20"/>
              </w:rPr>
            </w:pPr>
            <w:r w:rsidRPr="00B022FD">
              <w:rPr>
                <w:rFonts w:ascii="Arial" w:hAnsi="Arial" w:cs="Arial"/>
                <w:b/>
                <w:sz w:val="20"/>
                <w:szCs w:val="20"/>
              </w:rPr>
              <w:t>Cantidad de conexiones concurrentes actuales</w:t>
            </w:r>
          </w:p>
          <w:p w14:paraId="34904BA1" w14:textId="77777777" w:rsidR="000A4594" w:rsidRPr="00B022FD" w:rsidRDefault="000A4594" w:rsidP="00B022FD">
            <w:pPr>
              <w:numPr>
                <w:ilvl w:val="1"/>
                <w:numId w:val="24"/>
              </w:numPr>
              <w:jc w:val="both"/>
              <w:rPr>
                <w:rFonts w:ascii="Arial" w:hAnsi="Arial" w:cs="Arial"/>
                <w:b/>
                <w:sz w:val="20"/>
                <w:szCs w:val="20"/>
              </w:rPr>
            </w:pPr>
            <w:r w:rsidRPr="00B022FD">
              <w:rPr>
                <w:rFonts w:ascii="Arial" w:hAnsi="Arial" w:cs="Arial"/>
                <w:b/>
                <w:sz w:val="20"/>
                <w:szCs w:val="20"/>
              </w:rPr>
              <w:t>Indicar si requiere para el firewall un servicio de gestión administrada o bien un servicio de soporte de 2do. Nivel</w:t>
            </w:r>
          </w:p>
          <w:p w14:paraId="1EB22AA5" w14:textId="77777777" w:rsidR="00331231" w:rsidRPr="00A167DE" w:rsidRDefault="00331231" w:rsidP="00B022FD">
            <w:pPr>
              <w:jc w:val="both"/>
              <w:rPr>
                <w:rFonts w:ascii="Arial" w:hAnsi="Arial" w:cs="Arial"/>
                <w:b/>
                <w:sz w:val="20"/>
                <w:szCs w:val="20"/>
                <w:u w:val="single"/>
              </w:rPr>
            </w:pPr>
          </w:p>
        </w:tc>
      </w:tr>
      <w:tr w:rsidR="00331231" w:rsidRPr="00A167DE" w14:paraId="5E90A8D2" w14:textId="77777777" w:rsidTr="00C4040E">
        <w:trPr>
          <w:cantSplit/>
          <w:trHeight w:val="360"/>
        </w:trPr>
        <w:tc>
          <w:tcPr>
            <w:tcW w:w="10418" w:type="dxa"/>
            <w:shd w:val="clear" w:color="auto" w:fill="FFFFFF"/>
          </w:tcPr>
          <w:p w14:paraId="7FD98141" w14:textId="77777777" w:rsidR="00331231" w:rsidRPr="00A167DE" w:rsidRDefault="00331231" w:rsidP="00B022FD">
            <w:pPr>
              <w:pStyle w:val="Prrafodelista"/>
              <w:numPr>
                <w:ilvl w:val="0"/>
                <w:numId w:val="24"/>
              </w:numPr>
              <w:jc w:val="both"/>
              <w:rPr>
                <w:rFonts w:ascii="Arial" w:hAnsi="Arial" w:cs="Arial"/>
                <w:sz w:val="20"/>
                <w:szCs w:val="20"/>
              </w:rPr>
            </w:pPr>
            <w:r w:rsidRPr="00A167DE">
              <w:rPr>
                <w:rFonts w:ascii="Arial" w:hAnsi="Arial" w:cs="Arial"/>
                <w:sz w:val="20"/>
                <w:szCs w:val="20"/>
              </w:rPr>
              <w:t xml:space="preserve">En caso de requerir un firewall </w:t>
            </w:r>
            <w:proofErr w:type="spellStart"/>
            <w:r w:rsidRPr="00A167DE">
              <w:rPr>
                <w:rFonts w:ascii="Arial" w:hAnsi="Arial" w:cs="Arial"/>
                <w:sz w:val="20"/>
                <w:szCs w:val="20"/>
              </w:rPr>
              <w:t>NGFW</w:t>
            </w:r>
            <w:proofErr w:type="spellEnd"/>
            <w:r w:rsidRPr="00A167DE">
              <w:rPr>
                <w:rFonts w:ascii="Arial" w:hAnsi="Arial" w:cs="Arial"/>
                <w:sz w:val="20"/>
                <w:szCs w:val="20"/>
              </w:rPr>
              <w:t>, ¿puede aclarar la Convocante si requiere un dispositivo para cada uno de los sitios mencionados en la tabla del Anexo?:</w:t>
            </w:r>
          </w:p>
          <w:p w14:paraId="5640927F" w14:textId="77777777" w:rsidR="00331231" w:rsidRPr="00A167DE" w:rsidRDefault="00776E54" w:rsidP="00C4040E">
            <w:pPr>
              <w:shd w:val="clear" w:color="auto" w:fill="FFFFFF"/>
              <w:jc w:val="both"/>
              <w:rPr>
                <w:rFonts w:ascii="Arial" w:hAnsi="Arial" w:cs="Arial"/>
                <w:sz w:val="20"/>
                <w:szCs w:val="20"/>
              </w:rPr>
            </w:pPr>
            <w:r w:rsidRPr="00A167DE">
              <w:rPr>
                <w:rFonts w:ascii="Arial" w:hAnsi="Arial" w:cs="Arial"/>
                <w:b/>
                <w:sz w:val="20"/>
                <w:szCs w:val="20"/>
              </w:rPr>
              <w:t>Respuesta</w:t>
            </w:r>
            <w:r w:rsidRPr="00A167DE">
              <w:rPr>
                <w:rFonts w:ascii="Arial" w:hAnsi="Arial" w:cs="Arial"/>
                <w:sz w:val="20"/>
                <w:szCs w:val="20"/>
              </w:rPr>
              <w:t xml:space="preserve">: </w:t>
            </w:r>
            <w:r w:rsidR="00331231" w:rsidRPr="00A167DE">
              <w:rPr>
                <w:rFonts w:ascii="Arial" w:hAnsi="Arial" w:cs="Arial"/>
                <w:sz w:val="20"/>
                <w:szCs w:val="20"/>
              </w:rPr>
              <w:t>SE REQUIERE EQUIPO EN CADA SITIO.</w:t>
            </w:r>
          </w:p>
          <w:p w14:paraId="064103F5" w14:textId="77777777" w:rsidR="00331231" w:rsidRPr="00A167DE" w:rsidRDefault="00331231" w:rsidP="00B022FD">
            <w:pPr>
              <w:ind w:left="360"/>
              <w:jc w:val="both"/>
              <w:rPr>
                <w:rFonts w:ascii="Arial" w:hAnsi="Arial" w:cs="Arial"/>
                <w:sz w:val="20"/>
                <w:szCs w:val="20"/>
              </w:rPr>
            </w:pPr>
          </w:p>
          <w:tbl>
            <w:tblPr>
              <w:tblW w:w="0" w:type="auto"/>
              <w:jc w:val="center"/>
              <w:tblLayout w:type="fixed"/>
              <w:tblCellMar>
                <w:left w:w="70" w:type="dxa"/>
                <w:right w:w="70" w:type="dxa"/>
              </w:tblCellMar>
              <w:tblLook w:val="04A0" w:firstRow="1" w:lastRow="0" w:firstColumn="1" w:lastColumn="0" w:noHBand="0" w:noVBand="1"/>
            </w:tblPr>
            <w:tblGrid>
              <w:gridCol w:w="1358"/>
              <w:gridCol w:w="2489"/>
              <w:gridCol w:w="3075"/>
            </w:tblGrid>
            <w:tr w:rsidR="00331231" w:rsidRPr="00A167DE" w14:paraId="0F93C1E2" w14:textId="77777777" w:rsidTr="00F70F52">
              <w:trPr>
                <w:trHeight w:val="20"/>
                <w:jc w:val="center"/>
              </w:trPr>
              <w:tc>
                <w:tcPr>
                  <w:tcW w:w="1358" w:type="dxa"/>
                  <w:tcBorders>
                    <w:top w:val="single" w:sz="8" w:space="0" w:color="auto"/>
                    <w:left w:val="single" w:sz="8" w:space="0" w:color="auto"/>
                    <w:bottom w:val="single" w:sz="8" w:space="0" w:color="auto"/>
                    <w:right w:val="single" w:sz="8" w:space="0" w:color="auto"/>
                  </w:tcBorders>
                  <w:vAlign w:val="center"/>
                  <w:hideMark/>
                </w:tcPr>
                <w:p w14:paraId="07417E1D" w14:textId="77777777" w:rsidR="00331231" w:rsidRPr="00A167DE" w:rsidRDefault="00331231" w:rsidP="00B022FD">
                  <w:pPr>
                    <w:framePr w:hSpace="141" w:wrap="around" w:vAnchor="text" w:hAnchor="margin" w:y="68"/>
                    <w:jc w:val="both"/>
                    <w:rPr>
                      <w:rFonts w:ascii="Arial" w:hAnsi="Arial" w:cs="Arial"/>
                      <w:b/>
                      <w:bCs/>
                      <w:sz w:val="20"/>
                      <w:szCs w:val="20"/>
                    </w:rPr>
                  </w:pPr>
                  <w:r w:rsidRPr="00A167DE">
                    <w:rPr>
                      <w:rFonts w:ascii="Arial" w:hAnsi="Arial" w:cs="Arial"/>
                      <w:b/>
                      <w:bCs/>
                      <w:sz w:val="20"/>
                      <w:szCs w:val="20"/>
                    </w:rPr>
                    <w:t>SITIO</w:t>
                  </w:r>
                </w:p>
              </w:tc>
              <w:tc>
                <w:tcPr>
                  <w:tcW w:w="2489" w:type="dxa"/>
                  <w:tcBorders>
                    <w:top w:val="single" w:sz="8" w:space="0" w:color="auto"/>
                    <w:left w:val="nil"/>
                    <w:bottom w:val="single" w:sz="8" w:space="0" w:color="auto"/>
                    <w:right w:val="single" w:sz="8" w:space="0" w:color="auto"/>
                  </w:tcBorders>
                  <w:vAlign w:val="center"/>
                  <w:hideMark/>
                </w:tcPr>
                <w:p w14:paraId="768FC32C" w14:textId="77777777" w:rsidR="00331231" w:rsidRPr="00A167DE" w:rsidRDefault="00331231" w:rsidP="00B022FD">
                  <w:pPr>
                    <w:framePr w:hSpace="141" w:wrap="around" w:vAnchor="text" w:hAnchor="margin" w:y="68"/>
                    <w:jc w:val="both"/>
                    <w:rPr>
                      <w:rFonts w:ascii="Arial" w:hAnsi="Arial" w:cs="Arial"/>
                      <w:b/>
                      <w:bCs/>
                      <w:sz w:val="20"/>
                      <w:szCs w:val="20"/>
                    </w:rPr>
                  </w:pPr>
                  <w:r w:rsidRPr="00A167DE">
                    <w:rPr>
                      <w:rFonts w:ascii="Arial" w:hAnsi="Arial" w:cs="Arial"/>
                      <w:b/>
                      <w:bCs/>
                      <w:sz w:val="20"/>
                      <w:szCs w:val="20"/>
                    </w:rPr>
                    <w:t>DOMICILIO</w:t>
                  </w:r>
                </w:p>
              </w:tc>
              <w:tc>
                <w:tcPr>
                  <w:tcW w:w="3075" w:type="dxa"/>
                  <w:tcBorders>
                    <w:top w:val="single" w:sz="8" w:space="0" w:color="auto"/>
                    <w:left w:val="nil"/>
                    <w:bottom w:val="single" w:sz="8" w:space="0" w:color="auto"/>
                    <w:right w:val="single" w:sz="8" w:space="0" w:color="auto"/>
                  </w:tcBorders>
                  <w:vAlign w:val="center"/>
                  <w:hideMark/>
                </w:tcPr>
                <w:p w14:paraId="043F685F" w14:textId="77777777" w:rsidR="00331231" w:rsidRPr="00A167DE" w:rsidRDefault="00331231" w:rsidP="00B022FD">
                  <w:pPr>
                    <w:framePr w:hSpace="141" w:wrap="around" w:vAnchor="text" w:hAnchor="margin" w:y="68"/>
                    <w:jc w:val="both"/>
                    <w:rPr>
                      <w:rFonts w:ascii="Arial" w:hAnsi="Arial" w:cs="Arial"/>
                      <w:b/>
                      <w:bCs/>
                      <w:sz w:val="20"/>
                      <w:szCs w:val="20"/>
                    </w:rPr>
                  </w:pPr>
                  <w:r w:rsidRPr="00A167DE">
                    <w:rPr>
                      <w:rFonts w:ascii="Arial" w:hAnsi="Arial" w:cs="Arial"/>
                      <w:b/>
                      <w:bCs/>
                      <w:sz w:val="20"/>
                      <w:szCs w:val="20"/>
                    </w:rPr>
                    <w:t>SERVICIO DE DATOS</w:t>
                  </w:r>
                </w:p>
              </w:tc>
            </w:tr>
            <w:tr w:rsidR="00331231" w:rsidRPr="00A167DE" w14:paraId="68035BF4" w14:textId="77777777" w:rsidTr="00F70F52">
              <w:trPr>
                <w:trHeight w:val="20"/>
                <w:jc w:val="center"/>
              </w:trPr>
              <w:tc>
                <w:tcPr>
                  <w:tcW w:w="1358" w:type="dxa"/>
                  <w:tcBorders>
                    <w:top w:val="nil"/>
                    <w:left w:val="single" w:sz="8" w:space="0" w:color="auto"/>
                    <w:bottom w:val="single" w:sz="4" w:space="0" w:color="auto"/>
                    <w:right w:val="single" w:sz="8" w:space="0" w:color="auto"/>
                  </w:tcBorders>
                  <w:vAlign w:val="center"/>
                  <w:hideMark/>
                </w:tcPr>
                <w:p w14:paraId="3281A583" w14:textId="77777777" w:rsidR="00331231" w:rsidRPr="00A167DE" w:rsidRDefault="00331231" w:rsidP="00B022FD">
                  <w:pPr>
                    <w:framePr w:hSpace="141" w:wrap="around" w:vAnchor="text" w:hAnchor="margin" w:y="68"/>
                    <w:jc w:val="both"/>
                    <w:rPr>
                      <w:rFonts w:ascii="Arial" w:hAnsi="Arial" w:cs="Arial"/>
                      <w:b/>
                      <w:bCs/>
                      <w:sz w:val="20"/>
                      <w:szCs w:val="20"/>
                    </w:rPr>
                  </w:pPr>
                  <w:r w:rsidRPr="00A167DE">
                    <w:rPr>
                      <w:rFonts w:ascii="Arial" w:hAnsi="Arial" w:cs="Arial"/>
                      <w:b/>
                      <w:bCs/>
                      <w:sz w:val="20"/>
                      <w:szCs w:val="20"/>
                    </w:rPr>
                    <w:t>CAT Tlajomulco</w:t>
                  </w:r>
                </w:p>
              </w:tc>
              <w:tc>
                <w:tcPr>
                  <w:tcW w:w="2489" w:type="dxa"/>
                  <w:tcBorders>
                    <w:top w:val="nil"/>
                    <w:left w:val="nil"/>
                    <w:bottom w:val="single" w:sz="4" w:space="0" w:color="auto"/>
                    <w:right w:val="single" w:sz="8" w:space="0" w:color="auto"/>
                  </w:tcBorders>
                  <w:vAlign w:val="center"/>
                  <w:hideMark/>
                </w:tcPr>
                <w:p w14:paraId="32B76516" w14:textId="77777777" w:rsidR="00331231" w:rsidRPr="00A167DE" w:rsidRDefault="00331231" w:rsidP="00B022FD">
                  <w:pPr>
                    <w:framePr w:hSpace="141" w:wrap="around" w:vAnchor="text" w:hAnchor="margin" w:y="68"/>
                    <w:jc w:val="both"/>
                    <w:rPr>
                      <w:rFonts w:ascii="Arial" w:hAnsi="Arial" w:cs="Arial"/>
                      <w:sz w:val="20"/>
                      <w:szCs w:val="20"/>
                    </w:rPr>
                  </w:pPr>
                  <w:r w:rsidRPr="00A167DE">
                    <w:rPr>
                      <w:rFonts w:ascii="Arial" w:hAnsi="Arial" w:cs="Arial"/>
                      <w:sz w:val="20"/>
                      <w:szCs w:val="20"/>
                    </w:rPr>
                    <w:t xml:space="preserve">Av. Higuera #70 Colonia Centro </w:t>
                  </w:r>
                </w:p>
              </w:tc>
              <w:tc>
                <w:tcPr>
                  <w:tcW w:w="3075" w:type="dxa"/>
                  <w:tcBorders>
                    <w:top w:val="nil"/>
                    <w:left w:val="nil"/>
                    <w:bottom w:val="single" w:sz="4" w:space="0" w:color="auto"/>
                    <w:right w:val="single" w:sz="8" w:space="0" w:color="auto"/>
                  </w:tcBorders>
                  <w:vAlign w:val="center"/>
                  <w:hideMark/>
                </w:tcPr>
                <w:p w14:paraId="40ADD64F" w14:textId="77777777" w:rsidR="00331231" w:rsidRPr="00A167DE" w:rsidRDefault="00331231" w:rsidP="00B022FD">
                  <w:pPr>
                    <w:framePr w:hSpace="141" w:wrap="around" w:vAnchor="text" w:hAnchor="margin" w:y="68"/>
                    <w:jc w:val="both"/>
                    <w:rPr>
                      <w:rFonts w:ascii="Arial" w:hAnsi="Arial" w:cs="Arial"/>
                      <w:sz w:val="20"/>
                      <w:szCs w:val="20"/>
                    </w:rPr>
                  </w:pPr>
                  <w:r w:rsidRPr="00A167DE">
                    <w:rPr>
                      <w:rFonts w:ascii="Arial" w:hAnsi="Arial" w:cs="Arial"/>
                      <w:sz w:val="20"/>
                      <w:szCs w:val="20"/>
                    </w:rPr>
                    <w:t>Internet simétrico dedicado de 400 Mbps</w:t>
                  </w:r>
                </w:p>
              </w:tc>
            </w:tr>
            <w:tr w:rsidR="00331231" w:rsidRPr="00A167DE" w14:paraId="070A6FDB" w14:textId="77777777" w:rsidTr="00F70F52">
              <w:trPr>
                <w:trHeight w:val="20"/>
                <w:jc w:val="center"/>
              </w:trPr>
              <w:tc>
                <w:tcPr>
                  <w:tcW w:w="1358" w:type="dxa"/>
                  <w:tcBorders>
                    <w:top w:val="single" w:sz="4" w:space="0" w:color="auto"/>
                    <w:left w:val="single" w:sz="8" w:space="0" w:color="auto"/>
                    <w:bottom w:val="single" w:sz="4" w:space="0" w:color="auto"/>
                    <w:right w:val="single" w:sz="8" w:space="0" w:color="auto"/>
                  </w:tcBorders>
                  <w:vAlign w:val="center"/>
                  <w:hideMark/>
                </w:tcPr>
                <w:p w14:paraId="63EB95E0" w14:textId="77777777" w:rsidR="00331231" w:rsidRPr="00A167DE" w:rsidRDefault="00331231" w:rsidP="00B022FD">
                  <w:pPr>
                    <w:framePr w:hSpace="141" w:wrap="around" w:vAnchor="text" w:hAnchor="margin" w:y="68"/>
                    <w:jc w:val="both"/>
                    <w:rPr>
                      <w:rFonts w:ascii="Arial" w:hAnsi="Arial" w:cs="Arial"/>
                      <w:b/>
                      <w:bCs/>
                      <w:sz w:val="20"/>
                      <w:szCs w:val="20"/>
                    </w:rPr>
                  </w:pPr>
                  <w:r w:rsidRPr="00A167DE">
                    <w:rPr>
                      <w:rFonts w:ascii="Arial" w:hAnsi="Arial" w:cs="Arial"/>
                      <w:b/>
                      <w:bCs/>
                      <w:sz w:val="20"/>
                      <w:szCs w:val="20"/>
                    </w:rPr>
                    <w:t>CAT</w:t>
                  </w:r>
                </w:p>
              </w:tc>
              <w:tc>
                <w:tcPr>
                  <w:tcW w:w="2489" w:type="dxa"/>
                  <w:tcBorders>
                    <w:top w:val="single" w:sz="4" w:space="0" w:color="auto"/>
                    <w:left w:val="nil"/>
                    <w:bottom w:val="single" w:sz="4" w:space="0" w:color="auto"/>
                    <w:right w:val="single" w:sz="8" w:space="0" w:color="auto"/>
                  </w:tcBorders>
                  <w:vAlign w:val="center"/>
                  <w:hideMark/>
                </w:tcPr>
                <w:p w14:paraId="5FE1A457" w14:textId="77777777" w:rsidR="00331231" w:rsidRPr="00A167DE" w:rsidRDefault="00331231" w:rsidP="00B022FD">
                  <w:pPr>
                    <w:framePr w:hSpace="141" w:wrap="around" w:vAnchor="text" w:hAnchor="margin" w:y="68"/>
                    <w:jc w:val="both"/>
                    <w:rPr>
                      <w:rFonts w:ascii="Arial" w:hAnsi="Arial" w:cs="Arial"/>
                      <w:sz w:val="20"/>
                      <w:szCs w:val="20"/>
                    </w:rPr>
                  </w:pPr>
                  <w:r w:rsidRPr="00A167DE">
                    <w:rPr>
                      <w:rFonts w:ascii="Arial" w:hAnsi="Arial" w:cs="Arial"/>
                      <w:sz w:val="20"/>
                      <w:szCs w:val="20"/>
                    </w:rPr>
                    <w:t xml:space="preserve">Av. Higuera #145 Colonia Centro </w:t>
                  </w:r>
                </w:p>
              </w:tc>
              <w:tc>
                <w:tcPr>
                  <w:tcW w:w="3075" w:type="dxa"/>
                  <w:tcBorders>
                    <w:top w:val="single" w:sz="4" w:space="0" w:color="auto"/>
                    <w:left w:val="nil"/>
                    <w:bottom w:val="single" w:sz="4" w:space="0" w:color="auto"/>
                    <w:right w:val="single" w:sz="8" w:space="0" w:color="auto"/>
                  </w:tcBorders>
                  <w:vAlign w:val="center"/>
                  <w:hideMark/>
                </w:tcPr>
                <w:p w14:paraId="6E6A8202" w14:textId="77777777" w:rsidR="00331231" w:rsidRPr="00A167DE" w:rsidRDefault="00331231" w:rsidP="00B022FD">
                  <w:pPr>
                    <w:framePr w:hSpace="141" w:wrap="around" w:vAnchor="text" w:hAnchor="margin" w:y="68"/>
                    <w:jc w:val="both"/>
                    <w:rPr>
                      <w:rFonts w:ascii="Arial" w:hAnsi="Arial" w:cs="Arial"/>
                      <w:sz w:val="20"/>
                      <w:szCs w:val="20"/>
                    </w:rPr>
                  </w:pPr>
                  <w:r w:rsidRPr="00A167DE">
                    <w:rPr>
                      <w:rFonts w:ascii="Arial" w:hAnsi="Arial" w:cs="Arial"/>
                      <w:sz w:val="20"/>
                      <w:szCs w:val="20"/>
                    </w:rPr>
                    <w:t>Internet simétrico  dedicado de 100 Mbps</w:t>
                  </w:r>
                </w:p>
              </w:tc>
            </w:tr>
            <w:tr w:rsidR="00331231" w:rsidRPr="00A167DE" w14:paraId="4ABF6B8E" w14:textId="77777777" w:rsidTr="00F70F52">
              <w:trPr>
                <w:trHeight w:val="20"/>
                <w:jc w:val="center"/>
              </w:trPr>
              <w:tc>
                <w:tcPr>
                  <w:tcW w:w="1358" w:type="dxa"/>
                  <w:tcBorders>
                    <w:top w:val="single" w:sz="4" w:space="0" w:color="auto"/>
                    <w:left w:val="single" w:sz="8" w:space="0" w:color="auto"/>
                    <w:bottom w:val="single" w:sz="4" w:space="0" w:color="auto"/>
                    <w:right w:val="single" w:sz="8" w:space="0" w:color="auto"/>
                  </w:tcBorders>
                  <w:vAlign w:val="center"/>
                  <w:hideMark/>
                </w:tcPr>
                <w:p w14:paraId="3671D20A" w14:textId="77777777" w:rsidR="00331231" w:rsidRPr="00A167DE" w:rsidRDefault="00331231" w:rsidP="00B022FD">
                  <w:pPr>
                    <w:framePr w:hSpace="141" w:wrap="around" w:vAnchor="text" w:hAnchor="margin" w:y="68"/>
                    <w:jc w:val="both"/>
                    <w:rPr>
                      <w:rFonts w:ascii="Arial" w:hAnsi="Arial" w:cs="Arial"/>
                      <w:b/>
                      <w:bCs/>
                      <w:sz w:val="20"/>
                      <w:szCs w:val="20"/>
                    </w:rPr>
                  </w:pPr>
                  <w:r w:rsidRPr="00A167DE">
                    <w:rPr>
                      <w:rFonts w:ascii="Arial" w:hAnsi="Arial" w:cs="Arial"/>
                      <w:b/>
                      <w:bCs/>
                      <w:sz w:val="20"/>
                      <w:szCs w:val="20"/>
                    </w:rPr>
                    <w:t>CAT Zona  Valle</w:t>
                  </w:r>
                </w:p>
              </w:tc>
              <w:tc>
                <w:tcPr>
                  <w:tcW w:w="2489" w:type="dxa"/>
                  <w:tcBorders>
                    <w:top w:val="single" w:sz="4" w:space="0" w:color="auto"/>
                    <w:left w:val="nil"/>
                    <w:bottom w:val="single" w:sz="4" w:space="0" w:color="auto"/>
                    <w:right w:val="single" w:sz="8" w:space="0" w:color="auto"/>
                  </w:tcBorders>
                  <w:vAlign w:val="center"/>
                  <w:hideMark/>
                </w:tcPr>
                <w:p w14:paraId="4793AD4A" w14:textId="77777777" w:rsidR="00331231" w:rsidRPr="00A167DE" w:rsidRDefault="00331231" w:rsidP="00B022FD">
                  <w:pPr>
                    <w:framePr w:hSpace="141" w:wrap="around" w:vAnchor="text" w:hAnchor="margin" w:y="68"/>
                    <w:jc w:val="both"/>
                    <w:rPr>
                      <w:rFonts w:ascii="Arial" w:hAnsi="Arial" w:cs="Arial"/>
                      <w:sz w:val="20"/>
                      <w:szCs w:val="20"/>
                    </w:rPr>
                  </w:pPr>
                  <w:r w:rsidRPr="00A167DE">
                    <w:rPr>
                      <w:rFonts w:ascii="Arial" w:hAnsi="Arial" w:cs="Arial"/>
                      <w:sz w:val="20"/>
                      <w:szCs w:val="20"/>
                    </w:rPr>
                    <w:t>Av. Concepción # 6125</w:t>
                  </w:r>
                </w:p>
              </w:tc>
              <w:tc>
                <w:tcPr>
                  <w:tcW w:w="3075" w:type="dxa"/>
                  <w:tcBorders>
                    <w:top w:val="single" w:sz="4" w:space="0" w:color="auto"/>
                    <w:left w:val="nil"/>
                    <w:bottom w:val="single" w:sz="4" w:space="0" w:color="auto"/>
                    <w:right w:val="single" w:sz="8" w:space="0" w:color="auto"/>
                  </w:tcBorders>
                  <w:vAlign w:val="center"/>
                  <w:hideMark/>
                </w:tcPr>
                <w:p w14:paraId="076BB9B1" w14:textId="77777777" w:rsidR="00331231" w:rsidRPr="00A167DE" w:rsidRDefault="00331231" w:rsidP="00B022FD">
                  <w:pPr>
                    <w:framePr w:hSpace="141" w:wrap="around" w:vAnchor="text" w:hAnchor="margin" w:y="68"/>
                    <w:jc w:val="both"/>
                    <w:rPr>
                      <w:rFonts w:ascii="Arial" w:hAnsi="Arial" w:cs="Arial"/>
                      <w:sz w:val="20"/>
                      <w:szCs w:val="20"/>
                    </w:rPr>
                  </w:pPr>
                  <w:r w:rsidRPr="00A167DE">
                    <w:rPr>
                      <w:rFonts w:ascii="Arial" w:hAnsi="Arial" w:cs="Arial"/>
                      <w:sz w:val="20"/>
                      <w:szCs w:val="20"/>
                    </w:rPr>
                    <w:t>Internet simétrico dedicado de 100 Mbps</w:t>
                  </w:r>
                </w:p>
              </w:tc>
            </w:tr>
          </w:tbl>
          <w:p w14:paraId="2C8DFF87" w14:textId="77777777" w:rsidR="00331231" w:rsidRPr="00A167DE" w:rsidRDefault="00331231" w:rsidP="00B022FD">
            <w:pPr>
              <w:pStyle w:val="Prrafodelista"/>
              <w:ind w:left="0"/>
              <w:jc w:val="both"/>
              <w:rPr>
                <w:rFonts w:ascii="Arial" w:hAnsi="Arial" w:cs="Arial"/>
                <w:sz w:val="20"/>
                <w:szCs w:val="20"/>
              </w:rPr>
            </w:pPr>
          </w:p>
        </w:tc>
      </w:tr>
      <w:tr w:rsidR="00331231" w:rsidRPr="00A167DE" w14:paraId="448612B7" w14:textId="77777777" w:rsidTr="00331231">
        <w:trPr>
          <w:cantSplit/>
          <w:trHeight w:val="360"/>
        </w:trPr>
        <w:tc>
          <w:tcPr>
            <w:tcW w:w="10418" w:type="dxa"/>
          </w:tcPr>
          <w:p w14:paraId="6EA964C4" w14:textId="77777777" w:rsidR="00331231" w:rsidRPr="00A167DE" w:rsidRDefault="00331231" w:rsidP="00B022FD">
            <w:pPr>
              <w:pStyle w:val="Prrafodelista"/>
              <w:numPr>
                <w:ilvl w:val="0"/>
                <w:numId w:val="28"/>
              </w:numPr>
              <w:jc w:val="both"/>
              <w:rPr>
                <w:rFonts w:ascii="Arial" w:hAnsi="Arial" w:cs="Arial"/>
                <w:b/>
                <w:snapToGrid w:val="0"/>
                <w:sz w:val="20"/>
                <w:szCs w:val="20"/>
              </w:rPr>
            </w:pPr>
            <w:r w:rsidRPr="00A167DE">
              <w:rPr>
                <w:rFonts w:ascii="Arial" w:hAnsi="Arial" w:cs="Arial"/>
                <w:b/>
                <w:bCs/>
                <w:sz w:val="20"/>
                <w:szCs w:val="20"/>
              </w:rPr>
              <w:t xml:space="preserve">PARTIDA </w:t>
            </w:r>
            <w:r w:rsidRPr="00A167DE">
              <w:rPr>
                <w:rFonts w:ascii="Arial" w:hAnsi="Arial" w:cs="Arial"/>
                <w:b/>
                <w:snapToGrid w:val="0"/>
                <w:sz w:val="20"/>
                <w:szCs w:val="20"/>
              </w:rPr>
              <w:t xml:space="preserve">2. INTERNET SIMÉTRICO DEDICADO SITIOS REMOTOS CON UN ANCHO DE BANDA DE 20 y 50 MBPS. </w:t>
            </w:r>
          </w:p>
          <w:p w14:paraId="738BA34B" w14:textId="77777777" w:rsidR="00331231" w:rsidRPr="00A167DE" w:rsidRDefault="00331231" w:rsidP="00B022FD">
            <w:pPr>
              <w:autoSpaceDE w:val="0"/>
              <w:autoSpaceDN w:val="0"/>
              <w:jc w:val="both"/>
              <w:rPr>
                <w:rFonts w:ascii="Arial" w:hAnsi="Arial" w:cs="Arial"/>
                <w:b/>
                <w:bCs/>
                <w:sz w:val="20"/>
                <w:szCs w:val="20"/>
              </w:rPr>
            </w:pPr>
            <w:r w:rsidRPr="00A167DE">
              <w:rPr>
                <w:rFonts w:ascii="Arial" w:hAnsi="Arial" w:cs="Arial"/>
                <w:b/>
                <w:bCs/>
                <w:sz w:val="20"/>
                <w:szCs w:val="20"/>
              </w:rPr>
              <w:t>2.3 SEGURIDAD DEL SERVICIO</w:t>
            </w:r>
          </w:p>
          <w:p w14:paraId="4F046A42" w14:textId="77777777" w:rsidR="00331231" w:rsidRPr="00A167DE" w:rsidRDefault="00331231" w:rsidP="00B022FD">
            <w:pPr>
              <w:jc w:val="both"/>
              <w:rPr>
                <w:rFonts w:ascii="Arial" w:hAnsi="Arial" w:cs="Arial"/>
                <w:b/>
                <w:bCs/>
                <w:sz w:val="20"/>
                <w:szCs w:val="20"/>
              </w:rPr>
            </w:pPr>
            <w:r w:rsidRPr="00A167DE">
              <w:rPr>
                <w:rFonts w:ascii="Arial" w:hAnsi="Arial" w:cs="Arial"/>
                <w:b/>
                <w:bCs/>
                <w:sz w:val="20"/>
                <w:szCs w:val="20"/>
              </w:rPr>
              <w:t>PREGUNTAS</w:t>
            </w:r>
          </w:p>
          <w:p w14:paraId="776D431C" w14:textId="77777777" w:rsidR="00331231" w:rsidRPr="00A167DE" w:rsidRDefault="00331231" w:rsidP="00B022FD">
            <w:pPr>
              <w:pStyle w:val="Prrafodelista"/>
              <w:numPr>
                <w:ilvl w:val="0"/>
                <w:numId w:val="25"/>
              </w:numPr>
              <w:jc w:val="both"/>
              <w:rPr>
                <w:rFonts w:ascii="Arial" w:hAnsi="Arial" w:cs="Arial"/>
                <w:sz w:val="20"/>
                <w:szCs w:val="20"/>
              </w:rPr>
            </w:pPr>
            <w:r w:rsidRPr="00A167DE">
              <w:rPr>
                <w:rFonts w:ascii="Arial" w:hAnsi="Arial" w:cs="Arial"/>
                <w:sz w:val="20"/>
                <w:szCs w:val="20"/>
              </w:rPr>
              <w:t xml:space="preserve">¿Actualmente se cuenta con un dispositivo </w:t>
            </w:r>
            <w:proofErr w:type="spellStart"/>
            <w:r w:rsidRPr="00A167DE">
              <w:rPr>
                <w:rFonts w:ascii="Arial" w:hAnsi="Arial" w:cs="Arial"/>
                <w:sz w:val="20"/>
                <w:szCs w:val="20"/>
              </w:rPr>
              <w:t>UTM</w:t>
            </w:r>
            <w:proofErr w:type="spellEnd"/>
            <w:r w:rsidRPr="00A167DE">
              <w:rPr>
                <w:rFonts w:ascii="Arial" w:hAnsi="Arial" w:cs="Arial"/>
                <w:sz w:val="20"/>
                <w:szCs w:val="20"/>
              </w:rPr>
              <w:t xml:space="preserve"> o </w:t>
            </w:r>
            <w:proofErr w:type="spellStart"/>
            <w:r w:rsidRPr="00A167DE">
              <w:rPr>
                <w:rFonts w:ascii="Arial" w:hAnsi="Arial" w:cs="Arial"/>
                <w:sz w:val="20"/>
                <w:szCs w:val="20"/>
              </w:rPr>
              <w:t>NGFW</w:t>
            </w:r>
            <w:proofErr w:type="spellEnd"/>
            <w:r w:rsidRPr="00A167DE">
              <w:rPr>
                <w:rFonts w:ascii="Arial" w:hAnsi="Arial" w:cs="Arial"/>
                <w:sz w:val="20"/>
                <w:szCs w:val="20"/>
              </w:rPr>
              <w:t xml:space="preserve"> en los sitios solicitados? En caso afirmativo, ¿puede la Convocante especificar la Marca y Modelo?</w:t>
            </w:r>
          </w:p>
          <w:p w14:paraId="35B480E9" w14:textId="77777777" w:rsidR="00331231" w:rsidRPr="00A167DE" w:rsidRDefault="00776E54" w:rsidP="00C4040E">
            <w:pPr>
              <w:shd w:val="clear" w:color="auto" w:fill="FFFFFF"/>
              <w:jc w:val="both"/>
              <w:rPr>
                <w:rFonts w:ascii="Arial" w:hAnsi="Arial" w:cs="Arial"/>
                <w:sz w:val="20"/>
                <w:szCs w:val="20"/>
              </w:rPr>
            </w:pPr>
            <w:r w:rsidRPr="00A167DE">
              <w:rPr>
                <w:rFonts w:ascii="Arial" w:hAnsi="Arial" w:cs="Arial"/>
                <w:sz w:val="20"/>
                <w:szCs w:val="20"/>
              </w:rPr>
              <w:t xml:space="preserve">Respuesta: </w:t>
            </w:r>
            <w:r w:rsidR="00331231" w:rsidRPr="00A167DE">
              <w:rPr>
                <w:rFonts w:ascii="Arial" w:hAnsi="Arial" w:cs="Arial"/>
                <w:sz w:val="20"/>
                <w:szCs w:val="20"/>
              </w:rPr>
              <w:t xml:space="preserve">INCLUIR EN SU PROPUESTA </w:t>
            </w:r>
            <w:r w:rsidRPr="00A167DE">
              <w:rPr>
                <w:rFonts w:ascii="Arial" w:hAnsi="Arial" w:cs="Arial"/>
                <w:sz w:val="20"/>
                <w:szCs w:val="20"/>
              </w:rPr>
              <w:t>TÉCNICA</w:t>
            </w:r>
            <w:r w:rsidR="00331231" w:rsidRPr="00A167DE">
              <w:rPr>
                <w:rFonts w:ascii="Arial" w:hAnsi="Arial" w:cs="Arial"/>
                <w:sz w:val="20"/>
                <w:szCs w:val="20"/>
              </w:rPr>
              <w:t xml:space="preserve"> TODO LO NECESARIO PARA CUMPLIR CON LO SOLICITADO.</w:t>
            </w:r>
          </w:p>
          <w:p w14:paraId="68C2284F" w14:textId="77777777" w:rsidR="00331231" w:rsidRPr="00A167DE" w:rsidRDefault="00331231" w:rsidP="00B022FD">
            <w:pPr>
              <w:pStyle w:val="Prrafodelista"/>
              <w:numPr>
                <w:ilvl w:val="0"/>
                <w:numId w:val="25"/>
              </w:numPr>
              <w:jc w:val="both"/>
              <w:rPr>
                <w:rFonts w:ascii="Arial" w:hAnsi="Arial" w:cs="Arial"/>
                <w:sz w:val="20"/>
                <w:szCs w:val="20"/>
              </w:rPr>
            </w:pPr>
            <w:r w:rsidRPr="00A167DE">
              <w:rPr>
                <w:rFonts w:ascii="Arial" w:hAnsi="Arial" w:cs="Arial"/>
                <w:sz w:val="20"/>
                <w:szCs w:val="20"/>
              </w:rPr>
              <w:t xml:space="preserve">¿Puede aclarar la Convocante si lo que requiere es un Next </w:t>
            </w:r>
            <w:proofErr w:type="spellStart"/>
            <w:r w:rsidRPr="00A167DE">
              <w:rPr>
                <w:rFonts w:ascii="Arial" w:hAnsi="Arial" w:cs="Arial"/>
                <w:sz w:val="20"/>
                <w:szCs w:val="20"/>
              </w:rPr>
              <w:t>Generation</w:t>
            </w:r>
            <w:proofErr w:type="spellEnd"/>
            <w:r w:rsidRPr="00A167DE">
              <w:rPr>
                <w:rFonts w:ascii="Arial" w:hAnsi="Arial" w:cs="Arial"/>
                <w:sz w:val="20"/>
                <w:szCs w:val="20"/>
              </w:rPr>
              <w:t xml:space="preserve"> Firewall (</w:t>
            </w:r>
            <w:proofErr w:type="spellStart"/>
            <w:r w:rsidRPr="00A167DE">
              <w:rPr>
                <w:rFonts w:ascii="Arial" w:hAnsi="Arial" w:cs="Arial"/>
                <w:sz w:val="20"/>
                <w:szCs w:val="20"/>
              </w:rPr>
              <w:t>NGFW</w:t>
            </w:r>
            <w:proofErr w:type="spellEnd"/>
            <w:r w:rsidRPr="00A167DE">
              <w:rPr>
                <w:rFonts w:ascii="Arial" w:hAnsi="Arial" w:cs="Arial"/>
                <w:sz w:val="20"/>
                <w:szCs w:val="20"/>
              </w:rPr>
              <w:t xml:space="preserve">) o bien un </w:t>
            </w:r>
            <w:proofErr w:type="spellStart"/>
            <w:r w:rsidRPr="00A167DE">
              <w:rPr>
                <w:rFonts w:ascii="Arial" w:hAnsi="Arial" w:cs="Arial"/>
                <w:sz w:val="20"/>
                <w:szCs w:val="20"/>
              </w:rPr>
              <w:t>Router</w:t>
            </w:r>
            <w:proofErr w:type="spellEnd"/>
            <w:r w:rsidRPr="00A167DE">
              <w:rPr>
                <w:rFonts w:ascii="Arial" w:hAnsi="Arial" w:cs="Arial"/>
                <w:sz w:val="20"/>
                <w:szCs w:val="20"/>
              </w:rPr>
              <w:t xml:space="preserve"> con licencias y funcionalidades de seguridad?</w:t>
            </w:r>
          </w:p>
          <w:p w14:paraId="7B914B58" w14:textId="77777777" w:rsidR="00331231" w:rsidRPr="00A167DE" w:rsidRDefault="00776E54" w:rsidP="00C4040E">
            <w:pPr>
              <w:shd w:val="clear" w:color="auto" w:fill="FFFFFF"/>
              <w:jc w:val="both"/>
              <w:rPr>
                <w:rFonts w:ascii="Arial" w:hAnsi="Arial" w:cs="Arial"/>
                <w:sz w:val="20"/>
                <w:szCs w:val="20"/>
              </w:rPr>
            </w:pPr>
            <w:r w:rsidRPr="00A167DE">
              <w:rPr>
                <w:rFonts w:ascii="Arial" w:hAnsi="Arial" w:cs="Arial"/>
                <w:sz w:val="20"/>
                <w:szCs w:val="20"/>
              </w:rPr>
              <w:t>Respuesta:</w:t>
            </w:r>
            <w:r w:rsidR="00331231" w:rsidRPr="00A167DE">
              <w:rPr>
                <w:rFonts w:ascii="Arial" w:hAnsi="Arial" w:cs="Arial"/>
                <w:sz w:val="20"/>
                <w:szCs w:val="20"/>
              </w:rPr>
              <w:t xml:space="preserve"> PROPONER EL EQUIPAMIENTO NECESARIO PARA CUMPLIR CON LAS </w:t>
            </w:r>
            <w:r w:rsidRPr="00A167DE">
              <w:rPr>
                <w:rFonts w:ascii="Arial" w:hAnsi="Arial" w:cs="Arial"/>
                <w:sz w:val="20"/>
                <w:szCs w:val="20"/>
              </w:rPr>
              <w:t>CARACTERÍSTICAS</w:t>
            </w:r>
            <w:r w:rsidR="00331231" w:rsidRPr="00A167DE">
              <w:rPr>
                <w:rFonts w:ascii="Arial" w:hAnsi="Arial" w:cs="Arial"/>
                <w:sz w:val="20"/>
                <w:szCs w:val="20"/>
              </w:rPr>
              <w:t xml:space="preserve"> SOLICITADAS DEL SERVICIOS.</w:t>
            </w:r>
          </w:p>
          <w:p w14:paraId="10045759" w14:textId="77777777" w:rsidR="00331231" w:rsidRPr="00A167DE" w:rsidRDefault="00331231" w:rsidP="00C4040E">
            <w:pPr>
              <w:shd w:val="clear" w:color="auto" w:fill="FFFFFF"/>
              <w:jc w:val="both"/>
              <w:rPr>
                <w:rFonts w:ascii="Arial" w:hAnsi="Arial" w:cs="Arial"/>
                <w:sz w:val="20"/>
                <w:szCs w:val="20"/>
              </w:rPr>
            </w:pPr>
            <w:r w:rsidRPr="00A167DE">
              <w:rPr>
                <w:rFonts w:ascii="Arial" w:hAnsi="Arial" w:cs="Arial"/>
                <w:sz w:val="20"/>
                <w:szCs w:val="20"/>
              </w:rPr>
              <w:t xml:space="preserve">En caso de requerir un </w:t>
            </w:r>
            <w:proofErr w:type="spellStart"/>
            <w:r w:rsidRPr="00A167DE">
              <w:rPr>
                <w:rFonts w:ascii="Arial" w:hAnsi="Arial" w:cs="Arial"/>
                <w:sz w:val="20"/>
                <w:szCs w:val="20"/>
              </w:rPr>
              <w:t>NGFW</w:t>
            </w:r>
            <w:proofErr w:type="spellEnd"/>
            <w:r w:rsidRPr="00A167DE">
              <w:rPr>
                <w:rFonts w:ascii="Arial" w:hAnsi="Arial" w:cs="Arial"/>
                <w:sz w:val="20"/>
                <w:szCs w:val="20"/>
              </w:rPr>
              <w:t>, favor de proporcionar la siguiente información relacionada al sitio:</w:t>
            </w:r>
          </w:p>
          <w:p w14:paraId="1197A5DC" w14:textId="77777777" w:rsidR="00331231" w:rsidRPr="00A167DE" w:rsidRDefault="00331231" w:rsidP="00B022FD">
            <w:pPr>
              <w:pStyle w:val="Prrafodelista"/>
              <w:numPr>
                <w:ilvl w:val="1"/>
                <w:numId w:val="26"/>
              </w:numPr>
              <w:jc w:val="both"/>
              <w:rPr>
                <w:rFonts w:ascii="Arial" w:hAnsi="Arial" w:cs="Arial"/>
                <w:sz w:val="20"/>
                <w:szCs w:val="20"/>
              </w:rPr>
            </w:pPr>
            <w:r w:rsidRPr="00A167DE">
              <w:rPr>
                <w:rFonts w:ascii="Arial" w:hAnsi="Arial" w:cs="Arial"/>
                <w:sz w:val="20"/>
                <w:szCs w:val="20"/>
              </w:rPr>
              <w:t>Cantidad de usuarios en el sitio</w:t>
            </w:r>
          </w:p>
          <w:p w14:paraId="01C2A911" w14:textId="77777777" w:rsidR="00331231" w:rsidRPr="00A167DE" w:rsidRDefault="00331231" w:rsidP="00B022FD">
            <w:pPr>
              <w:pStyle w:val="Prrafodelista"/>
              <w:numPr>
                <w:ilvl w:val="1"/>
                <w:numId w:val="26"/>
              </w:numPr>
              <w:jc w:val="both"/>
              <w:rPr>
                <w:rFonts w:ascii="Arial" w:hAnsi="Arial" w:cs="Arial"/>
                <w:sz w:val="20"/>
                <w:szCs w:val="20"/>
              </w:rPr>
            </w:pPr>
            <w:r w:rsidRPr="00A167DE">
              <w:rPr>
                <w:rFonts w:ascii="Arial" w:hAnsi="Arial" w:cs="Arial"/>
                <w:sz w:val="20"/>
                <w:szCs w:val="20"/>
              </w:rPr>
              <w:t xml:space="preserve">Cantidad de </w:t>
            </w:r>
            <w:proofErr w:type="spellStart"/>
            <w:r w:rsidRPr="00A167DE">
              <w:rPr>
                <w:rFonts w:ascii="Arial" w:hAnsi="Arial" w:cs="Arial"/>
                <w:sz w:val="20"/>
                <w:szCs w:val="20"/>
              </w:rPr>
              <w:t>VPNs</w:t>
            </w:r>
            <w:proofErr w:type="spellEnd"/>
            <w:r w:rsidRPr="00A167DE">
              <w:rPr>
                <w:rFonts w:ascii="Arial" w:hAnsi="Arial" w:cs="Arial"/>
                <w:sz w:val="20"/>
                <w:szCs w:val="20"/>
              </w:rPr>
              <w:t xml:space="preserve"> </w:t>
            </w:r>
            <w:proofErr w:type="spellStart"/>
            <w:r w:rsidRPr="00A167DE">
              <w:rPr>
                <w:rFonts w:ascii="Arial" w:hAnsi="Arial" w:cs="Arial"/>
                <w:sz w:val="20"/>
                <w:szCs w:val="20"/>
              </w:rPr>
              <w:t>Site</w:t>
            </w:r>
            <w:proofErr w:type="spellEnd"/>
            <w:r w:rsidRPr="00A167DE">
              <w:rPr>
                <w:rFonts w:ascii="Arial" w:hAnsi="Arial" w:cs="Arial"/>
                <w:sz w:val="20"/>
                <w:szCs w:val="20"/>
              </w:rPr>
              <w:t xml:space="preserve"> </w:t>
            </w:r>
            <w:proofErr w:type="spellStart"/>
            <w:r w:rsidRPr="00A167DE">
              <w:rPr>
                <w:rFonts w:ascii="Arial" w:hAnsi="Arial" w:cs="Arial"/>
                <w:sz w:val="20"/>
                <w:szCs w:val="20"/>
              </w:rPr>
              <w:t>to</w:t>
            </w:r>
            <w:proofErr w:type="spellEnd"/>
            <w:r w:rsidRPr="00A167DE">
              <w:rPr>
                <w:rFonts w:ascii="Arial" w:hAnsi="Arial" w:cs="Arial"/>
                <w:sz w:val="20"/>
                <w:szCs w:val="20"/>
              </w:rPr>
              <w:t xml:space="preserve"> </w:t>
            </w:r>
            <w:proofErr w:type="spellStart"/>
            <w:r w:rsidRPr="00A167DE">
              <w:rPr>
                <w:rFonts w:ascii="Arial" w:hAnsi="Arial" w:cs="Arial"/>
                <w:sz w:val="20"/>
                <w:szCs w:val="20"/>
              </w:rPr>
              <w:t>Site</w:t>
            </w:r>
            <w:proofErr w:type="spellEnd"/>
            <w:r w:rsidRPr="00A167DE">
              <w:rPr>
                <w:rFonts w:ascii="Arial" w:hAnsi="Arial" w:cs="Arial"/>
                <w:sz w:val="20"/>
                <w:szCs w:val="20"/>
              </w:rPr>
              <w:t xml:space="preserve"> que requiere</w:t>
            </w:r>
          </w:p>
          <w:p w14:paraId="23DC90DF" w14:textId="77777777" w:rsidR="00331231" w:rsidRPr="00A167DE" w:rsidRDefault="00331231" w:rsidP="00B022FD">
            <w:pPr>
              <w:pStyle w:val="Prrafodelista"/>
              <w:numPr>
                <w:ilvl w:val="1"/>
                <w:numId w:val="26"/>
              </w:numPr>
              <w:jc w:val="both"/>
              <w:rPr>
                <w:rFonts w:ascii="Arial" w:hAnsi="Arial" w:cs="Arial"/>
                <w:sz w:val="20"/>
                <w:szCs w:val="20"/>
              </w:rPr>
            </w:pPr>
            <w:r w:rsidRPr="00A167DE">
              <w:rPr>
                <w:rFonts w:ascii="Arial" w:hAnsi="Arial" w:cs="Arial"/>
                <w:sz w:val="20"/>
                <w:szCs w:val="20"/>
              </w:rPr>
              <w:t xml:space="preserve">Cantidad de </w:t>
            </w:r>
            <w:proofErr w:type="spellStart"/>
            <w:r w:rsidRPr="00A167DE">
              <w:rPr>
                <w:rFonts w:ascii="Arial" w:hAnsi="Arial" w:cs="Arial"/>
                <w:sz w:val="20"/>
                <w:szCs w:val="20"/>
              </w:rPr>
              <w:t>VPNs</w:t>
            </w:r>
            <w:proofErr w:type="spellEnd"/>
            <w:r w:rsidRPr="00A167DE">
              <w:rPr>
                <w:rFonts w:ascii="Arial" w:hAnsi="Arial" w:cs="Arial"/>
                <w:sz w:val="20"/>
                <w:szCs w:val="20"/>
              </w:rPr>
              <w:t xml:space="preserve"> Client </w:t>
            </w:r>
            <w:proofErr w:type="spellStart"/>
            <w:r w:rsidRPr="00A167DE">
              <w:rPr>
                <w:rFonts w:ascii="Arial" w:hAnsi="Arial" w:cs="Arial"/>
                <w:sz w:val="20"/>
                <w:szCs w:val="20"/>
              </w:rPr>
              <w:t>to</w:t>
            </w:r>
            <w:proofErr w:type="spellEnd"/>
            <w:r w:rsidRPr="00A167DE">
              <w:rPr>
                <w:rFonts w:ascii="Arial" w:hAnsi="Arial" w:cs="Arial"/>
                <w:sz w:val="20"/>
                <w:szCs w:val="20"/>
              </w:rPr>
              <w:t xml:space="preserve"> </w:t>
            </w:r>
            <w:proofErr w:type="spellStart"/>
            <w:r w:rsidRPr="00A167DE">
              <w:rPr>
                <w:rFonts w:ascii="Arial" w:hAnsi="Arial" w:cs="Arial"/>
                <w:sz w:val="20"/>
                <w:szCs w:val="20"/>
              </w:rPr>
              <w:t>Site</w:t>
            </w:r>
            <w:proofErr w:type="spellEnd"/>
            <w:r w:rsidRPr="00A167DE">
              <w:rPr>
                <w:rFonts w:ascii="Arial" w:hAnsi="Arial" w:cs="Arial"/>
                <w:sz w:val="20"/>
                <w:szCs w:val="20"/>
              </w:rPr>
              <w:t xml:space="preserve"> (en caso de requerirse)</w:t>
            </w:r>
          </w:p>
          <w:p w14:paraId="5FAE8E7C" w14:textId="77777777" w:rsidR="00331231" w:rsidRPr="00A167DE" w:rsidRDefault="00331231" w:rsidP="00B022FD">
            <w:pPr>
              <w:pStyle w:val="Prrafodelista"/>
              <w:numPr>
                <w:ilvl w:val="1"/>
                <w:numId w:val="26"/>
              </w:numPr>
              <w:jc w:val="both"/>
              <w:rPr>
                <w:rFonts w:ascii="Arial" w:hAnsi="Arial" w:cs="Arial"/>
                <w:sz w:val="20"/>
                <w:szCs w:val="20"/>
              </w:rPr>
            </w:pPr>
            <w:r w:rsidRPr="00A167DE">
              <w:rPr>
                <w:rFonts w:ascii="Arial" w:hAnsi="Arial" w:cs="Arial"/>
                <w:sz w:val="20"/>
                <w:szCs w:val="20"/>
              </w:rPr>
              <w:t>Cantidad de interfaces, tipo y velocidad requeridas</w:t>
            </w:r>
          </w:p>
          <w:p w14:paraId="469D02DD" w14:textId="77777777" w:rsidR="00331231" w:rsidRPr="00A167DE" w:rsidRDefault="00331231" w:rsidP="00B022FD">
            <w:pPr>
              <w:pStyle w:val="Prrafodelista"/>
              <w:numPr>
                <w:ilvl w:val="1"/>
                <w:numId w:val="26"/>
              </w:numPr>
              <w:jc w:val="both"/>
              <w:rPr>
                <w:rFonts w:ascii="Arial" w:hAnsi="Arial" w:cs="Arial"/>
                <w:sz w:val="20"/>
                <w:szCs w:val="20"/>
              </w:rPr>
            </w:pPr>
            <w:r w:rsidRPr="00A167DE">
              <w:rPr>
                <w:rFonts w:ascii="Arial" w:hAnsi="Arial" w:cs="Arial"/>
                <w:sz w:val="20"/>
                <w:szCs w:val="20"/>
              </w:rPr>
              <w:t>Indicar el tipo de tráfico que estará protegiendo el firewall</w:t>
            </w:r>
          </w:p>
          <w:p w14:paraId="1083ADA2" w14:textId="77777777" w:rsidR="00331231" w:rsidRPr="00A167DE" w:rsidRDefault="00331231" w:rsidP="00B022FD">
            <w:pPr>
              <w:pStyle w:val="Prrafodelista"/>
              <w:numPr>
                <w:ilvl w:val="1"/>
                <w:numId w:val="26"/>
              </w:numPr>
              <w:jc w:val="both"/>
              <w:rPr>
                <w:rFonts w:ascii="Arial" w:hAnsi="Arial" w:cs="Arial"/>
                <w:sz w:val="20"/>
                <w:szCs w:val="20"/>
              </w:rPr>
            </w:pPr>
            <w:r w:rsidRPr="00A167DE">
              <w:rPr>
                <w:rFonts w:ascii="Arial" w:hAnsi="Arial" w:cs="Arial"/>
                <w:sz w:val="20"/>
                <w:szCs w:val="20"/>
              </w:rPr>
              <w:t>Cantidad de servidores que estará protegiendo el firewall</w:t>
            </w:r>
          </w:p>
          <w:p w14:paraId="26A8CF0F" w14:textId="77777777" w:rsidR="00331231" w:rsidRPr="00A167DE" w:rsidRDefault="00331231" w:rsidP="00B022FD">
            <w:pPr>
              <w:pStyle w:val="Prrafodelista"/>
              <w:numPr>
                <w:ilvl w:val="1"/>
                <w:numId w:val="26"/>
              </w:numPr>
              <w:jc w:val="both"/>
              <w:rPr>
                <w:rFonts w:ascii="Arial" w:hAnsi="Arial" w:cs="Arial"/>
                <w:sz w:val="20"/>
                <w:szCs w:val="20"/>
              </w:rPr>
            </w:pPr>
            <w:r w:rsidRPr="00A167DE">
              <w:rPr>
                <w:rFonts w:ascii="Arial" w:hAnsi="Arial" w:cs="Arial"/>
                <w:sz w:val="20"/>
                <w:szCs w:val="20"/>
              </w:rPr>
              <w:t>Cantidad de perfiles web que requiere configurar</w:t>
            </w:r>
          </w:p>
          <w:p w14:paraId="351C368F" w14:textId="77777777" w:rsidR="00331231" w:rsidRPr="00A167DE" w:rsidRDefault="00331231" w:rsidP="00B022FD">
            <w:pPr>
              <w:pStyle w:val="Prrafodelista"/>
              <w:numPr>
                <w:ilvl w:val="1"/>
                <w:numId w:val="26"/>
              </w:numPr>
              <w:jc w:val="both"/>
              <w:rPr>
                <w:rFonts w:ascii="Arial" w:hAnsi="Arial" w:cs="Arial"/>
                <w:sz w:val="20"/>
                <w:szCs w:val="20"/>
              </w:rPr>
            </w:pPr>
            <w:r w:rsidRPr="00A167DE">
              <w:rPr>
                <w:rFonts w:ascii="Arial" w:hAnsi="Arial" w:cs="Arial"/>
                <w:sz w:val="20"/>
                <w:szCs w:val="20"/>
              </w:rPr>
              <w:t>Cantidad de conexiones concurrentes actuales</w:t>
            </w:r>
          </w:p>
          <w:p w14:paraId="1665EA10" w14:textId="77777777" w:rsidR="00331231" w:rsidRPr="00A167DE" w:rsidRDefault="00331231" w:rsidP="00B022FD">
            <w:pPr>
              <w:pStyle w:val="Prrafodelista"/>
              <w:numPr>
                <w:ilvl w:val="1"/>
                <w:numId w:val="26"/>
              </w:numPr>
              <w:jc w:val="both"/>
              <w:rPr>
                <w:rFonts w:ascii="Arial" w:hAnsi="Arial" w:cs="Arial"/>
                <w:sz w:val="20"/>
                <w:szCs w:val="20"/>
              </w:rPr>
            </w:pPr>
            <w:r w:rsidRPr="00A167DE">
              <w:rPr>
                <w:rFonts w:ascii="Arial" w:hAnsi="Arial" w:cs="Arial"/>
                <w:sz w:val="20"/>
                <w:szCs w:val="20"/>
              </w:rPr>
              <w:t>Indicar si requiere para el firewall un servicio de gestión administrada o bien un servicio de soporte de 2do. Nivel</w:t>
            </w:r>
          </w:p>
          <w:p w14:paraId="5ED120AE" w14:textId="77777777" w:rsidR="00331231" w:rsidRPr="00A167DE" w:rsidRDefault="00331231" w:rsidP="00B022FD">
            <w:pPr>
              <w:pStyle w:val="Prrafodelista"/>
              <w:numPr>
                <w:ilvl w:val="0"/>
                <w:numId w:val="25"/>
              </w:numPr>
              <w:jc w:val="both"/>
              <w:rPr>
                <w:rFonts w:ascii="Arial" w:hAnsi="Arial" w:cs="Arial"/>
                <w:sz w:val="20"/>
                <w:szCs w:val="20"/>
              </w:rPr>
            </w:pPr>
            <w:r w:rsidRPr="00A167DE">
              <w:rPr>
                <w:rFonts w:ascii="Arial" w:hAnsi="Arial" w:cs="Arial"/>
                <w:sz w:val="20"/>
                <w:szCs w:val="20"/>
              </w:rPr>
              <w:t xml:space="preserve">En caso de requerir un firewall </w:t>
            </w:r>
            <w:proofErr w:type="spellStart"/>
            <w:r w:rsidRPr="00A167DE">
              <w:rPr>
                <w:rFonts w:ascii="Arial" w:hAnsi="Arial" w:cs="Arial"/>
                <w:sz w:val="20"/>
                <w:szCs w:val="20"/>
              </w:rPr>
              <w:t>NGFW</w:t>
            </w:r>
            <w:proofErr w:type="spellEnd"/>
            <w:r w:rsidRPr="00A167DE">
              <w:rPr>
                <w:rFonts w:ascii="Arial" w:hAnsi="Arial" w:cs="Arial"/>
                <w:sz w:val="20"/>
                <w:szCs w:val="20"/>
              </w:rPr>
              <w:t>, ¿puede aclarar la Convocante si requiere un dispositivo para cada uno de los sitios indicados en la tabla del Anexo?:</w:t>
            </w:r>
          </w:p>
          <w:p w14:paraId="17DFAE3F" w14:textId="77777777" w:rsidR="00331231" w:rsidRDefault="000B7F29" w:rsidP="00C4040E">
            <w:pPr>
              <w:pStyle w:val="Prrafodelista"/>
              <w:shd w:val="clear" w:color="auto" w:fill="FFFFFF"/>
              <w:jc w:val="both"/>
              <w:rPr>
                <w:rFonts w:ascii="Arial" w:hAnsi="Arial" w:cs="Arial"/>
                <w:sz w:val="20"/>
                <w:szCs w:val="20"/>
              </w:rPr>
            </w:pPr>
            <w:r w:rsidRPr="00A167DE">
              <w:rPr>
                <w:rFonts w:ascii="Arial" w:hAnsi="Arial" w:cs="Arial"/>
                <w:b/>
                <w:sz w:val="20"/>
                <w:szCs w:val="20"/>
              </w:rPr>
              <w:t>Respuesta:</w:t>
            </w:r>
            <w:r w:rsidRPr="00A167DE">
              <w:rPr>
                <w:rFonts w:ascii="Arial" w:hAnsi="Arial" w:cs="Arial"/>
                <w:sz w:val="20"/>
                <w:szCs w:val="20"/>
              </w:rPr>
              <w:t xml:space="preserve"> </w:t>
            </w:r>
            <w:r w:rsidR="00331231" w:rsidRPr="00A167DE">
              <w:rPr>
                <w:rFonts w:ascii="Arial" w:hAnsi="Arial" w:cs="Arial"/>
                <w:sz w:val="20"/>
                <w:szCs w:val="20"/>
              </w:rPr>
              <w:t xml:space="preserve">PROPONER EL EQUIPAMIENTO NECESARIO PARA CUMPLIR CON LAS </w:t>
            </w:r>
            <w:r w:rsidRPr="00A167DE">
              <w:rPr>
                <w:rFonts w:ascii="Arial" w:hAnsi="Arial" w:cs="Arial"/>
                <w:sz w:val="20"/>
                <w:szCs w:val="20"/>
              </w:rPr>
              <w:t>CARACTERÍSTICAS</w:t>
            </w:r>
            <w:r w:rsidR="00331231" w:rsidRPr="00A167DE">
              <w:rPr>
                <w:rFonts w:ascii="Arial" w:hAnsi="Arial" w:cs="Arial"/>
                <w:sz w:val="20"/>
                <w:szCs w:val="20"/>
              </w:rPr>
              <w:t xml:space="preserve"> SOLICITADAS DEL SERVICIOS.</w:t>
            </w:r>
          </w:p>
          <w:tbl>
            <w:tblPr>
              <w:tblW w:w="942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17"/>
              <w:gridCol w:w="2947"/>
              <w:gridCol w:w="3960"/>
            </w:tblGrid>
            <w:tr w:rsidR="00331231" w:rsidRPr="00B022FD" w14:paraId="680B61D9" w14:textId="77777777" w:rsidTr="00F70F52">
              <w:trPr>
                <w:trHeight w:val="20"/>
                <w:jc w:val="center"/>
              </w:trPr>
              <w:tc>
                <w:tcPr>
                  <w:tcW w:w="2517" w:type="dxa"/>
                  <w:tcBorders>
                    <w:top w:val="single" w:sz="8" w:space="0" w:color="auto"/>
                    <w:left w:val="single" w:sz="8" w:space="0" w:color="auto"/>
                    <w:bottom w:val="single" w:sz="4" w:space="0" w:color="auto"/>
                    <w:right w:val="single" w:sz="4" w:space="0" w:color="auto"/>
                  </w:tcBorders>
                  <w:vAlign w:val="center"/>
                  <w:hideMark/>
                </w:tcPr>
                <w:p w14:paraId="7B2C641A" w14:textId="77777777" w:rsidR="00331231" w:rsidRPr="00B022FD" w:rsidRDefault="00331231" w:rsidP="00B022FD">
                  <w:pPr>
                    <w:framePr w:hSpace="141" w:wrap="around" w:vAnchor="text" w:hAnchor="margin" w:y="68"/>
                    <w:jc w:val="both"/>
                    <w:rPr>
                      <w:rFonts w:ascii="Arial" w:hAnsi="Arial" w:cs="Arial"/>
                      <w:b/>
                      <w:bCs/>
                      <w:sz w:val="16"/>
                      <w:szCs w:val="16"/>
                    </w:rPr>
                  </w:pPr>
                  <w:r w:rsidRPr="00B022FD">
                    <w:rPr>
                      <w:rFonts w:ascii="Arial" w:hAnsi="Arial" w:cs="Arial"/>
                      <w:b/>
                      <w:bCs/>
                      <w:sz w:val="16"/>
                      <w:szCs w:val="16"/>
                    </w:rPr>
                    <w:t>SITIO</w:t>
                  </w:r>
                </w:p>
              </w:tc>
              <w:tc>
                <w:tcPr>
                  <w:tcW w:w="2947" w:type="dxa"/>
                  <w:tcBorders>
                    <w:top w:val="single" w:sz="8" w:space="0" w:color="auto"/>
                    <w:left w:val="single" w:sz="4" w:space="0" w:color="auto"/>
                    <w:bottom w:val="single" w:sz="4" w:space="0" w:color="auto"/>
                    <w:right w:val="single" w:sz="4" w:space="0" w:color="auto"/>
                  </w:tcBorders>
                  <w:vAlign w:val="center"/>
                  <w:hideMark/>
                </w:tcPr>
                <w:p w14:paraId="710922A4" w14:textId="77777777" w:rsidR="00331231" w:rsidRPr="00B022FD" w:rsidRDefault="00331231" w:rsidP="00B022FD">
                  <w:pPr>
                    <w:framePr w:hSpace="141" w:wrap="around" w:vAnchor="text" w:hAnchor="margin" w:y="68"/>
                    <w:jc w:val="both"/>
                    <w:rPr>
                      <w:rFonts w:ascii="Arial" w:hAnsi="Arial" w:cs="Arial"/>
                      <w:b/>
                      <w:bCs/>
                      <w:sz w:val="16"/>
                      <w:szCs w:val="16"/>
                    </w:rPr>
                  </w:pPr>
                  <w:r w:rsidRPr="00B022FD">
                    <w:rPr>
                      <w:rFonts w:ascii="Arial" w:hAnsi="Arial" w:cs="Arial"/>
                      <w:b/>
                      <w:bCs/>
                      <w:sz w:val="16"/>
                      <w:szCs w:val="16"/>
                    </w:rPr>
                    <w:t>DOMICILIO</w:t>
                  </w:r>
                </w:p>
              </w:tc>
              <w:tc>
                <w:tcPr>
                  <w:tcW w:w="3960" w:type="dxa"/>
                  <w:tcBorders>
                    <w:top w:val="single" w:sz="8" w:space="0" w:color="auto"/>
                    <w:left w:val="single" w:sz="4" w:space="0" w:color="auto"/>
                    <w:bottom w:val="single" w:sz="4" w:space="0" w:color="auto"/>
                    <w:right w:val="single" w:sz="8" w:space="0" w:color="auto"/>
                  </w:tcBorders>
                  <w:vAlign w:val="center"/>
                  <w:hideMark/>
                </w:tcPr>
                <w:p w14:paraId="0682EEAF" w14:textId="77777777" w:rsidR="00331231" w:rsidRPr="00B022FD" w:rsidRDefault="00331231" w:rsidP="00B022FD">
                  <w:pPr>
                    <w:framePr w:hSpace="141" w:wrap="around" w:vAnchor="text" w:hAnchor="margin" w:y="68"/>
                    <w:jc w:val="both"/>
                    <w:rPr>
                      <w:rFonts w:ascii="Arial" w:hAnsi="Arial" w:cs="Arial"/>
                      <w:b/>
                      <w:bCs/>
                      <w:sz w:val="16"/>
                      <w:szCs w:val="16"/>
                    </w:rPr>
                  </w:pPr>
                  <w:r w:rsidRPr="00B022FD">
                    <w:rPr>
                      <w:rFonts w:ascii="Arial" w:hAnsi="Arial" w:cs="Arial"/>
                      <w:b/>
                      <w:bCs/>
                      <w:sz w:val="16"/>
                      <w:szCs w:val="16"/>
                    </w:rPr>
                    <w:t>SERVICIO DE DATOS</w:t>
                  </w:r>
                </w:p>
              </w:tc>
            </w:tr>
            <w:tr w:rsidR="00331231" w:rsidRPr="00B022FD" w14:paraId="5C8CF168" w14:textId="77777777" w:rsidTr="00F70F52">
              <w:trPr>
                <w:trHeight w:val="20"/>
                <w:jc w:val="center"/>
              </w:trPr>
              <w:tc>
                <w:tcPr>
                  <w:tcW w:w="2517" w:type="dxa"/>
                  <w:tcBorders>
                    <w:top w:val="single" w:sz="4" w:space="0" w:color="auto"/>
                    <w:left w:val="single" w:sz="8" w:space="0" w:color="auto"/>
                    <w:bottom w:val="single" w:sz="4" w:space="0" w:color="auto"/>
                    <w:right w:val="single" w:sz="4" w:space="0" w:color="auto"/>
                  </w:tcBorders>
                  <w:vAlign w:val="center"/>
                  <w:hideMark/>
                </w:tcPr>
                <w:p w14:paraId="17B5BD77" w14:textId="77777777" w:rsidR="00331231" w:rsidRPr="00B022FD" w:rsidRDefault="00331231" w:rsidP="00B022FD">
                  <w:pPr>
                    <w:framePr w:hSpace="141" w:wrap="around" w:vAnchor="text" w:hAnchor="margin" w:y="68"/>
                    <w:jc w:val="both"/>
                    <w:rPr>
                      <w:rFonts w:ascii="Arial" w:hAnsi="Arial" w:cs="Arial"/>
                      <w:b/>
                      <w:bCs/>
                      <w:sz w:val="16"/>
                      <w:szCs w:val="16"/>
                    </w:rPr>
                  </w:pPr>
                  <w:r w:rsidRPr="00B022FD">
                    <w:rPr>
                      <w:rFonts w:ascii="Arial" w:hAnsi="Arial" w:cs="Arial"/>
                      <w:b/>
                      <w:bCs/>
                      <w:sz w:val="16"/>
                      <w:szCs w:val="16"/>
                    </w:rPr>
                    <w:t>CAT Tlajomulco</w:t>
                  </w:r>
                </w:p>
              </w:tc>
              <w:tc>
                <w:tcPr>
                  <w:tcW w:w="2947" w:type="dxa"/>
                  <w:tcBorders>
                    <w:top w:val="single" w:sz="4" w:space="0" w:color="auto"/>
                    <w:left w:val="single" w:sz="4" w:space="0" w:color="auto"/>
                    <w:bottom w:val="single" w:sz="4" w:space="0" w:color="auto"/>
                    <w:right w:val="single" w:sz="4" w:space="0" w:color="auto"/>
                  </w:tcBorders>
                  <w:vAlign w:val="center"/>
                  <w:hideMark/>
                </w:tcPr>
                <w:p w14:paraId="32324CD5" w14:textId="77777777" w:rsidR="00331231" w:rsidRPr="00B022FD" w:rsidRDefault="00331231" w:rsidP="00B022FD">
                  <w:pPr>
                    <w:framePr w:hSpace="141" w:wrap="around" w:vAnchor="text" w:hAnchor="margin" w:y="68"/>
                    <w:jc w:val="both"/>
                    <w:rPr>
                      <w:rFonts w:ascii="Arial" w:hAnsi="Arial" w:cs="Arial"/>
                      <w:sz w:val="16"/>
                      <w:szCs w:val="16"/>
                    </w:rPr>
                  </w:pPr>
                  <w:r w:rsidRPr="00B022FD">
                    <w:rPr>
                      <w:rFonts w:ascii="Arial" w:hAnsi="Arial" w:cs="Arial"/>
                      <w:sz w:val="16"/>
                      <w:szCs w:val="16"/>
                    </w:rPr>
                    <w:t>Av. Higuera #70 Colonia Centro</w:t>
                  </w:r>
                </w:p>
              </w:tc>
              <w:tc>
                <w:tcPr>
                  <w:tcW w:w="3960" w:type="dxa"/>
                  <w:tcBorders>
                    <w:top w:val="single" w:sz="4" w:space="0" w:color="auto"/>
                    <w:left w:val="single" w:sz="4" w:space="0" w:color="auto"/>
                    <w:bottom w:val="single" w:sz="4" w:space="0" w:color="auto"/>
                    <w:right w:val="single" w:sz="8" w:space="0" w:color="auto"/>
                  </w:tcBorders>
                  <w:vAlign w:val="center"/>
                  <w:hideMark/>
                </w:tcPr>
                <w:p w14:paraId="4EBA4F9C" w14:textId="77777777" w:rsidR="00331231" w:rsidRPr="00B022FD" w:rsidRDefault="00331231" w:rsidP="00B022FD">
                  <w:pPr>
                    <w:framePr w:hSpace="141" w:wrap="around" w:vAnchor="text" w:hAnchor="margin" w:y="68"/>
                    <w:jc w:val="both"/>
                    <w:rPr>
                      <w:rFonts w:ascii="Arial" w:hAnsi="Arial" w:cs="Arial"/>
                      <w:sz w:val="16"/>
                      <w:szCs w:val="16"/>
                    </w:rPr>
                  </w:pPr>
                  <w:r w:rsidRPr="00B022FD">
                    <w:rPr>
                      <w:rFonts w:ascii="Arial" w:hAnsi="Arial" w:cs="Arial"/>
                      <w:sz w:val="16"/>
                      <w:szCs w:val="16"/>
                    </w:rPr>
                    <w:t>Internet Simétrico  Dedicado de 200 Mbps</w:t>
                  </w:r>
                </w:p>
              </w:tc>
            </w:tr>
            <w:tr w:rsidR="00331231" w:rsidRPr="00B022FD" w14:paraId="757DAAD5" w14:textId="77777777" w:rsidTr="00F70F52">
              <w:trPr>
                <w:trHeight w:val="20"/>
                <w:jc w:val="center"/>
              </w:trPr>
              <w:tc>
                <w:tcPr>
                  <w:tcW w:w="2517" w:type="dxa"/>
                  <w:tcBorders>
                    <w:top w:val="single" w:sz="4" w:space="0" w:color="auto"/>
                    <w:left w:val="single" w:sz="8" w:space="0" w:color="auto"/>
                    <w:bottom w:val="single" w:sz="4" w:space="0" w:color="auto"/>
                    <w:right w:val="single" w:sz="4" w:space="0" w:color="auto"/>
                  </w:tcBorders>
                  <w:vAlign w:val="center"/>
                  <w:hideMark/>
                </w:tcPr>
                <w:p w14:paraId="2616058A" w14:textId="77777777" w:rsidR="00331231" w:rsidRPr="00B022FD" w:rsidRDefault="00331231" w:rsidP="00B022FD">
                  <w:pPr>
                    <w:framePr w:hSpace="141" w:wrap="around" w:vAnchor="text" w:hAnchor="margin" w:y="68"/>
                    <w:jc w:val="both"/>
                    <w:rPr>
                      <w:rFonts w:ascii="Arial" w:hAnsi="Arial" w:cs="Arial"/>
                      <w:b/>
                      <w:bCs/>
                      <w:sz w:val="16"/>
                      <w:szCs w:val="16"/>
                    </w:rPr>
                  </w:pPr>
                  <w:r w:rsidRPr="00B022FD">
                    <w:rPr>
                      <w:rFonts w:ascii="Arial" w:hAnsi="Arial" w:cs="Arial"/>
                      <w:b/>
                      <w:bCs/>
                      <w:sz w:val="16"/>
                      <w:szCs w:val="16"/>
                    </w:rPr>
                    <w:t>CAT Tlajomulco</w:t>
                  </w:r>
                </w:p>
              </w:tc>
              <w:tc>
                <w:tcPr>
                  <w:tcW w:w="2947" w:type="dxa"/>
                  <w:tcBorders>
                    <w:top w:val="single" w:sz="4" w:space="0" w:color="auto"/>
                    <w:left w:val="single" w:sz="4" w:space="0" w:color="auto"/>
                    <w:bottom w:val="single" w:sz="4" w:space="0" w:color="auto"/>
                    <w:right w:val="single" w:sz="4" w:space="0" w:color="auto"/>
                  </w:tcBorders>
                  <w:vAlign w:val="center"/>
                  <w:hideMark/>
                </w:tcPr>
                <w:p w14:paraId="35DF420B" w14:textId="77777777" w:rsidR="00331231" w:rsidRPr="00B022FD" w:rsidRDefault="00331231" w:rsidP="00B022FD">
                  <w:pPr>
                    <w:framePr w:hSpace="141" w:wrap="around" w:vAnchor="text" w:hAnchor="margin" w:y="68"/>
                    <w:jc w:val="both"/>
                    <w:rPr>
                      <w:rFonts w:ascii="Arial" w:hAnsi="Arial" w:cs="Arial"/>
                      <w:sz w:val="16"/>
                      <w:szCs w:val="16"/>
                    </w:rPr>
                  </w:pPr>
                  <w:r w:rsidRPr="00B022FD">
                    <w:rPr>
                      <w:rFonts w:ascii="Arial" w:hAnsi="Arial" w:cs="Arial"/>
                      <w:sz w:val="16"/>
                      <w:szCs w:val="16"/>
                    </w:rPr>
                    <w:t>Av. Higuera #70 Colonia Centro</w:t>
                  </w:r>
                </w:p>
              </w:tc>
              <w:tc>
                <w:tcPr>
                  <w:tcW w:w="3960" w:type="dxa"/>
                  <w:tcBorders>
                    <w:top w:val="single" w:sz="4" w:space="0" w:color="auto"/>
                    <w:left w:val="single" w:sz="4" w:space="0" w:color="auto"/>
                    <w:bottom w:val="single" w:sz="4" w:space="0" w:color="auto"/>
                    <w:right w:val="single" w:sz="8" w:space="0" w:color="auto"/>
                  </w:tcBorders>
                  <w:vAlign w:val="center"/>
                  <w:hideMark/>
                </w:tcPr>
                <w:p w14:paraId="50F581B4" w14:textId="77777777" w:rsidR="00331231" w:rsidRPr="00B022FD" w:rsidRDefault="00331231" w:rsidP="00B022FD">
                  <w:pPr>
                    <w:framePr w:hSpace="141" w:wrap="around" w:vAnchor="text" w:hAnchor="margin" w:y="68"/>
                    <w:jc w:val="both"/>
                    <w:rPr>
                      <w:rFonts w:ascii="Arial" w:hAnsi="Arial" w:cs="Arial"/>
                      <w:sz w:val="16"/>
                      <w:szCs w:val="16"/>
                    </w:rPr>
                  </w:pPr>
                  <w:r w:rsidRPr="00B022FD">
                    <w:rPr>
                      <w:rFonts w:ascii="Arial" w:hAnsi="Arial" w:cs="Arial"/>
                      <w:sz w:val="16"/>
                      <w:szCs w:val="16"/>
                    </w:rPr>
                    <w:t>Internet Simétrico Dedicado de 20 Mbps</w:t>
                  </w:r>
                </w:p>
              </w:tc>
            </w:tr>
            <w:tr w:rsidR="00331231" w:rsidRPr="00B022FD" w14:paraId="4A0C0D06" w14:textId="77777777" w:rsidTr="00F70F52">
              <w:trPr>
                <w:trHeight w:val="20"/>
                <w:jc w:val="center"/>
              </w:trPr>
              <w:tc>
                <w:tcPr>
                  <w:tcW w:w="2517" w:type="dxa"/>
                  <w:tcBorders>
                    <w:top w:val="single" w:sz="4" w:space="0" w:color="auto"/>
                    <w:left w:val="single" w:sz="8" w:space="0" w:color="auto"/>
                    <w:bottom w:val="single" w:sz="4" w:space="0" w:color="auto"/>
                    <w:right w:val="single" w:sz="4" w:space="0" w:color="auto"/>
                  </w:tcBorders>
                  <w:vAlign w:val="center"/>
                  <w:hideMark/>
                </w:tcPr>
                <w:p w14:paraId="710FA26A" w14:textId="77777777" w:rsidR="00331231" w:rsidRPr="00B022FD" w:rsidRDefault="00331231" w:rsidP="00B022FD">
                  <w:pPr>
                    <w:framePr w:hSpace="141" w:wrap="around" w:vAnchor="text" w:hAnchor="margin" w:y="68"/>
                    <w:jc w:val="both"/>
                    <w:rPr>
                      <w:rFonts w:ascii="Arial" w:hAnsi="Arial" w:cs="Arial"/>
                      <w:b/>
                      <w:bCs/>
                      <w:sz w:val="16"/>
                      <w:szCs w:val="16"/>
                    </w:rPr>
                  </w:pPr>
                  <w:r w:rsidRPr="00B022FD">
                    <w:rPr>
                      <w:rFonts w:ascii="Arial" w:hAnsi="Arial" w:cs="Arial"/>
                      <w:b/>
                      <w:bCs/>
                      <w:sz w:val="16"/>
                      <w:szCs w:val="16"/>
                    </w:rPr>
                    <w:t>CAT Tlajomulco</w:t>
                  </w:r>
                </w:p>
              </w:tc>
              <w:tc>
                <w:tcPr>
                  <w:tcW w:w="2947" w:type="dxa"/>
                  <w:tcBorders>
                    <w:top w:val="single" w:sz="4" w:space="0" w:color="auto"/>
                    <w:left w:val="single" w:sz="4" w:space="0" w:color="auto"/>
                    <w:bottom w:val="single" w:sz="4" w:space="0" w:color="auto"/>
                    <w:right w:val="single" w:sz="4" w:space="0" w:color="auto"/>
                  </w:tcBorders>
                  <w:vAlign w:val="center"/>
                  <w:hideMark/>
                </w:tcPr>
                <w:p w14:paraId="7FD6B237" w14:textId="77777777" w:rsidR="00331231" w:rsidRPr="00B022FD" w:rsidRDefault="00331231" w:rsidP="00B022FD">
                  <w:pPr>
                    <w:framePr w:hSpace="141" w:wrap="around" w:vAnchor="text" w:hAnchor="margin" w:y="68"/>
                    <w:jc w:val="both"/>
                    <w:rPr>
                      <w:rFonts w:ascii="Arial" w:hAnsi="Arial" w:cs="Arial"/>
                      <w:sz w:val="16"/>
                      <w:szCs w:val="16"/>
                    </w:rPr>
                  </w:pPr>
                  <w:r w:rsidRPr="00B022FD">
                    <w:rPr>
                      <w:rFonts w:ascii="Arial" w:hAnsi="Arial" w:cs="Arial"/>
                      <w:sz w:val="16"/>
                      <w:szCs w:val="16"/>
                    </w:rPr>
                    <w:t>Av. Higuera #70 Colonia Centro</w:t>
                  </w:r>
                </w:p>
              </w:tc>
              <w:tc>
                <w:tcPr>
                  <w:tcW w:w="3960" w:type="dxa"/>
                  <w:tcBorders>
                    <w:top w:val="single" w:sz="4" w:space="0" w:color="auto"/>
                    <w:left w:val="single" w:sz="4" w:space="0" w:color="auto"/>
                    <w:bottom w:val="single" w:sz="4" w:space="0" w:color="auto"/>
                    <w:right w:val="single" w:sz="8" w:space="0" w:color="auto"/>
                  </w:tcBorders>
                  <w:vAlign w:val="center"/>
                  <w:hideMark/>
                </w:tcPr>
                <w:p w14:paraId="6A7FF5F8" w14:textId="77777777" w:rsidR="00331231" w:rsidRPr="00B022FD" w:rsidRDefault="00331231" w:rsidP="00B022FD">
                  <w:pPr>
                    <w:framePr w:hSpace="141" w:wrap="around" w:vAnchor="text" w:hAnchor="margin" w:y="68"/>
                    <w:jc w:val="both"/>
                    <w:rPr>
                      <w:rFonts w:ascii="Arial" w:hAnsi="Arial" w:cs="Arial"/>
                      <w:sz w:val="16"/>
                      <w:szCs w:val="16"/>
                    </w:rPr>
                  </w:pPr>
                  <w:r w:rsidRPr="00B022FD">
                    <w:rPr>
                      <w:rFonts w:ascii="Arial" w:hAnsi="Arial" w:cs="Arial"/>
                      <w:sz w:val="16"/>
                      <w:szCs w:val="16"/>
                    </w:rPr>
                    <w:t>Internet Simétrico Dedicado de 20 Mbps</w:t>
                  </w:r>
                </w:p>
              </w:tc>
            </w:tr>
            <w:tr w:rsidR="00331231" w:rsidRPr="00B022FD" w14:paraId="335B5AAC" w14:textId="77777777" w:rsidTr="00F70F52">
              <w:trPr>
                <w:trHeight w:val="20"/>
                <w:jc w:val="center"/>
              </w:trPr>
              <w:tc>
                <w:tcPr>
                  <w:tcW w:w="2517" w:type="dxa"/>
                  <w:tcBorders>
                    <w:top w:val="single" w:sz="4" w:space="0" w:color="auto"/>
                    <w:left w:val="single" w:sz="8" w:space="0" w:color="auto"/>
                    <w:bottom w:val="single" w:sz="4" w:space="0" w:color="auto"/>
                    <w:right w:val="single" w:sz="4" w:space="0" w:color="auto"/>
                  </w:tcBorders>
                  <w:vAlign w:val="center"/>
                  <w:hideMark/>
                </w:tcPr>
                <w:p w14:paraId="4B5C8887" w14:textId="77777777" w:rsidR="00331231" w:rsidRPr="00B022FD" w:rsidRDefault="00331231" w:rsidP="00B022FD">
                  <w:pPr>
                    <w:framePr w:hSpace="141" w:wrap="around" w:vAnchor="text" w:hAnchor="margin" w:y="68"/>
                    <w:jc w:val="both"/>
                    <w:rPr>
                      <w:rFonts w:ascii="Arial" w:hAnsi="Arial" w:cs="Arial"/>
                      <w:b/>
                      <w:bCs/>
                      <w:sz w:val="16"/>
                      <w:szCs w:val="16"/>
                    </w:rPr>
                  </w:pPr>
                  <w:proofErr w:type="spellStart"/>
                  <w:r w:rsidRPr="00B022FD">
                    <w:rPr>
                      <w:rFonts w:ascii="Arial" w:hAnsi="Arial" w:cs="Arial"/>
                      <w:b/>
                      <w:bCs/>
                      <w:sz w:val="16"/>
                      <w:szCs w:val="16"/>
                    </w:rPr>
                    <w:t>Site</w:t>
                  </w:r>
                  <w:proofErr w:type="spellEnd"/>
                  <w:r w:rsidRPr="00B022FD">
                    <w:rPr>
                      <w:rFonts w:ascii="Arial" w:hAnsi="Arial" w:cs="Arial"/>
                      <w:b/>
                      <w:bCs/>
                      <w:sz w:val="16"/>
                      <w:szCs w:val="16"/>
                    </w:rPr>
                    <w:t xml:space="preserve"> de Redes y Comunicaciones </w:t>
                  </w:r>
                </w:p>
              </w:tc>
              <w:tc>
                <w:tcPr>
                  <w:tcW w:w="2947" w:type="dxa"/>
                  <w:tcBorders>
                    <w:top w:val="single" w:sz="4" w:space="0" w:color="auto"/>
                    <w:left w:val="single" w:sz="4" w:space="0" w:color="auto"/>
                    <w:bottom w:val="single" w:sz="4" w:space="0" w:color="auto"/>
                    <w:right w:val="single" w:sz="4" w:space="0" w:color="auto"/>
                  </w:tcBorders>
                  <w:vAlign w:val="center"/>
                  <w:hideMark/>
                </w:tcPr>
                <w:p w14:paraId="37EE8BB8" w14:textId="77777777" w:rsidR="00331231" w:rsidRPr="00B022FD" w:rsidRDefault="00331231" w:rsidP="00B022FD">
                  <w:pPr>
                    <w:framePr w:hSpace="141" w:wrap="around" w:vAnchor="text" w:hAnchor="margin" w:y="68"/>
                    <w:jc w:val="both"/>
                    <w:rPr>
                      <w:rFonts w:ascii="Arial" w:hAnsi="Arial" w:cs="Arial"/>
                      <w:sz w:val="16"/>
                      <w:szCs w:val="16"/>
                    </w:rPr>
                  </w:pPr>
                  <w:r w:rsidRPr="00B022FD">
                    <w:rPr>
                      <w:rFonts w:ascii="Arial" w:hAnsi="Arial" w:cs="Arial"/>
                      <w:sz w:val="16"/>
                      <w:szCs w:val="16"/>
                    </w:rPr>
                    <w:t xml:space="preserve">Crescenciano Hernández #47, Col. Centro.   </w:t>
                  </w:r>
                </w:p>
              </w:tc>
              <w:tc>
                <w:tcPr>
                  <w:tcW w:w="3960" w:type="dxa"/>
                  <w:tcBorders>
                    <w:top w:val="single" w:sz="4" w:space="0" w:color="auto"/>
                    <w:left w:val="single" w:sz="4" w:space="0" w:color="auto"/>
                    <w:bottom w:val="single" w:sz="4" w:space="0" w:color="auto"/>
                    <w:right w:val="single" w:sz="8" w:space="0" w:color="auto"/>
                  </w:tcBorders>
                  <w:vAlign w:val="center"/>
                  <w:hideMark/>
                </w:tcPr>
                <w:p w14:paraId="5572E22A" w14:textId="77777777" w:rsidR="00331231" w:rsidRPr="00B022FD" w:rsidRDefault="00331231" w:rsidP="00B022FD">
                  <w:pPr>
                    <w:framePr w:hSpace="141" w:wrap="around" w:vAnchor="text" w:hAnchor="margin" w:y="68"/>
                    <w:jc w:val="both"/>
                    <w:rPr>
                      <w:rFonts w:ascii="Arial" w:hAnsi="Arial" w:cs="Arial"/>
                      <w:sz w:val="16"/>
                      <w:szCs w:val="16"/>
                    </w:rPr>
                  </w:pPr>
                  <w:r w:rsidRPr="00B022FD">
                    <w:rPr>
                      <w:rFonts w:ascii="Arial" w:hAnsi="Arial" w:cs="Arial"/>
                      <w:sz w:val="16"/>
                      <w:szCs w:val="16"/>
                    </w:rPr>
                    <w:t>Internet Simétrico Dedicado de  50 Mbps</w:t>
                  </w:r>
                </w:p>
              </w:tc>
            </w:tr>
            <w:tr w:rsidR="00331231" w:rsidRPr="00B022FD" w14:paraId="130B78E7" w14:textId="77777777" w:rsidTr="00F70F52">
              <w:trPr>
                <w:trHeight w:val="20"/>
                <w:jc w:val="center"/>
              </w:trPr>
              <w:tc>
                <w:tcPr>
                  <w:tcW w:w="2517" w:type="dxa"/>
                  <w:tcBorders>
                    <w:top w:val="single" w:sz="4" w:space="0" w:color="auto"/>
                    <w:left w:val="single" w:sz="8" w:space="0" w:color="auto"/>
                    <w:bottom w:val="single" w:sz="4" w:space="0" w:color="auto"/>
                    <w:right w:val="single" w:sz="4" w:space="0" w:color="auto"/>
                  </w:tcBorders>
                  <w:vAlign w:val="center"/>
                  <w:hideMark/>
                </w:tcPr>
                <w:p w14:paraId="52B24429" w14:textId="77777777" w:rsidR="00331231" w:rsidRPr="00B022FD" w:rsidRDefault="00331231" w:rsidP="00B022FD">
                  <w:pPr>
                    <w:framePr w:hSpace="141" w:wrap="around" w:vAnchor="text" w:hAnchor="margin" w:y="68"/>
                    <w:jc w:val="both"/>
                    <w:rPr>
                      <w:rFonts w:ascii="Arial" w:hAnsi="Arial" w:cs="Arial"/>
                      <w:b/>
                      <w:bCs/>
                      <w:sz w:val="16"/>
                      <w:szCs w:val="16"/>
                    </w:rPr>
                  </w:pPr>
                  <w:r w:rsidRPr="00B022FD">
                    <w:rPr>
                      <w:rFonts w:ascii="Arial" w:hAnsi="Arial" w:cs="Arial"/>
                      <w:b/>
                      <w:bCs/>
                      <w:sz w:val="16"/>
                      <w:szCs w:val="16"/>
                    </w:rPr>
                    <w:t xml:space="preserve">Biblioteca Municipal: Biblioteca Programa ABC </w:t>
                  </w:r>
                </w:p>
              </w:tc>
              <w:tc>
                <w:tcPr>
                  <w:tcW w:w="2947" w:type="dxa"/>
                  <w:tcBorders>
                    <w:top w:val="single" w:sz="4" w:space="0" w:color="auto"/>
                    <w:left w:val="single" w:sz="4" w:space="0" w:color="auto"/>
                    <w:bottom w:val="single" w:sz="4" w:space="0" w:color="auto"/>
                    <w:right w:val="single" w:sz="4" w:space="0" w:color="auto"/>
                  </w:tcBorders>
                  <w:vAlign w:val="center"/>
                  <w:hideMark/>
                </w:tcPr>
                <w:p w14:paraId="1BEDC445" w14:textId="77777777" w:rsidR="00331231" w:rsidRPr="00B022FD" w:rsidRDefault="00331231" w:rsidP="00B022FD">
                  <w:pPr>
                    <w:framePr w:hSpace="141" w:wrap="around" w:vAnchor="text" w:hAnchor="margin" w:y="68"/>
                    <w:jc w:val="both"/>
                    <w:rPr>
                      <w:rFonts w:ascii="Arial" w:hAnsi="Arial" w:cs="Arial"/>
                      <w:sz w:val="16"/>
                      <w:szCs w:val="16"/>
                    </w:rPr>
                  </w:pPr>
                  <w:r w:rsidRPr="00B022FD">
                    <w:rPr>
                      <w:rFonts w:ascii="Arial" w:hAnsi="Arial" w:cs="Arial"/>
                      <w:sz w:val="16"/>
                      <w:szCs w:val="16"/>
                    </w:rPr>
                    <w:t xml:space="preserve">Crescenciano Hernández #36 </w:t>
                  </w:r>
                </w:p>
              </w:tc>
              <w:tc>
                <w:tcPr>
                  <w:tcW w:w="3960" w:type="dxa"/>
                  <w:tcBorders>
                    <w:top w:val="single" w:sz="4" w:space="0" w:color="auto"/>
                    <w:left w:val="single" w:sz="4" w:space="0" w:color="auto"/>
                    <w:bottom w:val="single" w:sz="4" w:space="0" w:color="auto"/>
                    <w:right w:val="single" w:sz="8" w:space="0" w:color="auto"/>
                  </w:tcBorders>
                  <w:vAlign w:val="center"/>
                </w:tcPr>
                <w:p w14:paraId="0B8F49B6" w14:textId="77777777" w:rsidR="00331231" w:rsidRPr="00B022FD" w:rsidRDefault="00331231" w:rsidP="00B022FD">
                  <w:pPr>
                    <w:framePr w:hSpace="141" w:wrap="around" w:vAnchor="text" w:hAnchor="margin" w:y="68"/>
                    <w:jc w:val="both"/>
                    <w:rPr>
                      <w:rFonts w:ascii="Arial" w:hAnsi="Arial" w:cs="Arial"/>
                      <w:sz w:val="16"/>
                      <w:szCs w:val="16"/>
                    </w:rPr>
                  </w:pPr>
                  <w:r w:rsidRPr="00B022FD">
                    <w:rPr>
                      <w:rFonts w:ascii="Arial" w:hAnsi="Arial" w:cs="Arial"/>
                      <w:sz w:val="16"/>
                      <w:szCs w:val="16"/>
                    </w:rPr>
                    <w:t>Internet simétrico Dedicado de 20 Mbps</w:t>
                  </w:r>
                </w:p>
              </w:tc>
            </w:tr>
            <w:tr w:rsidR="00331231" w:rsidRPr="00B022FD" w14:paraId="33E5E0C0" w14:textId="77777777" w:rsidTr="00F70F52">
              <w:trPr>
                <w:trHeight w:val="20"/>
                <w:jc w:val="center"/>
              </w:trPr>
              <w:tc>
                <w:tcPr>
                  <w:tcW w:w="2517" w:type="dxa"/>
                  <w:tcBorders>
                    <w:top w:val="single" w:sz="4" w:space="0" w:color="auto"/>
                    <w:left w:val="single" w:sz="8" w:space="0" w:color="auto"/>
                    <w:bottom w:val="single" w:sz="4" w:space="0" w:color="auto"/>
                    <w:right w:val="single" w:sz="4" w:space="0" w:color="auto"/>
                  </w:tcBorders>
                  <w:vAlign w:val="center"/>
                  <w:hideMark/>
                </w:tcPr>
                <w:p w14:paraId="3A29E8B8" w14:textId="77777777" w:rsidR="00331231" w:rsidRPr="00B022FD" w:rsidRDefault="00331231" w:rsidP="00B022FD">
                  <w:pPr>
                    <w:framePr w:hSpace="141" w:wrap="around" w:vAnchor="text" w:hAnchor="margin" w:y="68"/>
                    <w:jc w:val="both"/>
                    <w:rPr>
                      <w:rFonts w:ascii="Arial" w:hAnsi="Arial" w:cs="Arial"/>
                      <w:b/>
                      <w:bCs/>
                      <w:sz w:val="16"/>
                      <w:szCs w:val="16"/>
                    </w:rPr>
                  </w:pPr>
                  <w:proofErr w:type="spellStart"/>
                  <w:r w:rsidRPr="00B022FD">
                    <w:rPr>
                      <w:rFonts w:ascii="Arial" w:hAnsi="Arial" w:cs="Arial"/>
                      <w:b/>
                      <w:bCs/>
                      <w:sz w:val="16"/>
                      <w:szCs w:val="16"/>
                    </w:rPr>
                    <w:t>SMM</w:t>
                  </w:r>
                  <w:proofErr w:type="spellEnd"/>
                  <w:r w:rsidRPr="00B022FD">
                    <w:rPr>
                      <w:rFonts w:ascii="Arial" w:hAnsi="Arial" w:cs="Arial"/>
                      <w:b/>
                      <w:bCs/>
                      <w:sz w:val="16"/>
                      <w:szCs w:val="16"/>
                    </w:rPr>
                    <w:t xml:space="preserve"> Cabecera Municipal. </w:t>
                  </w:r>
                </w:p>
              </w:tc>
              <w:tc>
                <w:tcPr>
                  <w:tcW w:w="2947" w:type="dxa"/>
                  <w:tcBorders>
                    <w:top w:val="single" w:sz="4" w:space="0" w:color="auto"/>
                    <w:left w:val="single" w:sz="4" w:space="0" w:color="auto"/>
                    <w:bottom w:val="single" w:sz="4" w:space="0" w:color="auto"/>
                    <w:right w:val="single" w:sz="4" w:space="0" w:color="auto"/>
                  </w:tcBorders>
                  <w:vAlign w:val="center"/>
                  <w:hideMark/>
                </w:tcPr>
                <w:p w14:paraId="74D1BA86" w14:textId="77777777" w:rsidR="00331231" w:rsidRPr="00B022FD" w:rsidRDefault="00331231" w:rsidP="00B022FD">
                  <w:pPr>
                    <w:framePr w:hSpace="141" w:wrap="around" w:vAnchor="text" w:hAnchor="margin" w:y="68"/>
                    <w:jc w:val="both"/>
                    <w:rPr>
                      <w:rFonts w:ascii="Arial" w:hAnsi="Arial" w:cs="Arial"/>
                      <w:sz w:val="16"/>
                      <w:szCs w:val="16"/>
                    </w:rPr>
                  </w:pPr>
                  <w:r w:rsidRPr="00B022FD">
                    <w:rPr>
                      <w:rFonts w:ascii="Arial" w:hAnsi="Arial" w:cs="Arial"/>
                      <w:sz w:val="16"/>
                      <w:szCs w:val="16"/>
                    </w:rPr>
                    <w:t xml:space="preserve">Pedro Parra Centeno o Circuito Metropolitano Sur S/N Esquina con Abasolo. </w:t>
                  </w:r>
                </w:p>
              </w:tc>
              <w:tc>
                <w:tcPr>
                  <w:tcW w:w="3960" w:type="dxa"/>
                  <w:tcBorders>
                    <w:top w:val="single" w:sz="4" w:space="0" w:color="auto"/>
                    <w:left w:val="single" w:sz="4" w:space="0" w:color="auto"/>
                    <w:bottom w:val="single" w:sz="4" w:space="0" w:color="auto"/>
                    <w:right w:val="single" w:sz="8" w:space="0" w:color="auto"/>
                  </w:tcBorders>
                  <w:vAlign w:val="center"/>
                  <w:hideMark/>
                </w:tcPr>
                <w:p w14:paraId="2CEDA529" w14:textId="77777777" w:rsidR="00331231" w:rsidRPr="00B022FD" w:rsidRDefault="00331231" w:rsidP="00B022FD">
                  <w:pPr>
                    <w:framePr w:hSpace="141" w:wrap="around" w:vAnchor="text" w:hAnchor="margin" w:y="68"/>
                    <w:jc w:val="both"/>
                    <w:rPr>
                      <w:rFonts w:ascii="Arial" w:hAnsi="Arial" w:cs="Arial"/>
                      <w:sz w:val="16"/>
                      <w:szCs w:val="16"/>
                    </w:rPr>
                  </w:pPr>
                  <w:r w:rsidRPr="00B022FD">
                    <w:rPr>
                      <w:rFonts w:ascii="Arial" w:hAnsi="Arial" w:cs="Arial"/>
                      <w:sz w:val="16"/>
                      <w:szCs w:val="16"/>
                    </w:rPr>
                    <w:t>Internet simétrico Dedicado de 20 Mbps</w:t>
                  </w:r>
                </w:p>
              </w:tc>
            </w:tr>
            <w:tr w:rsidR="00331231" w:rsidRPr="00B022FD" w14:paraId="4A596962" w14:textId="77777777" w:rsidTr="00331231">
              <w:trPr>
                <w:trHeight w:val="20"/>
                <w:jc w:val="center"/>
              </w:trPr>
              <w:tc>
                <w:tcPr>
                  <w:tcW w:w="2517" w:type="dxa"/>
                  <w:tcBorders>
                    <w:top w:val="single" w:sz="4" w:space="0" w:color="auto"/>
                    <w:left w:val="single" w:sz="8" w:space="0" w:color="auto"/>
                    <w:bottom w:val="single" w:sz="8" w:space="0" w:color="auto"/>
                    <w:right w:val="single" w:sz="4" w:space="0" w:color="auto"/>
                  </w:tcBorders>
                  <w:shd w:val="clear" w:color="auto" w:fill="FFFFFF"/>
                  <w:vAlign w:val="center"/>
                </w:tcPr>
                <w:p w14:paraId="14EBEAD6" w14:textId="77777777" w:rsidR="00331231" w:rsidRPr="00B022FD" w:rsidRDefault="00331231" w:rsidP="00B022FD">
                  <w:pPr>
                    <w:framePr w:hSpace="141" w:wrap="around" w:vAnchor="text" w:hAnchor="margin" w:y="68"/>
                    <w:jc w:val="both"/>
                    <w:rPr>
                      <w:rFonts w:ascii="Arial" w:hAnsi="Arial" w:cs="Arial"/>
                      <w:b/>
                      <w:bCs/>
                      <w:sz w:val="16"/>
                      <w:szCs w:val="16"/>
                    </w:rPr>
                  </w:pPr>
                  <w:r w:rsidRPr="00B022FD">
                    <w:rPr>
                      <w:rFonts w:ascii="Arial" w:hAnsi="Arial" w:cs="Arial"/>
                      <w:b/>
                      <w:bCs/>
                      <w:sz w:val="16"/>
                      <w:szCs w:val="16"/>
                    </w:rPr>
                    <w:t>Comisaría</w:t>
                  </w:r>
                </w:p>
              </w:tc>
              <w:tc>
                <w:tcPr>
                  <w:tcW w:w="2947" w:type="dxa"/>
                  <w:tcBorders>
                    <w:top w:val="single" w:sz="4" w:space="0" w:color="auto"/>
                    <w:left w:val="single" w:sz="4" w:space="0" w:color="auto"/>
                    <w:bottom w:val="single" w:sz="8" w:space="0" w:color="auto"/>
                    <w:right w:val="single" w:sz="4" w:space="0" w:color="auto"/>
                  </w:tcBorders>
                  <w:shd w:val="clear" w:color="auto" w:fill="FFFFFF"/>
                  <w:vAlign w:val="center"/>
                  <w:hideMark/>
                </w:tcPr>
                <w:p w14:paraId="399CD95A" w14:textId="77777777" w:rsidR="00331231" w:rsidRPr="00B022FD" w:rsidRDefault="00331231" w:rsidP="00B022FD">
                  <w:pPr>
                    <w:framePr w:hSpace="141" w:wrap="around" w:vAnchor="text" w:hAnchor="margin" w:y="68"/>
                    <w:jc w:val="both"/>
                    <w:rPr>
                      <w:rFonts w:ascii="Arial" w:hAnsi="Arial" w:cs="Arial"/>
                      <w:sz w:val="16"/>
                      <w:szCs w:val="16"/>
                    </w:rPr>
                  </w:pPr>
                  <w:r w:rsidRPr="00B022FD">
                    <w:rPr>
                      <w:rFonts w:ascii="Arial" w:hAnsi="Arial" w:cs="Arial"/>
                      <w:sz w:val="16"/>
                      <w:szCs w:val="16"/>
                    </w:rPr>
                    <w:t>Pedro Parra Centeno / Circuito Metropolitano Sur</w:t>
                  </w:r>
                </w:p>
              </w:tc>
              <w:tc>
                <w:tcPr>
                  <w:tcW w:w="3960" w:type="dxa"/>
                  <w:tcBorders>
                    <w:top w:val="single" w:sz="4" w:space="0" w:color="auto"/>
                    <w:left w:val="single" w:sz="4" w:space="0" w:color="auto"/>
                    <w:bottom w:val="single" w:sz="8" w:space="0" w:color="auto"/>
                    <w:right w:val="single" w:sz="8" w:space="0" w:color="auto"/>
                  </w:tcBorders>
                  <w:shd w:val="clear" w:color="auto" w:fill="FFFFFF"/>
                  <w:vAlign w:val="center"/>
                  <w:hideMark/>
                </w:tcPr>
                <w:p w14:paraId="514B21B8" w14:textId="77777777" w:rsidR="00331231" w:rsidRPr="00B022FD" w:rsidRDefault="00331231" w:rsidP="00B022FD">
                  <w:pPr>
                    <w:framePr w:hSpace="141" w:wrap="around" w:vAnchor="text" w:hAnchor="margin" w:y="68"/>
                    <w:jc w:val="both"/>
                    <w:rPr>
                      <w:rFonts w:ascii="Arial" w:hAnsi="Arial" w:cs="Arial"/>
                      <w:sz w:val="16"/>
                      <w:szCs w:val="16"/>
                    </w:rPr>
                  </w:pPr>
                  <w:r w:rsidRPr="00B022FD">
                    <w:rPr>
                      <w:rFonts w:ascii="Arial" w:hAnsi="Arial" w:cs="Arial"/>
                      <w:sz w:val="16"/>
                      <w:szCs w:val="16"/>
                    </w:rPr>
                    <w:t>Internet simétrico Dedicado de 20 Mbps</w:t>
                  </w:r>
                </w:p>
              </w:tc>
            </w:tr>
          </w:tbl>
          <w:p w14:paraId="632CB0C3" w14:textId="77777777" w:rsidR="00331231" w:rsidRPr="00A167DE" w:rsidRDefault="00331231" w:rsidP="00B022FD">
            <w:pPr>
              <w:pStyle w:val="Prrafodelista"/>
              <w:ind w:left="0"/>
              <w:jc w:val="both"/>
              <w:rPr>
                <w:rFonts w:ascii="Arial" w:hAnsi="Arial" w:cs="Arial"/>
                <w:sz w:val="20"/>
                <w:szCs w:val="20"/>
              </w:rPr>
            </w:pPr>
          </w:p>
        </w:tc>
      </w:tr>
      <w:tr w:rsidR="00331231" w:rsidRPr="00A167DE" w14:paraId="7E184463" w14:textId="77777777" w:rsidTr="00C4040E">
        <w:trPr>
          <w:cantSplit/>
          <w:trHeight w:val="360"/>
        </w:trPr>
        <w:tc>
          <w:tcPr>
            <w:tcW w:w="10418" w:type="dxa"/>
            <w:shd w:val="clear" w:color="auto" w:fill="FFFFFF"/>
          </w:tcPr>
          <w:p w14:paraId="6688C334" w14:textId="77777777" w:rsidR="00331231" w:rsidRPr="00A167DE" w:rsidRDefault="00331231" w:rsidP="00B022FD">
            <w:pPr>
              <w:pStyle w:val="Prrafodelista"/>
              <w:numPr>
                <w:ilvl w:val="0"/>
                <w:numId w:val="28"/>
              </w:numPr>
              <w:jc w:val="both"/>
              <w:rPr>
                <w:rFonts w:ascii="Arial" w:hAnsi="Arial" w:cs="Arial"/>
                <w:kern w:val="24"/>
                <w:sz w:val="20"/>
                <w:szCs w:val="20"/>
              </w:rPr>
            </w:pPr>
            <w:r w:rsidRPr="00A167DE">
              <w:rPr>
                <w:rFonts w:ascii="Arial" w:hAnsi="Arial" w:cs="Arial"/>
                <w:b/>
                <w:kern w:val="24"/>
                <w:sz w:val="20"/>
                <w:szCs w:val="20"/>
              </w:rPr>
              <w:t xml:space="preserve">4. SERVICIO DE VOZ </w:t>
            </w:r>
            <w:r w:rsidRPr="00A167DE">
              <w:rPr>
                <w:rFonts w:ascii="Arial" w:hAnsi="Arial" w:cs="Arial"/>
                <w:kern w:val="24"/>
                <w:sz w:val="20"/>
                <w:szCs w:val="20"/>
              </w:rPr>
              <w:t>Se le solicita a la convocante que la disponibilidad del servicio solicitado sea del 99.5% mediante la entrega de un enlace para el servicio de las troncales para telefonía SIP solicitadas, ¿Se acepta nuestra propuesta?</w:t>
            </w:r>
          </w:p>
          <w:p w14:paraId="27B5A218" w14:textId="77777777" w:rsidR="00331231" w:rsidRPr="00A167DE" w:rsidRDefault="00DE7E9A" w:rsidP="00B022FD">
            <w:pPr>
              <w:ind w:left="360"/>
              <w:jc w:val="both"/>
              <w:rPr>
                <w:rFonts w:ascii="Arial" w:hAnsi="Arial" w:cs="Arial"/>
                <w:kern w:val="24"/>
                <w:sz w:val="20"/>
                <w:szCs w:val="20"/>
              </w:rPr>
            </w:pPr>
            <w:r w:rsidRPr="00A167DE">
              <w:rPr>
                <w:rFonts w:ascii="Arial" w:hAnsi="Arial" w:cs="Arial"/>
                <w:b/>
                <w:kern w:val="24"/>
                <w:sz w:val="20"/>
                <w:szCs w:val="20"/>
              </w:rPr>
              <w:t>Respuesta:</w:t>
            </w:r>
            <w:r w:rsidR="00331231" w:rsidRPr="00A167DE">
              <w:rPr>
                <w:rFonts w:ascii="Arial" w:hAnsi="Arial" w:cs="Arial"/>
                <w:b/>
                <w:kern w:val="24"/>
                <w:sz w:val="20"/>
                <w:szCs w:val="20"/>
              </w:rPr>
              <w:t xml:space="preserve"> </w:t>
            </w:r>
            <w:r w:rsidR="00331231" w:rsidRPr="00B022FD">
              <w:rPr>
                <w:rFonts w:ascii="Arial" w:hAnsi="Arial" w:cs="Arial"/>
                <w:kern w:val="24"/>
                <w:sz w:val="20"/>
                <w:szCs w:val="20"/>
              </w:rPr>
              <w:t xml:space="preserve">LOS SERVICIOS ENTREGADOS EN CAT TLAJOMULCO (HIGUERA 70 COLONIA CENTRO TLAJOMULCO) </w:t>
            </w:r>
            <w:r w:rsidR="000B7F29" w:rsidRPr="00B022FD">
              <w:rPr>
                <w:rFonts w:ascii="Arial" w:hAnsi="Arial" w:cs="Arial"/>
                <w:kern w:val="24"/>
                <w:sz w:val="20"/>
                <w:szCs w:val="20"/>
              </w:rPr>
              <w:t>DEBERÁN</w:t>
            </w:r>
            <w:r w:rsidR="00331231" w:rsidRPr="00B022FD">
              <w:rPr>
                <w:rFonts w:ascii="Arial" w:hAnsi="Arial" w:cs="Arial"/>
                <w:kern w:val="24"/>
                <w:sz w:val="20"/>
                <w:szCs w:val="20"/>
              </w:rPr>
              <w:t xml:space="preserve"> CONTAR CON UNA DISPONIBILIDAD DEL 99.8% </w:t>
            </w:r>
            <w:r w:rsidR="000B7F29" w:rsidRPr="00B022FD">
              <w:rPr>
                <w:rFonts w:ascii="Arial" w:hAnsi="Arial" w:cs="Arial"/>
                <w:kern w:val="24"/>
                <w:sz w:val="20"/>
                <w:szCs w:val="20"/>
              </w:rPr>
              <w:t>ENTENDIÉNDOSE</w:t>
            </w:r>
            <w:r w:rsidR="00331231" w:rsidRPr="00B022FD">
              <w:rPr>
                <w:rFonts w:ascii="Arial" w:hAnsi="Arial" w:cs="Arial"/>
                <w:kern w:val="24"/>
                <w:sz w:val="20"/>
                <w:szCs w:val="20"/>
              </w:rPr>
              <w:t xml:space="preserve"> QUE </w:t>
            </w:r>
            <w:r w:rsidRPr="00B022FD">
              <w:rPr>
                <w:rFonts w:ascii="Arial" w:hAnsi="Arial" w:cs="Arial"/>
                <w:kern w:val="24"/>
                <w:sz w:val="20"/>
                <w:szCs w:val="20"/>
              </w:rPr>
              <w:t>DEBERÁ</w:t>
            </w:r>
            <w:r w:rsidR="00331231" w:rsidRPr="00B022FD">
              <w:rPr>
                <w:rFonts w:ascii="Arial" w:hAnsi="Arial" w:cs="Arial"/>
                <w:kern w:val="24"/>
                <w:sz w:val="20"/>
                <w:szCs w:val="20"/>
              </w:rPr>
              <w:t xml:space="preserve"> CONTAR CON REDUNDANCIA VÍA DOS RUTAS DISTINTAS DE ENTREGA.</w:t>
            </w:r>
          </w:p>
        </w:tc>
      </w:tr>
      <w:tr w:rsidR="00331231" w:rsidRPr="00A167DE" w14:paraId="2ED82C2A" w14:textId="77777777" w:rsidTr="00C4040E">
        <w:trPr>
          <w:cantSplit/>
          <w:trHeight w:val="360"/>
        </w:trPr>
        <w:tc>
          <w:tcPr>
            <w:tcW w:w="10418" w:type="dxa"/>
            <w:shd w:val="clear" w:color="auto" w:fill="FFFFFF"/>
          </w:tcPr>
          <w:p w14:paraId="040489B9" w14:textId="77777777" w:rsidR="00331231" w:rsidRPr="00A167DE" w:rsidRDefault="00331231" w:rsidP="00B022FD">
            <w:pPr>
              <w:pStyle w:val="Prrafodelista"/>
              <w:numPr>
                <w:ilvl w:val="0"/>
                <w:numId w:val="28"/>
              </w:numPr>
              <w:jc w:val="both"/>
              <w:rPr>
                <w:rFonts w:ascii="Arial" w:hAnsi="Arial" w:cs="Arial"/>
                <w:kern w:val="24"/>
                <w:sz w:val="20"/>
                <w:szCs w:val="20"/>
              </w:rPr>
            </w:pPr>
            <w:r w:rsidRPr="00A167DE">
              <w:rPr>
                <w:rFonts w:ascii="Arial" w:hAnsi="Arial" w:cs="Arial"/>
                <w:b/>
                <w:kern w:val="24"/>
                <w:sz w:val="20"/>
                <w:szCs w:val="20"/>
              </w:rPr>
              <w:t xml:space="preserve">4. SERVICIO DE VOZ </w:t>
            </w:r>
            <w:r w:rsidRPr="00A167DE">
              <w:rPr>
                <w:rFonts w:ascii="Arial" w:hAnsi="Arial" w:cs="Arial"/>
                <w:kern w:val="24"/>
                <w:sz w:val="20"/>
                <w:szCs w:val="20"/>
              </w:rPr>
              <w:t>Se le solicita a la convocante confirmar que las troncales para telefonía SIP solicitadas se requieren de entrada y de salida</w:t>
            </w:r>
          </w:p>
          <w:p w14:paraId="3D242625" w14:textId="77777777" w:rsidR="00331231" w:rsidRPr="00A167DE" w:rsidRDefault="00DE7E9A" w:rsidP="00B022FD">
            <w:pPr>
              <w:ind w:left="360"/>
              <w:jc w:val="both"/>
              <w:rPr>
                <w:rFonts w:ascii="Arial" w:hAnsi="Arial" w:cs="Arial"/>
                <w:kern w:val="24"/>
                <w:sz w:val="20"/>
                <w:szCs w:val="20"/>
              </w:rPr>
            </w:pPr>
            <w:r w:rsidRPr="00A167DE">
              <w:rPr>
                <w:rFonts w:ascii="Arial" w:hAnsi="Arial" w:cs="Arial"/>
                <w:b/>
                <w:sz w:val="20"/>
                <w:szCs w:val="20"/>
              </w:rPr>
              <w:t>Respuesta:</w:t>
            </w:r>
            <w:r w:rsidR="00331231" w:rsidRPr="00A167DE">
              <w:rPr>
                <w:rFonts w:ascii="Arial" w:hAnsi="Arial" w:cs="Arial"/>
                <w:kern w:val="24"/>
                <w:sz w:val="20"/>
                <w:szCs w:val="20"/>
              </w:rPr>
              <w:t xml:space="preserve"> ES CORRECTO. </w:t>
            </w:r>
          </w:p>
        </w:tc>
      </w:tr>
      <w:tr w:rsidR="00331231" w:rsidRPr="00A167DE" w14:paraId="137CB8BF" w14:textId="77777777" w:rsidTr="00C4040E">
        <w:trPr>
          <w:cantSplit/>
          <w:trHeight w:val="360"/>
        </w:trPr>
        <w:tc>
          <w:tcPr>
            <w:tcW w:w="10418" w:type="dxa"/>
            <w:shd w:val="clear" w:color="auto" w:fill="FFFFFF"/>
          </w:tcPr>
          <w:p w14:paraId="36230F1D" w14:textId="77777777" w:rsidR="00331231" w:rsidRPr="00A167DE" w:rsidRDefault="00331231" w:rsidP="00B022FD">
            <w:pPr>
              <w:pStyle w:val="Prrafodelista"/>
              <w:numPr>
                <w:ilvl w:val="0"/>
                <w:numId w:val="28"/>
              </w:numPr>
              <w:jc w:val="both"/>
              <w:rPr>
                <w:rFonts w:ascii="Arial" w:hAnsi="Arial" w:cs="Arial"/>
                <w:kern w:val="24"/>
                <w:sz w:val="20"/>
                <w:szCs w:val="20"/>
              </w:rPr>
            </w:pPr>
            <w:r w:rsidRPr="00A167DE">
              <w:rPr>
                <w:rFonts w:ascii="Arial" w:hAnsi="Arial" w:cs="Arial"/>
                <w:b/>
                <w:kern w:val="24"/>
                <w:sz w:val="20"/>
                <w:szCs w:val="20"/>
              </w:rPr>
              <w:t xml:space="preserve">4. SERVICIO DE VOZ </w:t>
            </w:r>
            <w:r w:rsidRPr="00A167DE">
              <w:rPr>
                <w:rFonts w:ascii="Arial" w:hAnsi="Arial" w:cs="Arial"/>
                <w:kern w:val="24"/>
                <w:sz w:val="20"/>
                <w:szCs w:val="20"/>
              </w:rPr>
              <w:t>¿Se le solicita a la convocante especificar a detalle los números a portar y a que sitio pertenecen?</w:t>
            </w:r>
          </w:p>
          <w:p w14:paraId="7A07ACCA" w14:textId="77777777" w:rsidR="00331231" w:rsidRPr="00A167DE" w:rsidRDefault="00DE7E9A" w:rsidP="00B022FD">
            <w:pPr>
              <w:ind w:left="360"/>
              <w:jc w:val="both"/>
              <w:rPr>
                <w:rFonts w:ascii="Arial" w:hAnsi="Arial" w:cs="Arial"/>
                <w:kern w:val="24"/>
                <w:sz w:val="20"/>
                <w:szCs w:val="20"/>
              </w:rPr>
            </w:pPr>
            <w:r w:rsidRPr="00A167DE">
              <w:rPr>
                <w:rFonts w:ascii="Arial" w:hAnsi="Arial" w:cs="Arial"/>
                <w:b/>
                <w:sz w:val="20"/>
                <w:szCs w:val="20"/>
              </w:rPr>
              <w:t>Respuesta:</w:t>
            </w:r>
            <w:r w:rsidR="00331231" w:rsidRPr="00A167DE">
              <w:rPr>
                <w:rFonts w:ascii="Arial" w:hAnsi="Arial" w:cs="Arial"/>
                <w:kern w:val="24"/>
                <w:sz w:val="20"/>
                <w:szCs w:val="20"/>
              </w:rPr>
              <w:t xml:space="preserve">. UNA VEZ QUE SEA ADJUDICADO, SE COMPARTIRÁN LOS NÚMEROS AL PROVEEDOR. </w:t>
            </w:r>
          </w:p>
        </w:tc>
      </w:tr>
      <w:tr w:rsidR="00331231" w:rsidRPr="00A167DE" w14:paraId="2E95A57F" w14:textId="77777777" w:rsidTr="00C4040E">
        <w:trPr>
          <w:cantSplit/>
          <w:trHeight w:val="360"/>
        </w:trPr>
        <w:tc>
          <w:tcPr>
            <w:tcW w:w="10418" w:type="dxa"/>
            <w:shd w:val="clear" w:color="auto" w:fill="FFFFFF"/>
          </w:tcPr>
          <w:p w14:paraId="32C83880" w14:textId="77777777" w:rsidR="00331231" w:rsidRPr="00A167DE" w:rsidRDefault="00331231" w:rsidP="00B022FD">
            <w:pPr>
              <w:pStyle w:val="Prrafodelista"/>
              <w:numPr>
                <w:ilvl w:val="0"/>
                <w:numId w:val="28"/>
              </w:numPr>
              <w:jc w:val="both"/>
              <w:rPr>
                <w:rFonts w:ascii="Arial" w:hAnsi="Arial" w:cs="Arial"/>
                <w:kern w:val="24"/>
                <w:sz w:val="20"/>
                <w:szCs w:val="20"/>
              </w:rPr>
            </w:pPr>
            <w:r w:rsidRPr="00A167DE">
              <w:rPr>
                <w:rFonts w:ascii="Arial" w:hAnsi="Arial" w:cs="Arial"/>
                <w:kern w:val="24"/>
                <w:sz w:val="20"/>
                <w:szCs w:val="20"/>
              </w:rPr>
              <w:t xml:space="preserve">En caso de que exista portabilidad de números ¿Se compromete la convocante a proporcionar todas las facilidades y cumplir con todas las acciones y los requisitos requeridos por la autoridad competente que a ella competen para llevar a cabo la mencionada portabilidad? </w:t>
            </w:r>
          </w:p>
          <w:p w14:paraId="462C5A6B" w14:textId="77777777" w:rsidR="00331231" w:rsidRPr="00A167DE" w:rsidRDefault="00DE7E9A" w:rsidP="00B022FD">
            <w:pPr>
              <w:ind w:left="360"/>
              <w:jc w:val="both"/>
              <w:rPr>
                <w:rFonts w:ascii="Arial" w:hAnsi="Arial" w:cs="Arial"/>
                <w:kern w:val="24"/>
                <w:sz w:val="20"/>
                <w:szCs w:val="20"/>
              </w:rPr>
            </w:pPr>
            <w:r w:rsidRPr="00A167DE">
              <w:rPr>
                <w:rFonts w:ascii="Arial" w:hAnsi="Arial" w:cs="Arial"/>
                <w:b/>
                <w:sz w:val="20"/>
                <w:szCs w:val="20"/>
              </w:rPr>
              <w:t>Respuesta:</w:t>
            </w:r>
            <w:r w:rsidR="00331231" w:rsidRPr="00A167DE">
              <w:rPr>
                <w:rFonts w:ascii="Arial" w:hAnsi="Arial" w:cs="Arial"/>
                <w:kern w:val="24"/>
                <w:sz w:val="20"/>
                <w:szCs w:val="20"/>
              </w:rPr>
              <w:t xml:space="preserve"> ES CORRECTO. </w:t>
            </w:r>
          </w:p>
        </w:tc>
      </w:tr>
      <w:tr w:rsidR="00331231" w:rsidRPr="00A167DE" w14:paraId="25C463F1" w14:textId="77777777" w:rsidTr="00331231">
        <w:trPr>
          <w:cantSplit/>
          <w:trHeight w:val="360"/>
        </w:trPr>
        <w:tc>
          <w:tcPr>
            <w:tcW w:w="10418" w:type="dxa"/>
          </w:tcPr>
          <w:p w14:paraId="3DFABED2" w14:textId="77777777" w:rsidR="00331231" w:rsidRPr="00A167DE" w:rsidRDefault="00331231" w:rsidP="00B022FD">
            <w:pPr>
              <w:pStyle w:val="Prrafodelista"/>
              <w:numPr>
                <w:ilvl w:val="0"/>
                <w:numId w:val="28"/>
              </w:numPr>
              <w:jc w:val="both"/>
              <w:rPr>
                <w:rFonts w:ascii="Arial" w:hAnsi="Arial" w:cs="Arial"/>
                <w:kern w:val="24"/>
                <w:sz w:val="20"/>
                <w:szCs w:val="20"/>
              </w:rPr>
            </w:pPr>
            <w:r w:rsidRPr="00A167DE">
              <w:rPr>
                <w:rFonts w:ascii="Arial" w:hAnsi="Arial" w:cs="Arial"/>
                <w:b/>
                <w:kern w:val="24"/>
                <w:sz w:val="20"/>
                <w:szCs w:val="20"/>
              </w:rPr>
              <w:t xml:space="preserve">4. SERVICIO DE VOZ </w:t>
            </w:r>
            <w:r w:rsidRPr="00A167DE">
              <w:rPr>
                <w:rFonts w:ascii="Arial" w:hAnsi="Arial" w:cs="Arial"/>
                <w:kern w:val="24"/>
                <w:sz w:val="20"/>
                <w:szCs w:val="20"/>
              </w:rPr>
              <w:t>¿Puede la convocante confirmar si la configuración y puesta a punto de los equipos pertenecientes a la convocante necesarios para la instalación de las troncales para telefonía SIP correrá por cuenta de la convocante?</w:t>
            </w:r>
          </w:p>
          <w:p w14:paraId="57775548" w14:textId="77777777" w:rsidR="00331231" w:rsidRPr="00A167DE" w:rsidRDefault="00DE7E9A" w:rsidP="00B022FD">
            <w:pPr>
              <w:jc w:val="both"/>
              <w:rPr>
                <w:rFonts w:ascii="Arial" w:hAnsi="Arial" w:cs="Arial"/>
                <w:kern w:val="24"/>
                <w:sz w:val="20"/>
                <w:szCs w:val="20"/>
              </w:rPr>
            </w:pPr>
            <w:r w:rsidRPr="00A167DE">
              <w:rPr>
                <w:rFonts w:ascii="Arial" w:hAnsi="Arial" w:cs="Arial"/>
                <w:b/>
                <w:sz w:val="20"/>
                <w:szCs w:val="20"/>
              </w:rPr>
              <w:t>Respuesta</w:t>
            </w:r>
            <w:r w:rsidRPr="00C4040E">
              <w:rPr>
                <w:rFonts w:ascii="Arial" w:hAnsi="Arial" w:cs="Arial"/>
                <w:b/>
                <w:sz w:val="20"/>
                <w:szCs w:val="20"/>
                <w:shd w:val="clear" w:color="auto" w:fill="FFFFFF"/>
              </w:rPr>
              <w:t>:</w:t>
            </w:r>
            <w:r w:rsidR="00331231" w:rsidRPr="00C4040E">
              <w:rPr>
                <w:rFonts w:ascii="Arial" w:hAnsi="Arial" w:cs="Arial"/>
                <w:kern w:val="24"/>
                <w:sz w:val="20"/>
                <w:szCs w:val="20"/>
                <w:shd w:val="clear" w:color="auto" w:fill="FFFFFF"/>
              </w:rPr>
              <w:t xml:space="preserve"> </w:t>
            </w:r>
            <w:r w:rsidR="00331231" w:rsidRPr="00C4040E">
              <w:rPr>
                <w:rFonts w:ascii="Arial" w:hAnsi="Arial" w:cs="Arial"/>
                <w:sz w:val="20"/>
                <w:szCs w:val="20"/>
                <w:shd w:val="clear" w:color="auto" w:fill="FFFFFF"/>
              </w:rPr>
              <w:t xml:space="preserve">DEBERÁ CORRER POR CUENTA DEL LICITANTE ADJUDICADO YA QUE EL MUNICIPIO NO CUENTA CON PERSONAL CERTIFICADO POR LO TANTO LO </w:t>
            </w:r>
            <w:r w:rsidR="00B022FD" w:rsidRPr="00C4040E">
              <w:rPr>
                <w:rFonts w:ascii="Arial" w:hAnsi="Arial" w:cs="Arial"/>
                <w:sz w:val="20"/>
                <w:szCs w:val="20"/>
                <w:shd w:val="clear" w:color="auto" w:fill="FFFFFF"/>
              </w:rPr>
              <w:t>DEBERÁ</w:t>
            </w:r>
            <w:r w:rsidR="00331231" w:rsidRPr="00C4040E">
              <w:rPr>
                <w:rFonts w:ascii="Arial" w:hAnsi="Arial" w:cs="Arial"/>
                <w:sz w:val="20"/>
                <w:szCs w:val="20"/>
                <w:shd w:val="clear" w:color="auto" w:fill="FFFFFF"/>
              </w:rPr>
              <w:t xml:space="preserve"> CONSIDERAR DENTRO DE SU PROPUESTA </w:t>
            </w:r>
            <w:r w:rsidRPr="00C4040E">
              <w:rPr>
                <w:rFonts w:ascii="Arial" w:hAnsi="Arial" w:cs="Arial"/>
                <w:sz w:val="20"/>
                <w:szCs w:val="20"/>
                <w:shd w:val="clear" w:color="auto" w:fill="FFFFFF"/>
              </w:rPr>
              <w:t>TÉCNICA</w:t>
            </w:r>
            <w:r w:rsidR="00331231" w:rsidRPr="00C4040E">
              <w:rPr>
                <w:rFonts w:ascii="Arial" w:hAnsi="Arial" w:cs="Arial"/>
                <w:sz w:val="20"/>
                <w:szCs w:val="20"/>
                <w:shd w:val="clear" w:color="auto" w:fill="FFFFFF"/>
              </w:rPr>
              <w:t xml:space="preserve"> Y </w:t>
            </w:r>
            <w:r w:rsidRPr="00C4040E">
              <w:rPr>
                <w:rFonts w:ascii="Arial" w:hAnsi="Arial" w:cs="Arial"/>
                <w:sz w:val="20"/>
                <w:szCs w:val="20"/>
                <w:shd w:val="clear" w:color="auto" w:fill="FFFFFF"/>
              </w:rPr>
              <w:t>ECONÓMICA</w:t>
            </w:r>
            <w:r w:rsidR="00331231" w:rsidRPr="00C4040E">
              <w:rPr>
                <w:rFonts w:ascii="Arial" w:hAnsi="Arial" w:cs="Arial"/>
                <w:sz w:val="20"/>
                <w:szCs w:val="20"/>
                <w:shd w:val="clear" w:color="auto" w:fill="FFFFFF"/>
              </w:rPr>
              <w:t xml:space="preserve"> SI ASÍ LO CONSIDERA</w:t>
            </w:r>
            <w:r w:rsidR="00331231" w:rsidRPr="00A167DE">
              <w:rPr>
                <w:rFonts w:ascii="Arial" w:hAnsi="Arial" w:cs="Arial"/>
                <w:sz w:val="20"/>
                <w:szCs w:val="20"/>
                <w:highlight w:val="yellow"/>
                <w:shd w:val="clear" w:color="auto" w:fill="66FF00"/>
              </w:rPr>
              <w:t>.</w:t>
            </w:r>
          </w:p>
          <w:p w14:paraId="180F8094" w14:textId="77777777" w:rsidR="00331231" w:rsidRPr="00A167DE" w:rsidRDefault="00331231" w:rsidP="00B022FD">
            <w:pPr>
              <w:ind w:left="360"/>
              <w:jc w:val="both"/>
              <w:rPr>
                <w:rFonts w:ascii="Arial" w:hAnsi="Arial" w:cs="Arial"/>
                <w:kern w:val="24"/>
                <w:sz w:val="20"/>
                <w:szCs w:val="20"/>
              </w:rPr>
            </w:pPr>
          </w:p>
        </w:tc>
      </w:tr>
      <w:tr w:rsidR="00331231" w:rsidRPr="00A167DE" w14:paraId="03D0D931" w14:textId="77777777" w:rsidTr="00331231">
        <w:trPr>
          <w:cantSplit/>
          <w:trHeight w:val="360"/>
        </w:trPr>
        <w:tc>
          <w:tcPr>
            <w:tcW w:w="10418" w:type="dxa"/>
          </w:tcPr>
          <w:p w14:paraId="7A3AD489" w14:textId="77777777" w:rsidR="00331231" w:rsidRPr="00A167DE" w:rsidRDefault="00331231" w:rsidP="00B022FD">
            <w:pPr>
              <w:pStyle w:val="Prrafodelista"/>
              <w:numPr>
                <w:ilvl w:val="0"/>
                <w:numId w:val="28"/>
              </w:numPr>
              <w:jc w:val="both"/>
              <w:rPr>
                <w:rFonts w:ascii="Arial" w:hAnsi="Arial" w:cs="Arial"/>
                <w:kern w:val="24"/>
                <w:sz w:val="20"/>
                <w:szCs w:val="20"/>
              </w:rPr>
            </w:pPr>
            <w:r w:rsidRPr="00A167DE">
              <w:rPr>
                <w:rFonts w:ascii="Arial" w:hAnsi="Arial" w:cs="Arial"/>
                <w:b/>
                <w:kern w:val="24"/>
                <w:sz w:val="20"/>
                <w:szCs w:val="20"/>
              </w:rPr>
              <w:t xml:space="preserve">4. SERVICIO DE VOZ </w:t>
            </w:r>
            <w:r w:rsidRPr="00A167DE">
              <w:rPr>
                <w:rFonts w:ascii="Arial" w:hAnsi="Arial" w:cs="Arial"/>
                <w:kern w:val="24"/>
                <w:sz w:val="20"/>
                <w:szCs w:val="20"/>
              </w:rPr>
              <w:t>¿Podría la convocante confirmar si la configuración del equipo propiedad de la convocante para recibir las troncales para telefonía SIP correrá por cuenta de la misma y el tipo de conector requerido para la conexión?</w:t>
            </w:r>
          </w:p>
          <w:p w14:paraId="3DF8909E" w14:textId="77777777" w:rsidR="00331231" w:rsidRPr="00A167DE" w:rsidRDefault="00DE7E9A" w:rsidP="00B022FD">
            <w:pPr>
              <w:ind w:left="360"/>
              <w:jc w:val="both"/>
              <w:rPr>
                <w:rFonts w:ascii="Arial" w:hAnsi="Arial" w:cs="Arial"/>
                <w:kern w:val="24"/>
                <w:sz w:val="20"/>
                <w:szCs w:val="20"/>
              </w:rPr>
            </w:pPr>
            <w:r w:rsidRPr="00A167DE">
              <w:rPr>
                <w:rFonts w:ascii="Arial" w:hAnsi="Arial" w:cs="Arial"/>
                <w:b/>
                <w:sz w:val="20"/>
                <w:szCs w:val="20"/>
              </w:rPr>
              <w:t>Respuesta</w:t>
            </w:r>
            <w:r w:rsidRPr="00A167DE">
              <w:rPr>
                <w:rFonts w:ascii="Arial" w:hAnsi="Arial" w:cs="Arial"/>
                <w:b/>
                <w:sz w:val="20"/>
                <w:szCs w:val="20"/>
                <w:shd w:val="clear" w:color="auto" w:fill="FFFFFF"/>
              </w:rPr>
              <w:t xml:space="preserve">: </w:t>
            </w:r>
            <w:r w:rsidR="00331231" w:rsidRPr="00C4040E">
              <w:rPr>
                <w:rFonts w:ascii="Arial" w:hAnsi="Arial" w:cs="Arial"/>
                <w:color w:val="00000A"/>
                <w:sz w:val="20"/>
                <w:szCs w:val="20"/>
                <w:shd w:val="clear" w:color="auto" w:fill="FFFFFF"/>
              </w:rPr>
              <w:t xml:space="preserve">EL PROVEEDOR ADJUDICADO </w:t>
            </w:r>
            <w:r w:rsidRPr="00C4040E">
              <w:rPr>
                <w:rFonts w:ascii="Arial" w:hAnsi="Arial" w:cs="Arial"/>
                <w:color w:val="00000A"/>
                <w:sz w:val="20"/>
                <w:szCs w:val="20"/>
                <w:shd w:val="clear" w:color="auto" w:fill="FFFFFF"/>
              </w:rPr>
              <w:t>DEBERÁ</w:t>
            </w:r>
            <w:r w:rsidR="00331231" w:rsidRPr="00C4040E">
              <w:rPr>
                <w:rFonts w:ascii="Arial" w:hAnsi="Arial" w:cs="Arial"/>
                <w:color w:val="00000A"/>
                <w:sz w:val="20"/>
                <w:szCs w:val="20"/>
                <w:shd w:val="clear" w:color="auto" w:fill="FFFFFF"/>
              </w:rPr>
              <w:t xml:space="preserve"> ASEGURAR Y CONSIDERAR EN SU PROPUESTA LO NECESARIO PARA LA ENTREGA DE LOS SERVICIOS EN TIEMPO Y FORMA SOLICITADOS EN BASES.</w:t>
            </w:r>
          </w:p>
        </w:tc>
      </w:tr>
      <w:tr w:rsidR="00331231" w:rsidRPr="00A167DE" w14:paraId="54E619CE" w14:textId="77777777" w:rsidTr="00331231">
        <w:trPr>
          <w:cantSplit/>
          <w:trHeight w:val="360"/>
        </w:trPr>
        <w:tc>
          <w:tcPr>
            <w:tcW w:w="10418" w:type="dxa"/>
          </w:tcPr>
          <w:p w14:paraId="7E28CD77" w14:textId="77777777" w:rsidR="00331231" w:rsidRPr="00A167DE" w:rsidRDefault="00331231" w:rsidP="00C4040E">
            <w:pPr>
              <w:pStyle w:val="Prrafodelista"/>
              <w:numPr>
                <w:ilvl w:val="0"/>
                <w:numId w:val="28"/>
              </w:numPr>
              <w:shd w:val="clear" w:color="auto" w:fill="FFFFFF"/>
              <w:jc w:val="both"/>
              <w:rPr>
                <w:rFonts w:ascii="Arial" w:hAnsi="Arial" w:cs="Arial"/>
                <w:kern w:val="24"/>
                <w:sz w:val="20"/>
                <w:szCs w:val="20"/>
              </w:rPr>
            </w:pPr>
            <w:r w:rsidRPr="00A167DE">
              <w:rPr>
                <w:rFonts w:ascii="Arial" w:hAnsi="Arial" w:cs="Arial"/>
                <w:b/>
                <w:kern w:val="24"/>
                <w:sz w:val="20"/>
                <w:szCs w:val="20"/>
              </w:rPr>
              <w:t xml:space="preserve">4. SERVICIO DE VOZ </w:t>
            </w:r>
            <w:r w:rsidRPr="00A167DE">
              <w:rPr>
                <w:rFonts w:ascii="Arial" w:hAnsi="Arial" w:cs="Arial"/>
                <w:kern w:val="24"/>
                <w:sz w:val="20"/>
                <w:szCs w:val="20"/>
              </w:rPr>
              <w:t xml:space="preserve">Se le solicita a la convocante mencionar marca, modelo, versión y sistema operativo de cada uno de los PBX </w:t>
            </w:r>
            <w:proofErr w:type="spellStart"/>
            <w:r w:rsidRPr="00A167DE">
              <w:rPr>
                <w:rFonts w:ascii="Arial" w:hAnsi="Arial" w:cs="Arial"/>
                <w:kern w:val="24"/>
                <w:sz w:val="20"/>
                <w:szCs w:val="20"/>
              </w:rPr>
              <w:t>ó</w:t>
            </w:r>
            <w:proofErr w:type="spellEnd"/>
            <w:r w:rsidRPr="00A167DE">
              <w:rPr>
                <w:rFonts w:ascii="Arial" w:hAnsi="Arial" w:cs="Arial"/>
                <w:kern w:val="24"/>
                <w:sz w:val="20"/>
                <w:szCs w:val="20"/>
              </w:rPr>
              <w:t xml:space="preserve"> conmutadores IP que recibirán las troncales para telefonía SIP solicitados.</w:t>
            </w:r>
          </w:p>
          <w:p w14:paraId="7E5F55EC" w14:textId="77777777" w:rsidR="00331231" w:rsidRPr="00A167DE" w:rsidRDefault="00331231" w:rsidP="00C4040E">
            <w:pPr>
              <w:shd w:val="clear" w:color="auto" w:fill="FFFFFF"/>
              <w:ind w:left="360"/>
              <w:jc w:val="both"/>
              <w:rPr>
                <w:rFonts w:ascii="Arial" w:hAnsi="Arial" w:cs="Arial"/>
                <w:kern w:val="24"/>
                <w:sz w:val="20"/>
                <w:szCs w:val="20"/>
              </w:rPr>
            </w:pPr>
            <w:bookmarkStart w:id="1" w:name="_Hlk35591160"/>
            <w:r w:rsidRPr="00A167DE">
              <w:rPr>
                <w:rFonts w:ascii="Arial" w:hAnsi="Arial" w:cs="Arial"/>
                <w:kern w:val="24"/>
                <w:sz w:val="20"/>
                <w:szCs w:val="20"/>
              </w:rPr>
              <w:t xml:space="preserve">R.  MARCA CISCO </w:t>
            </w:r>
          </w:p>
          <w:p w14:paraId="2A703D24" w14:textId="77777777" w:rsidR="00331231" w:rsidRPr="00A167DE" w:rsidRDefault="00331231" w:rsidP="00C4040E">
            <w:pPr>
              <w:shd w:val="clear" w:color="auto" w:fill="FFFFFF"/>
              <w:ind w:left="360"/>
              <w:jc w:val="both"/>
              <w:rPr>
                <w:rFonts w:ascii="Arial" w:hAnsi="Arial" w:cs="Arial"/>
                <w:kern w:val="24"/>
                <w:sz w:val="20"/>
                <w:szCs w:val="20"/>
              </w:rPr>
            </w:pPr>
            <w:r w:rsidRPr="00A167DE">
              <w:rPr>
                <w:rFonts w:ascii="Arial" w:hAnsi="Arial" w:cs="Arial"/>
                <w:kern w:val="24"/>
                <w:sz w:val="20"/>
                <w:szCs w:val="20"/>
              </w:rPr>
              <w:t>VERSIÓN 16.06.07</w:t>
            </w:r>
          </w:p>
          <w:p w14:paraId="2EE6520A" w14:textId="77777777" w:rsidR="00331231" w:rsidRPr="00A167DE" w:rsidRDefault="00331231" w:rsidP="00C4040E">
            <w:pPr>
              <w:shd w:val="clear" w:color="auto" w:fill="FFFFFF"/>
              <w:ind w:left="360"/>
              <w:jc w:val="both"/>
              <w:rPr>
                <w:rFonts w:ascii="Arial" w:hAnsi="Arial" w:cs="Arial"/>
                <w:kern w:val="24"/>
                <w:sz w:val="20"/>
                <w:szCs w:val="20"/>
              </w:rPr>
            </w:pPr>
            <w:r w:rsidRPr="00A167DE">
              <w:rPr>
                <w:rFonts w:ascii="Arial" w:hAnsi="Arial" w:cs="Arial"/>
                <w:kern w:val="24"/>
                <w:sz w:val="20"/>
                <w:szCs w:val="20"/>
              </w:rPr>
              <w:t xml:space="preserve">MODELO CISCO ISR4431/K9 (1RU) PROCESADOR </w:t>
            </w:r>
            <w:proofErr w:type="spellStart"/>
            <w:r w:rsidRPr="00A167DE">
              <w:rPr>
                <w:rFonts w:ascii="Arial" w:hAnsi="Arial" w:cs="Arial"/>
                <w:kern w:val="24"/>
                <w:sz w:val="20"/>
                <w:szCs w:val="20"/>
              </w:rPr>
              <w:t>WITH</w:t>
            </w:r>
            <w:proofErr w:type="spellEnd"/>
            <w:r w:rsidRPr="00A167DE">
              <w:rPr>
                <w:rFonts w:ascii="Arial" w:hAnsi="Arial" w:cs="Arial"/>
                <w:kern w:val="24"/>
                <w:sz w:val="20"/>
                <w:szCs w:val="20"/>
              </w:rPr>
              <w:t xml:space="preserve"> 1796035K/6147K BYTES OF </w:t>
            </w:r>
            <w:proofErr w:type="spellStart"/>
            <w:r w:rsidRPr="00A167DE">
              <w:rPr>
                <w:rFonts w:ascii="Arial" w:hAnsi="Arial" w:cs="Arial"/>
                <w:kern w:val="24"/>
                <w:sz w:val="20"/>
                <w:szCs w:val="20"/>
              </w:rPr>
              <w:t>MEMORY</w:t>
            </w:r>
            <w:proofErr w:type="spellEnd"/>
            <w:r w:rsidRPr="00A167DE">
              <w:rPr>
                <w:rFonts w:ascii="Arial" w:hAnsi="Arial" w:cs="Arial"/>
                <w:kern w:val="24"/>
                <w:sz w:val="20"/>
                <w:szCs w:val="20"/>
              </w:rPr>
              <w:t xml:space="preserve">. PROCESADOR </w:t>
            </w:r>
            <w:proofErr w:type="spellStart"/>
            <w:r w:rsidRPr="00A167DE">
              <w:rPr>
                <w:rFonts w:ascii="Arial" w:hAnsi="Arial" w:cs="Arial"/>
                <w:kern w:val="24"/>
                <w:sz w:val="20"/>
                <w:szCs w:val="20"/>
              </w:rPr>
              <w:t>BOARD</w:t>
            </w:r>
            <w:proofErr w:type="spellEnd"/>
            <w:r w:rsidRPr="00A167DE">
              <w:rPr>
                <w:rFonts w:ascii="Arial" w:hAnsi="Arial" w:cs="Arial"/>
                <w:kern w:val="24"/>
                <w:sz w:val="20"/>
                <w:szCs w:val="20"/>
              </w:rPr>
              <w:t xml:space="preserve"> ID FJC2249A0BZ </w:t>
            </w:r>
            <w:bookmarkEnd w:id="1"/>
          </w:p>
        </w:tc>
      </w:tr>
      <w:tr w:rsidR="00331231" w:rsidRPr="00A167DE" w14:paraId="35106CE2" w14:textId="77777777" w:rsidTr="00331231">
        <w:trPr>
          <w:cantSplit/>
          <w:trHeight w:val="360"/>
        </w:trPr>
        <w:tc>
          <w:tcPr>
            <w:tcW w:w="10418" w:type="dxa"/>
          </w:tcPr>
          <w:p w14:paraId="1A78DB51" w14:textId="77777777" w:rsidR="00331231" w:rsidRPr="00A167DE" w:rsidRDefault="00331231" w:rsidP="00B022FD">
            <w:pPr>
              <w:pStyle w:val="Prrafodelista"/>
              <w:numPr>
                <w:ilvl w:val="0"/>
                <w:numId w:val="28"/>
              </w:numPr>
              <w:jc w:val="both"/>
              <w:rPr>
                <w:rFonts w:ascii="Arial" w:hAnsi="Arial" w:cs="Arial"/>
                <w:kern w:val="24"/>
                <w:sz w:val="20"/>
                <w:szCs w:val="20"/>
              </w:rPr>
            </w:pPr>
            <w:r w:rsidRPr="00A167DE">
              <w:rPr>
                <w:rFonts w:ascii="Arial" w:hAnsi="Arial" w:cs="Arial"/>
                <w:b/>
                <w:kern w:val="24"/>
                <w:sz w:val="20"/>
                <w:szCs w:val="20"/>
              </w:rPr>
              <w:t xml:space="preserve">4. SERVICIO DE VOZ </w:t>
            </w:r>
            <w:r w:rsidRPr="00A167DE">
              <w:rPr>
                <w:rFonts w:ascii="Arial" w:hAnsi="Arial" w:cs="Arial"/>
                <w:kern w:val="24"/>
                <w:sz w:val="20"/>
                <w:szCs w:val="20"/>
              </w:rPr>
              <w:t xml:space="preserve">¿Podría la convocante mencionar si cuenta con la infraestructura auxiliar necesaria espacio en rack, energía regulada, tierra física, acometida, </w:t>
            </w:r>
            <w:proofErr w:type="spellStart"/>
            <w:r w:rsidRPr="00A167DE">
              <w:rPr>
                <w:rFonts w:ascii="Arial" w:hAnsi="Arial" w:cs="Arial"/>
                <w:kern w:val="24"/>
                <w:sz w:val="20"/>
                <w:szCs w:val="20"/>
              </w:rPr>
              <w:t>ductería</w:t>
            </w:r>
            <w:proofErr w:type="spellEnd"/>
            <w:r w:rsidRPr="00A167DE">
              <w:rPr>
                <w:rFonts w:ascii="Arial" w:hAnsi="Arial" w:cs="Arial"/>
                <w:kern w:val="24"/>
                <w:sz w:val="20"/>
                <w:szCs w:val="20"/>
              </w:rPr>
              <w:t xml:space="preserve"> o canalización para llegar al  </w:t>
            </w:r>
            <w:proofErr w:type="spellStart"/>
            <w:r w:rsidRPr="00A167DE">
              <w:rPr>
                <w:rFonts w:ascii="Arial" w:hAnsi="Arial" w:cs="Arial"/>
                <w:kern w:val="24"/>
                <w:sz w:val="20"/>
                <w:szCs w:val="20"/>
              </w:rPr>
              <w:t>site</w:t>
            </w:r>
            <w:proofErr w:type="spellEnd"/>
            <w:r w:rsidRPr="00A167DE">
              <w:rPr>
                <w:rFonts w:ascii="Arial" w:hAnsi="Arial" w:cs="Arial"/>
                <w:kern w:val="24"/>
                <w:sz w:val="20"/>
                <w:szCs w:val="20"/>
              </w:rPr>
              <w:t xml:space="preserve">, etc. Para recibir las troncales para telefonía SIP? </w:t>
            </w:r>
          </w:p>
          <w:p w14:paraId="29825FFC" w14:textId="77777777" w:rsidR="00331231" w:rsidRPr="00A167DE" w:rsidRDefault="00331231" w:rsidP="00B022FD">
            <w:pPr>
              <w:pStyle w:val="Prrafodelista"/>
              <w:jc w:val="both"/>
              <w:rPr>
                <w:rFonts w:ascii="Arial" w:hAnsi="Arial" w:cs="Arial"/>
                <w:kern w:val="24"/>
                <w:sz w:val="20"/>
                <w:szCs w:val="20"/>
              </w:rPr>
            </w:pPr>
            <w:r w:rsidRPr="00A167DE">
              <w:rPr>
                <w:rFonts w:ascii="Arial" w:hAnsi="Arial" w:cs="Arial"/>
                <w:kern w:val="24"/>
                <w:sz w:val="20"/>
                <w:szCs w:val="20"/>
              </w:rPr>
              <w:t>En caso contrario, favor de especificar los servicios con los que cuenta y los requeridos para cada sitio</w:t>
            </w:r>
          </w:p>
          <w:p w14:paraId="09A90ACF" w14:textId="77777777" w:rsidR="00331231" w:rsidRPr="00A167DE" w:rsidRDefault="00331231" w:rsidP="00B022FD">
            <w:pPr>
              <w:jc w:val="both"/>
              <w:rPr>
                <w:rFonts w:ascii="Arial" w:hAnsi="Arial" w:cs="Arial"/>
                <w:b/>
                <w:kern w:val="24"/>
                <w:sz w:val="20"/>
                <w:szCs w:val="20"/>
              </w:rPr>
            </w:pPr>
            <w:r w:rsidRPr="00A167DE">
              <w:rPr>
                <w:rFonts w:ascii="Arial" w:hAnsi="Arial" w:cs="Arial"/>
                <w:b/>
                <w:kern w:val="24"/>
                <w:sz w:val="20"/>
                <w:szCs w:val="20"/>
              </w:rPr>
              <w:t>R</w:t>
            </w:r>
            <w:r w:rsidR="00DE7E9A" w:rsidRPr="00A167DE">
              <w:rPr>
                <w:rFonts w:ascii="Arial" w:hAnsi="Arial" w:cs="Arial"/>
                <w:b/>
                <w:kern w:val="24"/>
                <w:sz w:val="20"/>
                <w:szCs w:val="20"/>
              </w:rPr>
              <w:t>espuesta</w:t>
            </w:r>
            <w:r w:rsidRPr="00A167DE">
              <w:rPr>
                <w:rFonts w:ascii="Arial" w:hAnsi="Arial" w:cs="Arial"/>
                <w:b/>
                <w:kern w:val="24"/>
                <w:sz w:val="20"/>
                <w:szCs w:val="20"/>
              </w:rPr>
              <w:t>.</w:t>
            </w:r>
            <w:r w:rsidRPr="00A167DE">
              <w:rPr>
                <w:rFonts w:ascii="Arial" w:hAnsi="Arial" w:cs="Arial"/>
                <w:kern w:val="24"/>
                <w:sz w:val="20"/>
                <w:szCs w:val="20"/>
              </w:rPr>
              <w:t xml:space="preserve"> EL PROVEEDOR ADJUDICADO </w:t>
            </w:r>
            <w:r w:rsidR="00DE7E9A" w:rsidRPr="00A167DE">
              <w:rPr>
                <w:rFonts w:ascii="Arial" w:hAnsi="Arial" w:cs="Arial"/>
                <w:kern w:val="24"/>
                <w:sz w:val="20"/>
                <w:szCs w:val="20"/>
              </w:rPr>
              <w:t>DEBERÁ</w:t>
            </w:r>
            <w:r w:rsidRPr="00A167DE">
              <w:rPr>
                <w:rFonts w:ascii="Arial" w:hAnsi="Arial" w:cs="Arial"/>
                <w:kern w:val="24"/>
                <w:sz w:val="20"/>
                <w:szCs w:val="20"/>
              </w:rPr>
              <w:t xml:space="preserve"> ASEGURAR Y CONSIDERAR EN SU PROPUESTA LO NECESARIO PARA LA ENTREGA DE LOS SERVICIOS EN TIEMPO Y FORMA SOLICITADOS EN BASES.</w:t>
            </w:r>
          </w:p>
        </w:tc>
      </w:tr>
      <w:tr w:rsidR="00331231" w:rsidRPr="00A167DE" w14:paraId="35F65F9A" w14:textId="77777777" w:rsidTr="00331231">
        <w:trPr>
          <w:cantSplit/>
          <w:trHeight w:val="360"/>
        </w:trPr>
        <w:tc>
          <w:tcPr>
            <w:tcW w:w="10418" w:type="dxa"/>
          </w:tcPr>
          <w:p w14:paraId="522DF118" w14:textId="77777777" w:rsidR="00331231" w:rsidRPr="00A167DE" w:rsidRDefault="00331231" w:rsidP="00B022FD">
            <w:pPr>
              <w:pStyle w:val="Prrafodelista"/>
              <w:numPr>
                <w:ilvl w:val="0"/>
                <w:numId w:val="28"/>
              </w:numPr>
              <w:jc w:val="both"/>
              <w:rPr>
                <w:rFonts w:ascii="Arial" w:hAnsi="Arial" w:cs="Arial"/>
                <w:b/>
                <w:kern w:val="24"/>
                <w:sz w:val="20"/>
                <w:szCs w:val="20"/>
              </w:rPr>
            </w:pPr>
            <w:r w:rsidRPr="00A167DE">
              <w:rPr>
                <w:rFonts w:ascii="Arial" w:hAnsi="Arial" w:cs="Arial"/>
                <w:b/>
                <w:kern w:val="24"/>
                <w:sz w:val="20"/>
                <w:szCs w:val="20"/>
              </w:rPr>
              <w:t xml:space="preserve">4. SERVICIO DE VOZ </w:t>
            </w:r>
            <w:r w:rsidRPr="00A167DE">
              <w:rPr>
                <w:rFonts w:ascii="Arial" w:hAnsi="Arial" w:cs="Arial"/>
                <w:kern w:val="24"/>
                <w:sz w:val="20"/>
                <w:szCs w:val="20"/>
              </w:rPr>
              <w:t>¿Se le solicita a la convocante confirmar que los equipos que recibirán las troncales para telefonía para telefonía SIP, cuentan con licencias y hardware para soportar el uso de los códec G.729A o,  G.729AB?</w:t>
            </w:r>
          </w:p>
          <w:p w14:paraId="4786FB23" w14:textId="77777777" w:rsidR="00331231" w:rsidRPr="00B022FD" w:rsidRDefault="00DE7E9A" w:rsidP="00C4040E">
            <w:pPr>
              <w:shd w:val="clear" w:color="auto" w:fill="FFFFFF"/>
              <w:ind w:left="360"/>
              <w:jc w:val="both"/>
              <w:rPr>
                <w:rFonts w:ascii="Arial" w:hAnsi="Arial" w:cs="Arial"/>
                <w:kern w:val="24"/>
                <w:sz w:val="20"/>
                <w:szCs w:val="20"/>
              </w:rPr>
            </w:pPr>
            <w:bookmarkStart w:id="2" w:name="_Hlk35591321"/>
            <w:r w:rsidRPr="00A167DE">
              <w:rPr>
                <w:rFonts w:ascii="Arial" w:hAnsi="Arial" w:cs="Arial"/>
                <w:b/>
                <w:kern w:val="24"/>
                <w:sz w:val="20"/>
                <w:szCs w:val="20"/>
              </w:rPr>
              <w:t>Respuesta.</w:t>
            </w:r>
            <w:r w:rsidR="00331231" w:rsidRPr="00A167DE">
              <w:rPr>
                <w:rFonts w:ascii="Arial" w:hAnsi="Arial" w:cs="Arial"/>
                <w:b/>
                <w:kern w:val="24"/>
                <w:sz w:val="20"/>
                <w:szCs w:val="20"/>
              </w:rPr>
              <w:t xml:space="preserve"> </w:t>
            </w:r>
            <w:r w:rsidR="00331231" w:rsidRPr="00B022FD">
              <w:rPr>
                <w:rFonts w:ascii="Arial" w:hAnsi="Arial" w:cs="Arial"/>
                <w:kern w:val="24"/>
                <w:sz w:val="20"/>
                <w:szCs w:val="20"/>
              </w:rPr>
              <w:t xml:space="preserve">EL PROVEEDOR ADJUDICADO </w:t>
            </w:r>
            <w:r w:rsidRPr="00B022FD">
              <w:rPr>
                <w:rFonts w:ascii="Arial" w:hAnsi="Arial" w:cs="Arial"/>
                <w:kern w:val="24"/>
                <w:sz w:val="20"/>
                <w:szCs w:val="20"/>
              </w:rPr>
              <w:t>DEBERÁ</w:t>
            </w:r>
            <w:r w:rsidR="00331231" w:rsidRPr="00B022FD">
              <w:rPr>
                <w:rFonts w:ascii="Arial" w:hAnsi="Arial" w:cs="Arial"/>
                <w:kern w:val="24"/>
                <w:sz w:val="20"/>
                <w:szCs w:val="20"/>
              </w:rPr>
              <w:t xml:space="preserve"> ASEGURAR Y CONSIDERAR EN SU PROPUESTA LO NECESARIO PARA LA ENTREGA DE LOS SERVICIOS EN TIEMPO Y FORMA SOLICITADOS EN BASES.</w:t>
            </w:r>
          </w:p>
          <w:p w14:paraId="205D4A41" w14:textId="77777777" w:rsidR="00331231" w:rsidRPr="00B022FD" w:rsidRDefault="00331231" w:rsidP="00C4040E">
            <w:pPr>
              <w:shd w:val="clear" w:color="auto" w:fill="FFFFFF"/>
              <w:ind w:left="360"/>
              <w:jc w:val="both"/>
              <w:rPr>
                <w:rFonts w:ascii="Arial" w:hAnsi="Arial" w:cs="Arial"/>
                <w:kern w:val="24"/>
                <w:sz w:val="20"/>
                <w:szCs w:val="20"/>
              </w:rPr>
            </w:pPr>
            <w:r w:rsidRPr="00B022FD">
              <w:rPr>
                <w:rFonts w:ascii="Arial" w:hAnsi="Arial" w:cs="Arial"/>
                <w:kern w:val="24"/>
                <w:sz w:val="20"/>
                <w:szCs w:val="20"/>
              </w:rPr>
              <w:t xml:space="preserve">SI EL PROVEEDOR REQUIERE UNA VISITA AL </w:t>
            </w:r>
            <w:proofErr w:type="spellStart"/>
            <w:r w:rsidRPr="00B022FD">
              <w:rPr>
                <w:rFonts w:ascii="Arial" w:hAnsi="Arial" w:cs="Arial"/>
                <w:kern w:val="24"/>
                <w:sz w:val="20"/>
                <w:szCs w:val="20"/>
              </w:rPr>
              <w:t>SITE</w:t>
            </w:r>
            <w:proofErr w:type="spellEnd"/>
            <w:r w:rsidRPr="00B022FD">
              <w:rPr>
                <w:rFonts w:ascii="Arial" w:hAnsi="Arial" w:cs="Arial"/>
                <w:kern w:val="24"/>
                <w:sz w:val="20"/>
                <w:szCs w:val="20"/>
              </w:rPr>
              <w:t>, ÚNICAMENTE SERÁ EL PRÓXIMO LUNES 23 DE MARZO A LAS 10:00 AM EN EL CAT, PRIMER PISO- DIRECTOR CHRISTIAN VENEGAS.</w:t>
            </w:r>
            <w:bookmarkEnd w:id="2"/>
          </w:p>
        </w:tc>
      </w:tr>
      <w:tr w:rsidR="00331231" w:rsidRPr="00A167DE" w14:paraId="0BA424EA" w14:textId="77777777" w:rsidTr="00C4040E">
        <w:trPr>
          <w:cantSplit/>
          <w:trHeight w:val="360"/>
        </w:trPr>
        <w:tc>
          <w:tcPr>
            <w:tcW w:w="10418" w:type="dxa"/>
            <w:shd w:val="clear" w:color="auto" w:fill="FFFFFF"/>
          </w:tcPr>
          <w:p w14:paraId="47BE756E" w14:textId="77777777" w:rsidR="00331231" w:rsidRPr="00A167DE" w:rsidRDefault="00331231" w:rsidP="00B022FD">
            <w:pPr>
              <w:pStyle w:val="Prrafodelista"/>
              <w:numPr>
                <w:ilvl w:val="0"/>
                <w:numId w:val="28"/>
              </w:numPr>
              <w:jc w:val="both"/>
              <w:rPr>
                <w:rFonts w:ascii="Arial" w:hAnsi="Arial" w:cs="Arial"/>
                <w:b/>
                <w:kern w:val="24"/>
                <w:sz w:val="20"/>
                <w:szCs w:val="20"/>
              </w:rPr>
            </w:pPr>
            <w:r w:rsidRPr="00A167DE">
              <w:rPr>
                <w:rFonts w:ascii="Arial" w:hAnsi="Arial" w:cs="Arial"/>
                <w:b/>
                <w:kern w:val="24"/>
                <w:sz w:val="20"/>
                <w:szCs w:val="20"/>
              </w:rPr>
              <w:t xml:space="preserve">4. SERVICIO DE VOZ </w:t>
            </w:r>
            <w:r w:rsidRPr="00A167DE">
              <w:rPr>
                <w:rFonts w:ascii="Arial" w:hAnsi="Arial" w:cs="Arial"/>
                <w:kern w:val="24"/>
                <w:sz w:val="20"/>
                <w:szCs w:val="20"/>
              </w:rPr>
              <w:t xml:space="preserve">¿Se le solicita a la convocante confirmar que los equipos que recibirán las troncales para telefonía SIP, realizarán la transmisión de FAX utilizando el </w:t>
            </w:r>
            <w:proofErr w:type="spellStart"/>
            <w:r w:rsidRPr="00A167DE">
              <w:rPr>
                <w:rFonts w:ascii="Arial" w:hAnsi="Arial" w:cs="Arial"/>
                <w:kern w:val="24"/>
                <w:sz w:val="20"/>
                <w:szCs w:val="20"/>
              </w:rPr>
              <w:t>codec</w:t>
            </w:r>
            <w:proofErr w:type="spellEnd"/>
            <w:r w:rsidRPr="00A167DE">
              <w:rPr>
                <w:rFonts w:ascii="Arial" w:hAnsi="Arial" w:cs="Arial"/>
                <w:kern w:val="24"/>
                <w:sz w:val="20"/>
                <w:szCs w:val="20"/>
              </w:rPr>
              <w:t xml:space="preserve"> T.38?</w:t>
            </w:r>
          </w:p>
          <w:p w14:paraId="70ABD8AC" w14:textId="77777777" w:rsidR="00331231" w:rsidRPr="00A167DE" w:rsidRDefault="00713DEA" w:rsidP="00B022FD">
            <w:pPr>
              <w:ind w:left="360"/>
              <w:jc w:val="both"/>
              <w:rPr>
                <w:rFonts w:ascii="Arial" w:hAnsi="Arial" w:cs="Arial"/>
                <w:b/>
                <w:kern w:val="24"/>
                <w:sz w:val="20"/>
                <w:szCs w:val="20"/>
              </w:rPr>
            </w:pPr>
            <w:r w:rsidRPr="00A167DE">
              <w:rPr>
                <w:rFonts w:ascii="Arial" w:hAnsi="Arial" w:cs="Arial"/>
                <w:b/>
                <w:kern w:val="24"/>
                <w:sz w:val="20"/>
                <w:szCs w:val="20"/>
              </w:rPr>
              <w:t>Respuesta</w:t>
            </w:r>
            <w:r w:rsidR="00B022FD">
              <w:rPr>
                <w:rFonts w:ascii="Arial" w:hAnsi="Arial" w:cs="Arial"/>
                <w:b/>
                <w:kern w:val="24"/>
                <w:sz w:val="20"/>
                <w:szCs w:val="20"/>
              </w:rPr>
              <w:t xml:space="preserve">: </w:t>
            </w:r>
            <w:r w:rsidR="00B022FD" w:rsidRPr="00B022FD">
              <w:rPr>
                <w:rFonts w:ascii="Arial" w:hAnsi="Arial" w:cs="Arial"/>
                <w:kern w:val="24"/>
                <w:sz w:val="20"/>
                <w:szCs w:val="20"/>
              </w:rPr>
              <w:t>S</w:t>
            </w:r>
            <w:r w:rsidR="00EC0B36" w:rsidRPr="00B022FD">
              <w:rPr>
                <w:rFonts w:ascii="Arial" w:hAnsi="Arial" w:cs="Arial"/>
                <w:kern w:val="24"/>
                <w:sz w:val="20"/>
                <w:szCs w:val="20"/>
              </w:rPr>
              <w:t>e confirma</w:t>
            </w:r>
            <w:r w:rsidR="00331231" w:rsidRPr="00A167DE">
              <w:rPr>
                <w:rFonts w:ascii="Arial" w:hAnsi="Arial" w:cs="Arial"/>
                <w:b/>
                <w:kern w:val="24"/>
                <w:sz w:val="20"/>
                <w:szCs w:val="20"/>
              </w:rPr>
              <w:t xml:space="preserve">. </w:t>
            </w:r>
          </w:p>
        </w:tc>
      </w:tr>
      <w:tr w:rsidR="00331231" w:rsidRPr="00A167DE" w14:paraId="4C26992D" w14:textId="77777777" w:rsidTr="00C4040E">
        <w:trPr>
          <w:cantSplit/>
          <w:trHeight w:val="360"/>
        </w:trPr>
        <w:tc>
          <w:tcPr>
            <w:tcW w:w="10418" w:type="dxa"/>
            <w:shd w:val="clear" w:color="auto" w:fill="FFFFFF"/>
          </w:tcPr>
          <w:p w14:paraId="3328E42C" w14:textId="77777777" w:rsidR="00331231" w:rsidRPr="00A167DE" w:rsidRDefault="00331231" w:rsidP="00B022FD">
            <w:pPr>
              <w:pStyle w:val="Prrafodelista"/>
              <w:numPr>
                <w:ilvl w:val="0"/>
                <w:numId w:val="28"/>
              </w:numPr>
              <w:jc w:val="both"/>
              <w:rPr>
                <w:rFonts w:ascii="Arial" w:hAnsi="Arial" w:cs="Arial"/>
                <w:b/>
                <w:kern w:val="24"/>
                <w:sz w:val="20"/>
                <w:szCs w:val="20"/>
              </w:rPr>
            </w:pPr>
            <w:r w:rsidRPr="00A167DE">
              <w:rPr>
                <w:rFonts w:ascii="Arial" w:hAnsi="Arial" w:cs="Arial"/>
                <w:b/>
                <w:kern w:val="24"/>
                <w:sz w:val="20"/>
                <w:szCs w:val="20"/>
              </w:rPr>
              <w:t xml:space="preserve">4. SERVICIO DE VOZ </w:t>
            </w:r>
            <w:r w:rsidRPr="00A167DE">
              <w:rPr>
                <w:rFonts w:ascii="Arial" w:hAnsi="Arial" w:cs="Arial"/>
                <w:kern w:val="24"/>
                <w:sz w:val="20"/>
                <w:szCs w:val="20"/>
              </w:rPr>
              <w:t xml:space="preserve">¿Se le solicita a la convocante confirmar que los equipos que recibirán las troncales para telefonía SIP, podrán realizar la transmisión de </w:t>
            </w:r>
            <w:proofErr w:type="spellStart"/>
            <w:r w:rsidRPr="00A167DE">
              <w:rPr>
                <w:rFonts w:ascii="Arial" w:hAnsi="Arial" w:cs="Arial"/>
                <w:kern w:val="24"/>
                <w:sz w:val="20"/>
                <w:szCs w:val="20"/>
              </w:rPr>
              <w:t>DTMFs</w:t>
            </w:r>
            <w:proofErr w:type="spellEnd"/>
            <w:r w:rsidRPr="00A167DE">
              <w:rPr>
                <w:rFonts w:ascii="Arial" w:hAnsi="Arial" w:cs="Arial"/>
                <w:kern w:val="24"/>
                <w:sz w:val="20"/>
                <w:szCs w:val="20"/>
              </w:rPr>
              <w:t xml:space="preserve"> utilizando el esquema definido en la RFC2833?</w:t>
            </w:r>
          </w:p>
          <w:p w14:paraId="42C64A8B" w14:textId="77777777" w:rsidR="00331231" w:rsidRPr="00A167DE" w:rsidRDefault="00713DEA" w:rsidP="00B022FD">
            <w:pPr>
              <w:ind w:left="360"/>
              <w:jc w:val="both"/>
              <w:rPr>
                <w:rFonts w:ascii="Arial" w:hAnsi="Arial" w:cs="Arial"/>
                <w:b/>
                <w:kern w:val="24"/>
                <w:sz w:val="20"/>
                <w:szCs w:val="20"/>
              </w:rPr>
            </w:pPr>
            <w:r w:rsidRPr="00A167DE">
              <w:rPr>
                <w:rFonts w:ascii="Arial" w:hAnsi="Arial" w:cs="Arial"/>
                <w:b/>
                <w:kern w:val="24"/>
                <w:sz w:val="20"/>
                <w:szCs w:val="20"/>
              </w:rPr>
              <w:t xml:space="preserve">Respuesta. </w:t>
            </w:r>
            <w:r w:rsidR="00B022FD" w:rsidRPr="00B022FD">
              <w:rPr>
                <w:rFonts w:ascii="Arial" w:hAnsi="Arial" w:cs="Arial"/>
                <w:kern w:val="24"/>
                <w:sz w:val="20"/>
                <w:szCs w:val="20"/>
              </w:rPr>
              <w:t>S</w:t>
            </w:r>
            <w:r w:rsidR="00EC0B36" w:rsidRPr="00B022FD">
              <w:rPr>
                <w:rFonts w:ascii="Arial" w:hAnsi="Arial" w:cs="Arial"/>
                <w:kern w:val="24"/>
                <w:sz w:val="20"/>
                <w:szCs w:val="20"/>
              </w:rPr>
              <w:t>e acepta</w:t>
            </w:r>
            <w:r w:rsidR="00331231" w:rsidRPr="00B022FD">
              <w:rPr>
                <w:rFonts w:ascii="Arial" w:hAnsi="Arial" w:cs="Arial"/>
                <w:kern w:val="24"/>
                <w:sz w:val="20"/>
                <w:szCs w:val="20"/>
              </w:rPr>
              <w:t>.</w:t>
            </w:r>
          </w:p>
        </w:tc>
      </w:tr>
      <w:tr w:rsidR="00331231" w:rsidRPr="00A167DE" w14:paraId="77C03547" w14:textId="77777777" w:rsidTr="00331231">
        <w:trPr>
          <w:cantSplit/>
          <w:trHeight w:val="360"/>
        </w:trPr>
        <w:tc>
          <w:tcPr>
            <w:tcW w:w="10418" w:type="dxa"/>
          </w:tcPr>
          <w:p w14:paraId="7FCF35A6" w14:textId="77777777" w:rsidR="00331231" w:rsidRPr="00A167DE" w:rsidRDefault="00331231" w:rsidP="00B022FD">
            <w:pPr>
              <w:pStyle w:val="Prrafodelista"/>
              <w:numPr>
                <w:ilvl w:val="0"/>
                <w:numId w:val="28"/>
              </w:numPr>
              <w:jc w:val="both"/>
              <w:rPr>
                <w:rFonts w:ascii="Arial" w:hAnsi="Arial" w:cs="Arial"/>
                <w:b/>
                <w:kern w:val="24"/>
                <w:sz w:val="20"/>
                <w:szCs w:val="20"/>
              </w:rPr>
            </w:pPr>
            <w:r w:rsidRPr="00A167DE">
              <w:rPr>
                <w:rFonts w:ascii="Arial" w:hAnsi="Arial" w:cs="Arial"/>
                <w:b/>
                <w:kern w:val="24"/>
                <w:sz w:val="20"/>
                <w:szCs w:val="20"/>
              </w:rPr>
              <w:t xml:space="preserve">4. SERVICIO DE VOZ </w:t>
            </w:r>
            <w:r w:rsidRPr="00A167DE">
              <w:rPr>
                <w:rFonts w:ascii="Arial" w:hAnsi="Arial" w:cs="Arial"/>
                <w:kern w:val="24"/>
                <w:sz w:val="20"/>
                <w:szCs w:val="20"/>
              </w:rPr>
              <w:t xml:space="preserve">¿Se le solicita a la convocante confirmar que los equipos que recibirán las troncales para telefonía SIP, tendrán la capacidad de realizar cancelación de eco de acuerdo a lo definido en la recomendación </w:t>
            </w:r>
            <w:proofErr w:type="spellStart"/>
            <w:r w:rsidRPr="00A167DE">
              <w:rPr>
                <w:rFonts w:ascii="Arial" w:hAnsi="Arial" w:cs="Arial"/>
                <w:kern w:val="24"/>
                <w:sz w:val="20"/>
                <w:szCs w:val="20"/>
              </w:rPr>
              <w:t>ITU</w:t>
            </w:r>
            <w:proofErr w:type="spellEnd"/>
            <w:r w:rsidRPr="00A167DE">
              <w:rPr>
                <w:rFonts w:ascii="Arial" w:hAnsi="Arial" w:cs="Arial"/>
                <w:kern w:val="24"/>
                <w:sz w:val="20"/>
                <w:szCs w:val="20"/>
              </w:rPr>
              <w:t>-T G.168?</w:t>
            </w:r>
          </w:p>
          <w:p w14:paraId="4B4A2D7F" w14:textId="77777777" w:rsidR="00331231" w:rsidRPr="00A167DE" w:rsidRDefault="00713DEA" w:rsidP="00B022FD">
            <w:pPr>
              <w:ind w:left="360"/>
              <w:jc w:val="both"/>
              <w:rPr>
                <w:rFonts w:ascii="Arial" w:hAnsi="Arial" w:cs="Arial"/>
                <w:b/>
                <w:kern w:val="24"/>
                <w:sz w:val="20"/>
                <w:szCs w:val="20"/>
              </w:rPr>
            </w:pPr>
            <w:r w:rsidRPr="00A167DE">
              <w:rPr>
                <w:rFonts w:ascii="Arial" w:hAnsi="Arial" w:cs="Arial"/>
                <w:b/>
                <w:kern w:val="24"/>
                <w:sz w:val="20"/>
                <w:szCs w:val="20"/>
              </w:rPr>
              <w:t>Respuesta.</w:t>
            </w:r>
            <w:r w:rsidR="00B022FD">
              <w:rPr>
                <w:rFonts w:ascii="Arial" w:hAnsi="Arial" w:cs="Arial"/>
                <w:b/>
                <w:kern w:val="24"/>
                <w:sz w:val="20"/>
                <w:szCs w:val="20"/>
              </w:rPr>
              <w:t xml:space="preserve"> </w:t>
            </w:r>
            <w:r w:rsidR="00B022FD" w:rsidRPr="00B022FD">
              <w:rPr>
                <w:rFonts w:ascii="Arial" w:hAnsi="Arial" w:cs="Arial"/>
                <w:kern w:val="24"/>
                <w:sz w:val="20"/>
                <w:szCs w:val="20"/>
              </w:rPr>
              <w:t>S</w:t>
            </w:r>
            <w:r w:rsidR="00EC0B36" w:rsidRPr="00B022FD">
              <w:rPr>
                <w:rFonts w:ascii="Arial" w:hAnsi="Arial" w:cs="Arial"/>
                <w:kern w:val="24"/>
                <w:sz w:val="20"/>
                <w:szCs w:val="20"/>
              </w:rPr>
              <w:t>e acepta</w:t>
            </w:r>
          </w:p>
        </w:tc>
      </w:tr>
      <w:tr w:rsidR="00331231" w:rsidRPr="00A167DE" w14:paraId="770A7DDA" w14:textId="77777777" w:rsidTr="00331231">
        <w:trPr>
          <w:cantSplit/>
          <w:trHeight w:val="360"/>
        </w:trPr>
        <w:tc>
          <w:tcPr>
            <w:tcW w:w="10418" w:type="dxa"/>
          </w:tcPr>
          <w:p w14:paraId="23C8E453" w14:textId="77777777" w:rsidR="00331231" w:rsidRPr="00A167DE" w:rsidRDefault="00331231" w:rsidP="00B022FD">
            <w:pPr>
              <w:pStyle w:val="Prrafodelista"/>
              <w:numPr>
                <w:ilvl w:val="0"/>
                <w:numId w:val="28"/>
              </w:numPr>
              <w:jc w:val="both"/>
              <w:rPr>
                <w:rFonts w:ascii="Arial" w:hAnsi="Arial" w:cs="Arial"/>
                <w:kern w:val="24"/>
                <w:sz w:val="20"/>
                <w:szCs w:val="20"/>
              </w:rPr>
            </w:pPr>
            <w:r w:rsidRPr="00A167DE">
              <w:rPr>
                <w:rFonts w:ascii="Arial" w:hAnsi="Arial" w:cs="Arial"/>
                <w:b/>
                <w:kern w:val="24"/>
                <w:sz w:val="20"/>
                <w:szCs w:val="20"/>
              </w:rPr>
              <w:t xml:space="preserve">4. SERVICIO DE VOZ </w:t>
            </w:r>
            <w:r w:rsidRPr="00A167DE">
              <w:rPr>
                <w:rFonts w:ascii="Arial" w:hAnsi="Arial" w:cs="Arial"/>
                <w:kern w:val="24"/>
                <w:sz w:val="20"/>
                <w:szCs w:val="20"/>
              </w:rPr>
              <w:t>¿Es correcto asumir que los equipos en donde se recibirán las troncales para telefonía SIP soportan los siguientes estándares de comunicación?</w:t>
            </w:r>
          </w:p>
          <w:p w14:paraId="6CEBFD9F" w14:textId="77777777" w:rsidR="00331231" w:rsidRPr="00A167DE" w:rsidRDefault="00331231" w:rsidP="00B022FD">
            <w:pPr>
              <w:pStyle w:val="Prrafodelista"/>
              <w:jc w:val="both"/>
              <w:rPr>
                <w:rFonts w:ascii="Arial" w:hAnsi="Arial" w:cs="Arial"/>
                <w:kern w:val="24"/>
                <w:sz w:val="20"/>
                <w:szCs w:val="20"/>
              </w:rPr>
            </w:pPr>
          </w:p>
          <w:p w14:paraId="346DA2D1" w14:textId="77777777" w:rsidR="00331231" w:rsidRPr="00A167DE" w:rsidRDefault="00331231" w:rsidP="00B022FD">
            <w:pPr>
              <w:jc w:val="both"/>
              <w:rPr>
                <w:rFonts w:ascii="Arial" w:hAnsi="Arial" w:cs="Arial"/>
                <w:kern w:val="24"/>
                <w:sz w:val="20"/>
                <w:szCs w:val="20"/>
              </w:rPr>
            </w:pPr>
            <w:r w:rsidRPr="00A167DE">
              <w:rPr>
                <w:rFonts w:ascii="Arial" w:hAnsi="Arial" w:cs="Arial"/>
                <w:b/>
                <w:kern w:val="24"/>
                <w:sz w:val="20"/>
                <w:szCs w:val="20"/>
              </w:rPr>
              <w:t>R</w:t>
            </w:r>
            <w:r w:rsidR="00B022FD">
              <w:rPr>
                <w:rFonts w:ascii="Arial" w:hAnsi="Arial" w:cs="Arial"/>
                <w:b/>
                <w:kern w:val="24"/>
                <w:sz w:val="20"/>
                <w:szCs w:val="20"/>
              </w:rPr>
              <w:t xml:space="preserve">espuesta: </w:t>
            </w:r>
            <w:r w:rsidRPr="00B022FD">
              <w:rPr>
                <w:rFonts w:ascii="Arial" w:hAnsi="Arial" w:cs="Arial"/>
                <w:kern w:val="24"/>
                <w:sz w:val="20"/>
                <w:szCs w:val="20"/>
              </w:rPr>
              <w:t>.</w:t>
            </w:r>
            <w:r w:rsidR="00B022FD" w:rsidRPr="00B022FD">
              <w:rPr>
                <w:rFonts w:ascii="Arial" w:hAnsi="Arial" w:cs="Arial"/>
                <w:kern w:val="24"/>
                <w:sz w:val="20"/>
                <w:szCs w:val="20"/>
              </w:rPr>
              <w:t>S</w:t>
            </w:r>
            <w:r w:rsidR="00EC0B36" w:rsidRPr="00B022FD">
              <w:rPr>
                <w:rFonts w:ascii="Arial" w:hAnsi="Arial" w:cs="Arial"/>
                <w:kern w:val="24"/>
                <w:sz w:val="20"/>
                <w:szCs w:val="20"/>
              </w:rPr>
              <w:t>e acepta</w:t>
            </w:r>
          </w:p>
          <w:tbl>
            <w:tblPr>
              <w:tblW w:w="0" w:type="auto"/>
              <w:jc w:val="center"/>
              <w:tblBorders>
                <w:top w:val="single" w:sz="4" w:space="0" w:color="BFBFBF"/>
                <w:bottom w:val="single" w:sz="4" w:space="0" w:color="BFBFBF"/>
                <w:insideH w:val="single" w:sz="4" w:space="0" w:color="BFBFBF"/>
                <w:insideV w:val="single" w:sz="4" w:space="0" w:color="BFBFBF"/>
              </w:tblBorders>
              <w:tblLayout w:type="fixed"/>
              <w:tblLook w:val="04A0" w:firstRow="1" w:lastRow="0" w:firstColumn="1" w:lastColumn="0" w:noHBand="0" w:noVBand="1"/>
            </w:tblPr>
            <w:tblGrid>
              <w:gridCol w:w="1515"/>
              <w:gridCol w:w="4133"/>
            </w:tblGrid>
            <w:tr w:rsidR="00331231" w:rsidRPr="00A167DE" w14:paraId="490B6197" w14:textId="77777777" w:rsidTr="00F70F52">
              <w:trPr>
                <w:jc w:val="center"/>
              </w:trPr>
              <w:tc>
                <w:tcPr>
                  <w:tcW w:w="1515" w:type="dxa"/>
                  <w:vAlign w:val="center"/>
                </w:tcPr>
                <w:p w14:paraId="6D0BEEAF" w14:textId="77777777" w:rsidR="00331231" w:rsidRPr="00A167DE" w:rsidRDefault="00331231" w:rsidP="00B022FD">
                  <w:pPr>
                    <w:framePr w:hSpace="141" w:wrap="around" w:vAnchor="text" w:hAnchor="margin" w:y="68"/>
                    <w:ind w:left="360"/>
                    <w:jc w:val="both"/>
                    <w:rPr>
                      <w:rFonts w:ascii="Arial" w:hAnsi="Arial" w:cs="Arial"/>
                      <w:b/>
                      <w:bCs/>
                      <w:kern w:val="24"/>
                      <w:sz w:val="20"/>
                      <w:szCs w:val="20"/>
                      <w:lang w:eastAsia="es-MX"/>
                    </w:rPr>
                  </w:pPr>
                  <w:proofErr w:type="spellStart"/>
                  <w:r w:rsidRPr="00A167DE">
                    <w:rPr>
                      <w:rFonts w:ascii="Arial" w:hAnsi="Arial" w:cs="Arial"/>
                      <w:kern w:val="24"/>
                      <w:sz w:val="20"/>
                      <w:szCs w:val="20"/>
                      <w:lang w:eastAsia="es-MX"/>
                    </w:rPr>
                    <w:t>ITU</w:t>
                  </w:r>
                  <w:proofErr w:type="spellEnd"/>
                  <w:r w:rsidRPr="00A167DE">
                    <w:rPr>
                      <w:rFonts w:ascii="Arial" w:hAnsi="Arial" w:cs="Arial"/>
                      <w:kern w:val="24"/>
                      <w:sz w:val="20"/>
                      <w:szCs w:val="20"/>
                      <w:lang w:eastAsia="es-MX"/>
                    </w:rPr>
                    <w:t>-T E.164 [S2]</w:t>
                  </w:r>
                </w:p>
              </w:tc>
              <w:tc>
                <w:tcPr>
                  <w:tcW w:w="4133" w:type="dxa"/>
                  <w:vAlign w:val="center"/>
                </w:tcPr>
                <w:p w14:paraId="7DD0A9B4" w14:textId="77777777" w:rsidR="00331231" w:rsidRPr="00A167DE" w:rsidRDefault="00331231" w:rsidP="00B022FD">
                  <w:pPr>
                    <w:framePr w:hSpace="141" w:wrap="around" w:vAnchor="text" w:hAnchor="margin" w:y="68"/>
                    <w:autoSpaceDE w:val="0"/>
                    <w:autoSpaceDN w:val="0"/>
                    <w:adjustRightInd w:val="0"/>
                    <w:ind w:left="360"/>
                    <w:jc w:val="both"/>
                    <w:rPr>
                      <w:rFonts w:ascii="Arial" w:hAnsi="Arial" w:cs="Arial"/>
                      <w:b/>
                      <w:bCs/>
                      <w:kern w:val="24"/>
                      <w:sz w:val="20"/>
                      <w:szCs w:val="20"/>
                      <w:lang w:eastAsia="es-MX"/>
                    </w:rPr>
                  </w:pPr>
                  <w:r w:rsidRPr="00A167DE">
                    <w:rPr>
                      <w:rFonts w:ascii="Arial" w:hAnsi="Arial" w:cs="Arial"/>
                      <w:kern w:val="24"/>
                      <w:sz w:val="20"/>
                      <w:szCs w:val="20"/>
                      <w:lang w:eastAsia="es-MX"/>
                    </w:rPr>
                    <w:t>Plan Internacional de Numeración Pública de Telecomunicaciones</w:t>
                  </w:r>
                </w:p>
              </w:tc>
            </w:tr>
            <w:tr w:rsidR="00331231" w:rsidRPr="00A167DE" w14:paraId="2EC7C692" w14:textId="77777777" w:rsidTr="00F70F52">
              <w:trPr>
                <w:jc w:val="center"/>
              </w:trPr>
              <w:tc>
                <w:tcPr>
                  <w:tcW w:w="1515" w:type="dxa"/>
                  <w:vAlign w:val="center"/>
                </w:tcPr>
                <w:p w14:paraId="54ABB9CB" w14:textId="77777777" w:rsidR="00331231" w:rsidRPr="00A167DE" w:rsidRDefault="00331231" w:rsidP="00B022FD">
                  <w:pPr>
                    <w:framePr w:hSpace="141" w:wrap="around" w:vAnchor="text" w:hAnchor="margin" w:y="68"/>
                    <w:autoSpaceDE w:val="0"/>
                    <w:autoSpaceDN w:val="0"/>
                    <w:adjustRightInd w:val="0"/>
                    <w:ind w:left="360"/>
                    <w:jc w:val="both"/>
                    <w:rPr>
                      <w:rFonts w:ascii="Arial" w:hAnsi="Arial" w:cs="Arial"/>
                      <w:kern w:val="24"/>
                      <w:sz w:val="20"/>
                      <w:szCs w:val="20"/>
                      <w:lang w:eastAsia="es-MX"/>
                    </w:rPr>
                  </w:pPr>
                  <w:r w:rsidRPr="00A167DE">
                    <w:rPr>
                      <w:rFonts w:ascii="Arial" w:hAnsi="Arial" w:cs="Arial"/>
                      <w:kern w:val="24"/>
                      <w:sz w:val="20"/>
                      <w:szCs w:val="20"/>
                      <w:lang w:eastAsia="es-MX"/>
                    </w:rPr>
                    <w:t>RFC 4733, 4734 y 5244</w:t>
                  </w:r>
                </w:p>
              </w:tc>
              <w:tc>
                <w:tcPr>
                  <w:tcW w:w="4133" w:type="dxa"/>
                  <w:vAlign w:val="center"/>
                </w:tcPr>
                <w:p w14:paraId="5B0375B7" w14:textId="77777777" w:rsidR="00331231" w:rsidRPr="00A167DE" w:rsidRDefault="00331231" w:rsidP="00B022FD">
                  <w:pPr>
                    <w:framePr w:hSpace="141" w:wrap="around" w:vAnchor="text" w:hAnchor="margin" w:y="68"/>
                    <w:autoSpaceDE w:val="0"/>
                    <w:autoSpaceDN w:val="0"/>
                    <w:adjustRightInd w:val="0"/>
                    <w:ind w:left="360"/>
                    <w:jc w:val="both"/>
                    <w:rPr>
                      <w:rFonts w:ascii="Arial" w:hAnsi="Arial" w:cs="Arial"/>
                      <w:kern w:val="24"/>
                      <w:sz w:val="20"/>
                      <w:szCs w:val="20"/>
                      <w:lang w:eastAsia="es-MX"/>
                    </w:rPr>
                  </w:pPr>
                  <w:r w:rsidRPr="00A167DE">
                    <w:rPr>
                      <w:rFonts w:ascii="Arial" w:hAnsi="Arial" w:cs="Arial"/>
                      <w:kern w:val="24"/>
                      <w:sz w:val="20"/>
                      <w:szCs w:val="20"/>
                      <w:lang w:eastAsia="es-MX"/>
                    </w:rPr>
                    <w:t xml:space="preserve">Carga Útil de RTP para Dígitos </w:t>
                  </w:r>
                  <w:proofErr w:type="spellStart"/>
                  <w:r w:rsidRPr="00A167DE">
                    <w:rPr>
                      <w:rFonts w:ascii="Arial" w:hAnsi="Arial" w:cs="Arial"/>
                      <w:kern w:val="24"/>
                      <w:sz w:val="20"/>
                      <w:szCs w:val="20"/>
                      <w:lang w:eastAsia="es-MX"/>
                    </w:rPr>
                    <w:t>DTMF</w:t>
                  </w:r>
                  <w:proofErr w:type="spellEnd"/>
                  <w:r w:rsidRPr="00A167DE">
                    <w:rPr>
                      <w:rFonts w:ascii="Arial" w:hAnsi="Arial" w:cs="Arial"/>
                      <w:kern w:val="24"/>
                      <w:sz w:val="20"/>
                      <w:szCs w:val="20"/>
                      <w:lang w:eastAsia="es-MX"/>
                    </w:rPr>
                    <w:t>, Tonos Telefónicos y Señales Telefónicas.</w:t>
                  </w:r>
                </w:p>
              </w:tc>
            </w:tr>
            <w:tr w:rsidR="00331231" w:rsidRPr="00A167DE" w14:paraId="53670E2C" w14:textId="77777777" w:rsidTr="00F70F52">
              <w:trPr>
                <w:jc w:val="center"/>
              </w:trPr>
              <w:tc>
                <w:tcPr>
                  <w:tcW w:w="1515" w:type="dxa"/>
                  <w:vAlign w:val="center"/>
                </w:tcPr>
                <w:p w14:paraId="4119A7C1" w14:textId="77777777" w:rsidR="00331231" w:rsidRPr="00A167DE" w:rsidRDefault="00331231" w:rsidP="00B022FD">
                  <w:pPr>
                    <w:framePr w:hSpace="141" w:wrap="around" w:vAnchor="text" w:hAnchor="margin" w:y="68"/>
                    <w:autoSpaceDE w:val="0"/>
                    <w:autoSpaceDN w:val="0"/>
                    <w:adjustRightInd w:val="0"/>
                    <w:ind w:left="360"/>
                    <w:jc w:val="both"/>
                    <w:rPr>
                      <w:rFonts w:ascii="Arial" w:hAnsi="Arial" w:cs="Arial"/>
                      <w:kern w:val="24"/>
                      <w:sz w:val="20"/>
                      <w:szCs w:val="20"/>
                      <w:lang w:eastAsia="es-MX"/>
                    </w:rPr>
                  </w:pPr>
                  <w:r w:rsidRPr="00A167DE">
                    <w:rPr>
                      <w:rFonts w:ascii="Arial" w:hAnsi="Arial" w:cs="Arial"/>
                      <w:kern w:val="24"/>
                      <w:sz w:val="20"/>
                      <w:szCs w:val="20"/>
                      <w:lang w:eastAsia="es-MX"/>
                    </w:rPr>
                    <w:t>RFC 3261 [S4]</w:t>
                  </w:r>
                </w:p>
              </w:tc>
              <w:tc>
                <w:tcPr>
                  <w:tcW w:w="4133" w:type="dxa"/>
                  <w:vAlign w:val="center"/>
                </w:tcPr>
                <w:p w14:paraId="1045735A" w14:textId="77777777" w:rsidR="00331231" w:rsidRPr="00A167DE" w:rsidRDefault="00331231" w:rsidP="00B022FD">
                  <w:pPr>
                    <w:framePr w:hSpace="141" w:wrap="around" w:vAnchor="text" w:hAnchor="margin" w:y="68"/>
                    <w:autoSpaceDE w:val="0"/>
                    <w:autoSpaceDN w:val="0"/>
                    <w:adjustRightInd w:val="0"/>
                    <w:ind w:left="360"/>
                    <w:jc w:val="both"/>
                    <w:rPr>
                      <w:rFonts w:ascii="Arial" w:hAnsi="Arial" w:cs="Arial"/>
                      <w:kern w:val="24"/>
                      <w:sz w:val="20"/>
                      <w:szCs w:val="20"/>
                      <w:lang w:eastAsia="es-MX"/>
                    </w:rPr>
                  </w:pPr>
                  <w:r w:rsidRPr="00A167DE">
                    <w:rPr>
                      <w:rFonts w:ascii="Arial" w:hAnsi="Arial" w:cs="Arial"/>
                      <w:kern w:val="24"/>
                      <w:sz w:val="20"/>
                      <w:szCs w:val="20"/>
                      <w:lang w:eastAsia="es-MX"/>
                    </w:rPr>
                    <w:t>Protocolo de Iniciación de Sesión (SIP) Básico</w:t>
                  </w:r>
                </w:p>
              </w:tc>
            </w:tr>
            <w:tr w:rsidR="00331231" w:rsidRPr="00A167DE" w14:paraId="26129DB6" w14:textId="77777777" w:rsidTr="00F70F52">
              <w:trPr>
                <w:jc w:val="center"/>
              </w:trPr>
              <w:tc>
                <w:tcPr>
                  <w:tcW w:w="1515" w:type="dxa"/>
                  <w:vAlign w:val="center"/>
                </w:tcPr>
                <w:p w14:paraId="33979CF4" w14:textId="77777777" w:rsidR="00331231" w:rsidRPr="00A167DE" w:rsidRDefault="00331231" w:rsidP="00B022FD">
                  <w:pPr>
                    <w:framePr w:hSpace="141" w:wrap="around" w:vAnchor="text" w:hAnchor="margin" w:y="68"/>
                    <w:autoSpaceDE w:val="0"/>
                    <w:autoSpaceDN w:val="0"/>
                    <w:adjustRightInd w:val="0"/>
                    <w:ind w:left="360"/>
                    <w:jc w:val="both"/>
                    <w:rPr>
                      <w:rFonts w:ascii="Arial" w:hAnsi="Arial" w:cs="Arial"/>
                      <w:kern w:val="24"/>
                      <w:sz w:val="20"/>
                      <w:szCs w:val="20"/>
                      <w:lang w:eastAsia="es-MX"/>
                    </w:rPr>
                  </w:pPr>
                  <w:r w:rsidRPr="00A167DE">
                    <w:rPr>
                      <w:rFonts w:ascii="Arial" w:hAnsi="Arial" w:cs="Arial"/>
                      <w:kern w:val="24"/>
                      <w:sz w:val="20"/>
                      <w:szCs w:val="20"/>
                      <w:lang w:eastAsia="es-MX"/>
                    </w:rPr>
                    <w:t>RFC 3262 [S5]</w:t>
                  </w:r>
                </w:p>
              </w:tc>
              <w:tc>
                <w:tcPr>
                  <w:tcW w:w="4133" w:type="dxa"/>
                  <w:vAlign w:val="center"/>
                </w:tcPr>
                <w:p w14:paraId="5A6D16DA" w14:textId="77777777" w:rsidR="00331231" w:rsidRPr="00A167DE" w:rsidRDefault="00331231" w:rsidP="00B022FD">
                  <w:pPr>
                    <w:framePr w:hSpace="141" w:wrap="around" w:vAnchor="text" w:hAnchor="margin" w:y="68"/>
                    <w:autoSpaceDE w:val="0"/>
                    <w:autoSpaceDN w:val="0"/>
                    <w:adjustRightInd w:val="0"/>
                    <w:ind w:left="360"/>
                    <w:jc w:val="both"/>
                    <w:rPr>
                      <w:rFonts w:ascii="Arial" w:hAnsi="Arial" w:cs="Arial"/>
                      <w:kern w:val="24"/>
                      <w:sz w:val="20"/>
                      <w:szCs w:val="20"/>
                      <w:lang w:eastAsia="es-MX"/>
                    </w:rPr>
                  </w:pPr>
                  <w:r w:rsidRPr="00A167DE">
                    <w:rPr>
                      <w:rFonts w:ascii="Arial" w:hAnsi="Arial" w:cs="Arial"/>
                      <w:kern w:val="24"/>
                      <w:sz w:val="20"/>
                      <w:szCs w:val="20"/>
                      <w:lang w:eastAsia="es-MX"/>
                    </w:rPr>
                    <w:t>Confiabilidad de Respuestas Provisionales (</w:t>
                  </w:r>
                  <w:proofErr w:type="spellStart"/>
                  <w:r w:rsidRPr="00A167DE">
                    <w:rPr>
                      <w:rFonts w:ascii="Arial" w:hAnsi="Arial" w:cs="Arial"/>
                      <w:kern w:val="24"/>
                      <w:sz w:val="20"/>
                      <w:szCs w:val="20"/>
                      <w:lang w:eastAsia="es-MX"/>
                    </w:rPr>
                    <w:t>PRACK</w:t>
                  </w:r>
                  <w:proofErr w:type="spellEnd"/>
                  <w:r w:rsidRPr="00A167DE">
                    <w:rPr>
                      <w:rFonts w:ascii="Arial" w:hAnsi="Arial" w:cs="Arial"/>
                      <w:kern w:val="24"/>
                      <w:sz w:val="20"/>
                      <w:szCs w:val="20"/>
                      <w:lang w:eastAsia="es-MX"/>
                    </w:rPr>
                    <w:t>)</w:t>
                  </w:r>
                </w:p>
              </w:tc>
            </w:tr>
            <w:tr w:rsidR="00331231" w:rsidRPr="00A167DE" w14:paraId="0D735AF7" w14:textId="77777777" w:rsidTr="00F70F52">
              <w:trPr>
                <w:jc w:val="center"/>
              </w:trPr>
              <w:tc>
                <w:tcPr>
                  <w:tcW w:w="1515" w:type="dxa"/>
                  <w:vAlign w:val="center"/>
                </w:tcPr>
                <w:p w14:paraId="333913E7" w14:textId="77777777" w:rsidR="00331231" w:rsidRPr="00A167DE" w:rsidRDefault="00331231" w:rsidP="00B022FD">
                  <w:pPr>
                    <w:framePr w:hSpace="141" w:wrap="around" w:vAnchor="text" w:hAnchor="margin" w:y="68"/>
                    <w:autoSpaceDE w:val="0"/>
                    <w:autoSpaceDN w:val="0"/>
                    <w:adjustRightInd w:val="0"/>
                    <w:ind w:left="360"/>
                    <w:jc w:val="both"/>
                    <w:rPr>
                      <w:rFonts w:ascii="Arial" w:hAnsi="Arial" w:cs="Arial"/>
                      <w:kern w:val="24"/>
                      <w:sz w:val="20"/>
                      <w:szCs w:val="20"/>
                      <w:lang w:eastAsia="es-MX"/>
                    </w:rPr>
                  </w:pPr>
                  <w:r w:rsidRPr="00A167DE">
                    <w:rPr>
                      <w:rFonts w:ascii="Arial" w:hAnsi="Arial" w:cs="Arial"/>
                      <w:kern w:val="24"/>
                      <w:sz w:val="20"/>
                      <w:szCs w:val="20"/>
                      <w:lang w:eastAsia="es-MX"/>
                    </w:rPr>
                    <w:t>RFC 3264 [S6]</w:t>
                  </w:r>
                </w:p>
              </w:tc>
              <w:tc>
                <w:tcPr>
                  <w:tcW w:w="4133" w:type="dxa"/>
                  <w:vAlign w:val="center"/>
                </w:tcPr>
                <w:p w14:paraId="2FBD5505" w14:textId="77777777" w:rsidR="00331231" w:rsidRPr="00A167DE" w:rsidRDefault="00331231" w:rsidP="00B022FD">
                  <w:pPr>
                    <w:framePr w:hSpace="141" w:wrap="around" w:vAnchor="text" w:hAnchor="margin" w:y="68"/>
                    <w:autoSpaceDE w:val="0"/>
                    <w:autoSpaceDN w:val="0"/>
                    <w:adjustRightInd w:val="0"/>
                    <w:ind w:left="360"/>
                    <w:jc w:val="both"/>
                    <w:rPr>
                      <w:rFonts w:ascii="Arial" w:hAnsi="Arial" w:cs="Arial"/>
                      <w:kern w:val="24"/>
                      <w:sz w:val="20"/>
                      <w:szCs w:val="20"/>
                      <w:lang w:eastAsia="es-MX"/>
                    </w:rPr>
                  </w:pPr>
                  <w:r w:rsidRPr="00A167DE">
                    <w:rPr>
                      <w:rFonts w:ascii="Arial" w:hAnsi="Arial" w:cs="Arial"/>
                      <w:kern w:val="24"/>
                      <w:sz w:val="20"/>
                      <w:szCs w:val="20"/>
                      <w:lang w:eastAsia="es-MX"/>
                    </w:rPr>
                    <w:t xml:space="preserve">Modelo de Oferta / Respuesta con </w:t>
                  </w:r>
                  <w:proofErr w:type="spellStart"/>
                  <w:r w:rsidRPr="00A167DE">
                    <w:rPr>
                      <w:rFonts w:ascii="Arial" w:hAnsi="Arial" w:cs="Arial"/>
                      <w:kern w:val="24"/>
                      <w:sz w:val="20"/>
                      <w:szCs w:val="20"/>
                      <w:lang w:eastAsia="es-MX"/>
                    </w:rPr>
                    <w:t>SDP</w:t>
                  </w:r>
                  <w:proofErr w:type="spellEnd"/>
                </w:p>
              </w:tc>
            </w:tr>
            <w:tr w:rsidR="00331231" w:rsidRPr="00A167DE" w14:paraId="56A15B1C" w14:textId="77777777" w:rsidTr="00F70F52">
              <w:trPr>
                <w:jc w:val="center"/>
              </w:trPr>
              <w:tc>
                <w:tcPr>
                  <w:tcW w:w="1515" w:type="dxa"/>
                  <w:vAlign w:val="center"/>
                </w:tcPr>
                <w:p w14:paraId="1D756769" w14:textId="77777777" w:rsidR="00331231" w:rsidRPr="00A167DE" w:rsidRDefault="00331231" w:rsidP="00B022FD">
                  <w:pPr>
                    <w:framePr w:hSpace="141" w:wrap="around" w:vAnchor="text" w:hAnchor="margin" w:y="68"/>
                    <w:autoSpaceDE w:val="0"/>
                    <w:autoSpaceDN w:val="0"/>
                    <w:adjustRightInd w:val="0"/>
                    <w:ind w:left="360"/>
                    <w:jc w:val="both"/>
                    <w:rPr>
                      <w:rFonts w:ascii="Arial" w:hAnsi="Arial" w:cs="Arial"/>
                      <w:kern w:val="24"/>
                      <w:sz w:val="20"/>
                      <w:szCs w:val="20"/>
                      <w:lang w:eastAsia="es-MX"/>
                    </w:rPr>
                  </w:pPr>
                  <w:r w:rsidRPr="00A167DE">
                    <w:rPr>
                      <w:rFonts w:ascii="Arial" w:hAnsi="Arial" w:cs="Arial"/>
                      <w:kern w:val="24"/>
                      <w:sz w:val="20"/>
                      <w:szCs w:val="20"/>
                      <w:lang w:eastAsia="es-MX"/>
                    </w:rPr>
                    <w:t>RFC 3311 [S7]</w:t>
                  </w:r>
                </w:p>
              </w:tc>
              <w:tc>
                <w:tcPr>
                  <w:tcW w:w="4133" w:type="dxa"/>
                  <w:vAlign w:val="center"/>
                </w:tcPr>
                <w:p w14:paraId="3C0CEB08" w14:textId="77777777" w:rsidR="00331231" w:rsidRPr="00A167DE" w:rsidRDefault="00331231" w:rsidP="00B022FD">
                  <w:pPr>
                    <w:framePr w:hSpace="141" w:wrap="around" w:vAnchor="text" w:hAnchor="margin" w:y="68"/>
                    <w:autoSpaceDE w:val="0"/>
                    <w:autoSpaceDN w:val="0"/>
                    <w:adjustRightInd w:val="0"/>
                    <w:ind w:left="360"/>
                    <w:jc w:val="both"/>
                    <w:rPr>
                      <w:rFonts w:ascii="Arial" w:hAnsi="Arial" w:cs="Arial"/>
                      <w:kern w:val="24"/>
                      <w:sz w:val="20"/>
                      <w:szCs w:val="20"/>
                      <w:lang w:eastAsia="es-MX"/>
                    </w:rPr>
                  </w:pPr>
                  <w:r w:rsidRPr="00A167DE">
                    <w:rPr>
                      <w:rFonts w:ascii="Arial" w:hAnsi="Arial" w:cs="Arial"/>
                      <w:kern w:val="24"/>
                      <w:sz w:val="20"/>
                      <w:szCs w:val="20"/>
                      <w:lang w:eastAsia="es-MX"/>
                    </w:rPr>
                    <w:t xml:space="preserve">Método </w:t>
                  </w:r>
                  <w:proofErr w:type="spellStart"/>
                  <w:r w:rsidRPr="00A167DE">
                    <w:rPr>
                      <w:rFonts w:ascii="Arial" w:hAnsi="Arial" w:cs="Arial"/>
                      <w:kern w:val="24"/>
                      <w:sz w:val="20"/>
                      <w:szCs w:val="20"/>
                      <w:lang w:eastAsia="es-MX"/>
                    </w:rPr>
                    <w:t>UPDATE</w:t>
                  </w:r>
                  <w:proofErr w:type="spellEnd"/>
                  <w:r w:rsidRPr="00A167DE">
                    <w:rPr>
                      <w:rFonts w:ascii="Arial" w:hAnsi="Arial" w:cs="Arial"/>
                      <w:kern w:val="24"/>
                      <w:sz w:val="20"/>
                      <w:szCs w:val="20"/>
                      <w:lang w:eastAsia="es-MX"/>
                    </w:rPr>
                    <w:t xml:space="preserve"> de SIP</w:t>
                  </w:r>
                </w:p>
              </w:tc>
            </w:tr>
            <w:tr w:rsidR="00331231" w:rsidRPr="00A167DE" w14:paraId="09C10152" w14:textId="77777777" w:rsidTr="00F70F52">
              <w:trPr>
                <w:jc w:val="center"/>
              </w:trPr>
              <w:tc>
                <w:tcPr>
                  <w:tcW w:w="1515" w:type="dxa"/>
                  <w:vAlign w:val="center"/>
                </w:tcPr>
                <w:p w14:paraId="07312CC6" w14:textId="77777777" w:rsidR="00331231" w:rsidRPr="00A167DE" w:rsidRDefault="00331231" w:rsidP="00B022FD">
                  <w:pPr>
                    <w:framePr w:hSpace="141" w:wrap="around" w:vAnchor="text" w:hAnchor="margin" w:y="68"/>
                    <w:autoSpaceDE w:val="0"/>
                    <w:autoSpaceDN w:val="0"/>
                    <w:adjustRightInd w:val="0"/>
                    <w:ind w:left="360"/>
                    <w:jc w:val="both"/>
                    <w:rPr>
                      <w:rFonts w:ascii="Arial" w:hAnsi="Arial" w:cs="Arial"/>
                      <w:kern w:val="24"/>
                      <w:sz w:val="20"/>
                      <w:szCs w:val="20"/>
                      <w:lang w:eastAsia="es-MX"/>
                    </w:rPr>
                  </w:pPr>
                  <w:r w:rsidRPr="00A167DE">
                    <w:rPr>
                      <w:rFonts w:ascii="Arial" w:hAnsi="Arial" w:cs="Arial"/>
                      <w:kern w:val="24"/>
                      <w:sz w:val="20"/>
                      <w:szCs w:val="20"/>
                      <w:lang w:eastAsia="es-MX"/>
                    </w:rPr>
                    <w:t>RFC 3665 [S11]</w:t>
                  </w:r>
                </w:p>
              </w:tc>
              <w:tc>
                <w:tcPr>
                  <w:tcW w:w="4133" w:type="dxa"/>
                  <w:vAlign w:val="center"/>
                </w:tcPr>
                <w:p w14:paraId="048F551E" w14:textId="77777777" w:rsidR="00331231" w:rsidRPr="00A167DE" w:rsidRDefault="00331231" w:rsidP="00B022FD">
                  <w:pPr>
                    <w:framePr w:hSpace="141" w:wrap="around" w:vAnchor="text" w:hAnchor="margin" w:y="68"/>
                    <w:autoSpaceDE w:val="0"/>
                    <w:autoSpaceDN w:val="0"/>
                    <w:adjustRightInd w:val="0"/>
                    <w:ind w:left="360"/>
                    <w:jc w:val="both"/>
                    <w:rPr>
                      <w:rFonts w:ascii="Arial" w:hAnsi="Arial" w:cs="Arial"/>
                      <w:kern w:val="24"/>
                      <w:sz w:val="20"/>
                      <w:szCs w:val="20"/>
                      <w:lang w:eastAsia="es-MX"/>
                    </w:rPr>
                  </w:pPr>
                  <w:r w:rsidRPr="00A167DE">
                    <w:rPr>
                      <w:rFonts w:ascii="Arial" w:hAnsi="Arial" w:cs="Arial"/>
                      <w:kern w:val="24"/>
                      <w:sz w:val="20"/>
                      <w:szCs w:val="20"/>
                      <w:lang w:eastAsia="es-MX"/>
                    </w:rPr>
                    <w:t>Ejemplos de Flujos de Llamada Básica en SIP</w:t>
                  </w:r>
                </w:p>
              </w:tc>
            </w:tr>
            <w:tr w:rsidR="00331231" w:rsidRPr="00A167DE" w14:paraId="3B5E1B9C" w14:textId="77777777" w:rsidTr="00F70F52">
              <w:trPr>
                <w:jc w:val="center"/>
              </w:trPr>
              <w:tc>
                <w:tcPr>
                  <w:tcW w:w="1515" w:type="dxa"/>
                  <w:vAlign w:val="center"/>
                </w:tcPr>
                <w:p w14:paraId="4C5C5AB7" w14:textId="77777777" w:rsidR="00331231" w:rsidRPr="00A167DE" w:rsidRDefault="00331231" w:rsidP="00B022FD">
                  <w:pPr>
                    <w:framePr w:hSpace="141" w:wrap="around" w:vAnchor="text" w:hAnchor="margin" w:y="68"/>
                    <w:autoSpaceDE w:val="0"/>
                    <w:autoSpaceDN w:val="0"/>
                    <w:adjustRightInd w:val="0"/>
                    <w:ind w:left="360"/>
                    <w:jc w:val="both"/>
                    <w:rPr>
                      <w:rFonts w:ascii="Arial" w:hAnsi="Arial" w:cs="Arial"/>
                      <w:kern w:val="24"/>
                      <w:sz w:val="20"/>
                      <w:szCs w:val="20"/>
                      <w:lang w:eastAsia="es-MX"/>
                    </w:rPr>
                  </w:pPr>
                  <w:r w:rsidRPr="00A167DE">
                    <w:rPr>
                      <w:rFonts w:ascii="Arial" w:hAnsi="Arial" w:cs="Arial"/>
                      <w:kern w:val="24"/>
                      <w:sz w:val="20"/>
                      <w:szCs w:val="20"/>
                      <w:lang w:eastAsia="es-MX"/>
                    </w:rPr>
                    <w:t>RFC 3323 [S8]</w:t>
                  </w:r>
                </w:p>
              </w:tc>
              <w:tc>
                <w:tcPr>
                  <w:tcW w:w="4133" w:type="dxa"/>
                  <w:vAlign w:val="center"/>
                </w:tcPr>
                <w:p w14:paraId="0E10F39A" w14:textId="77777777" w:rsidR="00331231" w:rsidRPr="00A167DE" w:rsidRDefault="00331231" w:rsidP="00B022FD">
                  <w:pPr>
                    <w:framePr w:hSpace="141" w:wrap="around" w:vAnchor="text" w:hAnchor="margin" w:y="68"/>
                    <w:autoSpaceDE w:val="0"/>
                    <w:autoSpaceDN w:val="0"/>
                    <w:adjustRightInd w:val="0"/>
                    <w:ind w:left="360"/>
                    <w:jc w:val="both"/>
                    <w:rPr>
                      <w:rFonts w:ascii="Arial" w:hAnsi="Arial" w:cs="Arial"/>
                      <w:kern w:val="24"/>
                      <w:sz w:val="20"/>
                      <w:szCs w:val="20"/>
                      <w:lang w:eastAsia="es-MX"/>
                    </w:rPr>
                  </w:pPr>
                  <w:r w:rsidRPr="00A167DE">
                    <w:rPr>
                      <w:rFonts w:ascii="Arial" w:hAnsi="Arial" w:cs="Arial"/>
                      <w:kern w:val="24"/>
                      <w:sz w:val="20"/>
                      <w:szCs w:val="20"/>
                      <w:lang w:eastAsia="es-MX"/>
                    </w:rPr>
                    <w:t>Mecanismo de Privacidad para SIP</w:t>
                  </w:r>
                </w:p>
              </w:tc>
            </w:tr>
            <w:tr w:rsidR="00331231" w:rsidRPr="00A167DE" w14:paraId="31C30766" w14:textId="77777777" w:rsidTr="00F70F52">
              <w:trPr>
                <w:jc w:val="center"/>
              </w:trPr>
              <w:tc>
                <w:tcPr>
                  <w:tcW w:w="1515" w:type="dxa"/>
                  <w:vAlign w:val="center"/>
                </w:tcPr>
                <w:p w14:paraId="24560026" w14:textId="77777777" w:rsidR="00331231" w:rsidRPr="00A167DE" w:rsidRDefault="00331231" w:rsidP="00B022FD">
                  <w:pPr>
                    <w:framePr w:hSpace="141" w:wrap="around" w:vAnchor="text" w:hAnchor="margin" w:y="68"/>
                    <w:autoSpaceDE w:val="0"/>
                    <w:autoSpaceDN w:val="0"/>
                    <w:adjustRightInd w:val="0"/>
                    <w:ind w:left="360"/>
                    <w:jc w:val="both"/>
                    <w:rPr>
                      <w:rFonts w:ascii="Arial" w:hAnsi="Arial" w:cs="Arial"/>
                      <w:kern w:val="24"/>
                      <w:sz w:val="20"/>
                      <w:szCs w:val="20"/>
                      <w:lang w:eastAsia="es-MX"/>
                    </w:rPr>
                  </w:pPr>
                  <w:r w:rsidRPr="00A167DE">
                    <w:rPr>
                      <w:rFonts w:ascii="Arial" w:hAnsi="Arial" w:cs="Arial"/>
                      <w:kern w:val="24"/>
                      <w:sz w:val="20"/>
                      <w:szCs w:val="20"/>
                      <w:lang w:eastAsia="es-MX"/>
                    </w:rPr>
                    <w:t>RFC 3550 [S9]</w:t>
                  </w:r>
                </w:p>
              </w:tc>
              <w:tc>
                <w:tcPr>
                  <w:tcW w:w="4133" w:type="dxa"/>
                  <w:vAlign w:val="center"/>
                </w:tcPr>
                <w:p w14:paraId="1250686E" w14:textId="77777777" w:rsidR="00331231" w:rsidRPr="00A167DE" w:rsidRDefault="00331231" w:rsidP="00B022FD">
                  <w:pPr>
                    <w:framePr w:hSpace="141" w:wrap="around" w:vAnchor="text" w:hAnchor="margin" w:y="68"/>
                    <w:autoSpaceDE w:val="0"/>
                    <w:autoSpaceDN w:val="0"/>
                    <w:adjustRightInd w:val="0"/>
                    <w:ind w:left="360"/>
                    <w:jc w:val="both"/>
                    <w:rPr>
                      <w:rFonts w:ascii="Arial" w:hAnsi="Arial" w:cs="Arial"/>
                      <w:kern w:val="24"/>
                      <w:sz w:val="20"/>
                      <w:szCs w:val="20"/>
                      <w:lang w:eastAsia="es-MX"/>
                    </w:rPr>
                  </w:pPr>
                  <w:r w:rsidRPr="00A167DE">
                    <w:rPr>
                      <w:rFonts w:ascii="Arial" w:hAnsi="Arial" w:cs="Arial"/>
                      <w:kern w:val="24"/>
                      <w:sz w:val="20"/>
                      <w:szCs w:val="20"/>
                      <w:lang w:eastAsia="es-MX"/>
                    </w:rPr>
                    <w:t>Protocolos de Transporte en Tiempo Real (RTP) y de Control de Transporte en Tiempo Real (RTCP)</w:t>
                  </w:r>
                </w:p>
              </w:tc>
            </w:tr>
            <w:tr w:rsidR="00331231" w:rsidRPr="00A167DE" w14:paraId="101A4BFB" w14:textId="77777777" w:rsidTr="00F70F52">
              <w:trPr>
                <w:jc w:val="center"/>
              </w:trPr>
              <w:tc>
                <w:tcPr>
                  <w:tcW w:w="1515" w:type="dxa"/>
                  <w:vAlign w:val="center"/>
                </w:tcPr>
                <w:p w14:paraId="21FF99D1" w14:textId="77777777" w:rsidR="00331231" w:rsidRPr="00A167DE" w:rsidRDefault="00331231" w:rsidP="00B022FD">
                  <w:pPr>
                    <w:framePr w:hSpace="141" w:wrap="around" w:vAnchor="text" w:hAnchor="margin" w:y="68"/>
                    <w:autoSpaceDE w:val="0"/>
                    <w:autoSpaceDN w:val="0"/>
                    <w:adjustRightInd w:val="0"/>
                    <w:ind w:left="360"/>
                    <w:jc w:val="both"/>
                    <w:rPr>
                      <w:rFonts w:ascii="Arial" w:hAnsi="Arial" w:cs="Arial"/>
                      <w:kern w:val="24"/>
                      <w:sz w:val="20"/>
                      <w:szCs w:val="20"/>
                      <w:lang w:eastAsia="es-MX"/>
                    </w:rPr>
                  </w:pPr>
                  <w:r w:rsidRPr="00A167DE">
                    <w:rPr>
                      <w:rFonts w:ascii="Arial" w:hAnsi="Arial" w:cs="Arial"/>
                      <w:kern w:val="24"/>
                      <w:sz w:val="20"/>
                      <w:szCs w:val="20"/>
                      <w:lang w:eastAsia="es-MX"/>
                    </w:rPr>
                    <w:t>RFC 4028 [S10]</w:t>
                  </w:r>
                </w:p>
              </w:tc>
              <w:tc>
                <w:tcPr>
                  <w:tcW w:w="4133" w:type="dxa"/>
                  <w:vAlign w:val="center"/>
                </w:tcPr>
                <w:p w14:paraId="65BC9E85" w14:textId="77777777" w:rsidR="00331231" w:rsidRPr="00A167DE" w:rsidRDefault="00331231" w:rsidP="00B022FD">
                  <w:pPr>
                    <w:framePr w:hSpace="141" w:wrap="around" w:vAnchor="text" w:hAnchor="margin" w:y="68"/>
                    <w:autoSpaceDE w:val="0"/>
                    <w:autoSpaceDN w:val="0"/>
                    <w:adjustRightInd w:val="0"/>
                    <w:ind w:left="360"/>
                    <w:jc w:val="both"/>
                    <w:rPr>
                      <w:rFonts w:ascii="Arial" w:hAnsi="Arial" w:cs="Arial"/>
                      <w:kern w:val="24"/>
                      <w:sz w:val="20"/>
                      <w:szCs w:val="20"/>
                      <w:lang w:eastAsia="es-MX"/>
                    </w:rPr>
                  </w:pPr>
                  <w:r w:rsidRPr="00A167DE">
                    <w:rPr>
                      <w:rFonts w:ascii="Arial" w:hAnsi="Arial" w:cs="Arial"/>
                      <w:kern w:val="24"/>
                      <w:sz w:val="20"/>
                      <w:szCs w:val="20"/>
                      <w:lang w:eastAsia="es-MX"/>
                    </w:rPr>
                    <w:t>Temporizadores de Sesión en SIP</w:t>
                  </w:r>
                </w:p>
              </w:tc>
            </w:tr>
            <w:tr w:rsidR="00331231" w:rsidRPr="00A167DE" w14:paraId="265C1316" w14:textId="77777777" w:rsidTr="00F70F52">
              <w:trPr>
                <w:jc w:val="center"/>
              </w:trPr>
              <w:tc>
                <w:tcPr>
                  <w:tcW w:w="1515" w:type="dxa"/>
                  <w:vAlign w:val="center"/>
                </w:tcPr>
                <w:p w14:paraId="5BE192BB" w14:textId="77777777" w:rsidR="00331231" w:rsidRPr="00A167DE" w:rsidRDefault="00331231" w:rsidP="00B022FD">
                  <w:pPr>
                    <w:framePr w:hSpace="141" w:wrap="around" w:vAnchor="text" w:hAnchor="margin" w:y="68"/>
                    <w:autoSpaceDE w:val="0"/>
                    <w:autoSpaceDN w:val="0"/>
                    <w:adjustRightInd w:val="0"/>
                    <w:ind w:left="360"/>
                    <w:jc w:val="both"/>
                    <w:rPr>
                      <w:rFonts w:ascii="Arial" w:hAnsi="Arial" w:cs="Arial"/>
                      <w:kern w:val="24"/>
                      <w:sz w:val="20"/>
                      <w:szCs w:val="20"/>
                      <w:lang w:eastAsia="es-MX"/>
                    </w:rPr>
                  </w:pPr>
                  <w:r w:rsidRPr="00A167DE">
                    <w:rPr>
                      <w:rFonts w:ascii="Arial" w:hAnsi="Arial" w:cs="Arial"/>
                      <w:kern w:val="24"/>
                      <w:sz w:val="20"/>
                      <w:szCs w:val="20"/>
                      <w:lang w:eastAsia="es-MX"/>
                    </w:rPr>
                    <w:t>RFC 5009</w:t>
                  </w:r>
                </w:p>
              </w:tc>
              <w:tc>
                <w:tcPr>
                  <w:tcW w:w="4133" w:type="dxa"/>
                  <w:vAlign w:val="center"/>
                </w:tcPr>
                <w:p w14:paraId="77C6F2C3" w14:textId="77777777" w:rsidR="00331231" w:rsidRPr="00A167DE" w:rsidRDefault="00331231" w:rsidP="00B022FD">
                  <w:pPr>
                    <w:framePr w:hSpace="141" w:wrap="around" w:vAnchor="text" w:hAnchor="margin" w:y="68"/>
                    <w:autoSpaceDE w:val="0"/>
                    <w:autoSpaceDN w:val="0"/>
                    <w:adjustRightInd w:val="0"/>
                    <w:ind w:left="360"/>
                    <w:jc w:val="both"/>
                    <w:rPr>
                      <w:rFonts w:ascii="Arial" w:hAnsi="Arial" w:cs="Arial"/>
                      <w:kern w:val="24"/>
                      <w:sz w:val="20"/>
                      <w:szCs w:val="20"/>
                      <w:lang w:eastAsia="es-MX"/>
                    </w:rPr>
                  </w:pPr>
                  <w:r w:rsidRPr="00A167DE">
                    <w:rPr>
                      <w:rFonts w:ascii="Arial" w:hAnsi="Arial" w:cs="Arial"/>
                      <w:kern w:val="24"/>
                      <w:sz w:val="20"/>
                      <w:szCs w:val="20"/>
                      <w:lang w:eastAsia="es-MX"/>
                    </w:rPr>
                    <w:t>Campo de Encabezado “</w:t>
                  </w:r>
                  <w:r w:rsidRPr="00A167DE">
                    <w:rPr>
                      <w:rFonts w:ascii="Arial" w:hAnsi="Arial" w:cs="Arial"/>
                      <w:i/>
                      <w:iCs/>
                      <w:kern w:val="24"/>
                      <w:sz w:val="20"/>
                      <w:szCs w:val="20"/>
                      <w:lang w:eastAsia="es-MX"/>
                    </w:rPr>
                    <w:t>P-</w:t>
                  </w:r>
                  <w:proofErr w:type="spellStart"/>
                  <w:r w:rsidRPr="00A167DE">
                    <w:rPr>
                      <w:rFonts w:ascii="Arial" w:hAnsi="Arial" w:cs="Arial"/>
                      <w:i/>
                      <w:iCs/>
                      <w:kern w:val="24"/>
                      <w:sz w:val="20"/>
                      <w:szCs w:val="20"/>
                      <w:lang w:eastAsia="es-MX"/>
                    </w:rPr>
                    <w:t>Early</w:t>
                  </w:r>
                  <w:proofErr w:type="spellEnd"/>
                  <w:r w:rsidRPr="00A167DE">
                    <w:rPr>
                      <w:rFonts w:ascii="Arial" w:hAnsi="Arial" w:cs="Arial"/>
                      <w:i/>
                      <w:iCs/>
                      <w:kern w:val="24"/>
                      <w:sz w:val="20"/>
                      <w:szCs w:val="20"/>
                      <w:lang w:eastAsia="es-MX"/>
                    </w:rPr>
                    <w:t>-Media</w:t>
                  </w:r>
                  <w:r w:rsidRPr="00A167DE">
                    <w:rPr>
                      <w:rFonts w:ascii="Arial" w:hAnsi="Arial" w:cs="Arial"/>
                      <w:kern w:val="24"/>
                      <w:sz w:val="20"/>
                      <w:szCs w:val="20"/>
                      <w:lang w:eastAsia="es-MX"/>
                    </w:rPr>
                    <w:t>”</w:t>
                  </w:r>
                </w:p>
              </w:tc>
            </w:tr>
            <w:tr w:rsidR="00331231" w:rsidRPr="00A167DE" w14:paraId="15799B69" w14:textId="77777777" w:rsidTr="00F70F52">
              <w:trPr>
                <w:jc w:val="center"/>
              </w:trPr>
              <w:tc>
                <w:tcPr>
                  <w:tcW w:w="1515" w:type="dxa"/>
                  <w:vAlign w:val="center"/>
                </w:tcPr>
                <w:p w14:paraId="3554EA5D" w14:textId="77777777" w:rsidR="00331231" w:rsidRPr="00A167DE" w:rsidRDefault="00331231" w:rsidP="00B022FD">
                  <w:pPr>
                    <w:framePr w:hSpace="141" w:wrap="around" w:vAnchor="text" w:hAnchor="margin" w:y="68"/>
                    <w:ind w:left="360"/>
                    <w:jc w:val="both"/>
                    <w:rPr>
                      <w:rFonts w:ascii="Arial" w:hAnsi="Arial" w:cs="Arial"/>
                      <w:kern w:val="24"/>
                      <w:sz w:val="20"/>
                      <w:szCs w:val="20"/>
                    </w:rPr>
                  </w:pPr>
                  <w:r w:rsidRPr="00A167DE">
                    <w:rPr>
                      <w:rFonts w:ascii="Arial" w:hAnsi="Arial" w:cs="Arial"/>
                      <w:kern w:val="24"/>
                      <w:sz w:val="20"/>
                      <w:szCs w:val="20"/>
                    </w:rPr>
                    <w:t>RFC 3550</w:t>
                  </w:r>
                </w:p>
              </w:tc>
              <w:tc>
                <w:tcPr>
                  <w:tcW w:w="4133" w:type="dxa"/>
                  <w:vAlign w:val="center"/>
                </w:tcPr>
                <w:p w14:paraId="15AFD48B" w14:textId="77777777" w:rsidR="00331231" w:rsidRPr="00A167DE" w:rsidRDefault="00331231" w:rsidP="00B022FD">
                  <w:pPr>
                    <w:framePr w:hSpace="141" w:wrap="around" w:vAnchor="text" w:hAnchor="margin" w:y="68"/>
                    <w:ind w:left="360"/>
                    <w:jc w:val="both"/>
                    <w:rPr>
                      <w:rFonts w:ascii="Arial" w:hAnsi="Arial" w:cs="Arial"/>
                      <w:kern w:val="24"/>
                      <w:sz w:val="20"/>
                      <w:szCs w:val="20"/>
                      <w:lang w:val="en-US"/>
                    </w:rPr>
                  </w:pPr>
                  <w:proofErr w:type="spellStart"/>
                  <w:r w:rsidRPr="00A167DE">
                    <w:rPr>
                      <w:rFonts w:ascii="Arial" w:hAnsi="Arial" w:cs="Arial"/>
                      <w:kern w:val="24"/>
                      <w:sz w:val="20"/>
                      <w:szCs w:val="20"/>
                      <w:lang w:val="en-US"/>
                    </w:rPr>
                    <w:t>RTP</w:t>
                  </w:r>
                  <w:proofErr w:type="spellEnd"/>
                  <w:r w:rsidRPr="00A167DE">
                    <w:rPr>
                      <w:rFonts w:ascii="Arial" w:hAnsi="Arial" w:cs="Arial"/>
                      <w:kern w:val="24"/>
                      <w:sz w:val="20"/>
                      <w:szCs w:val="20"/>
                      <w:lang w:val="en-US"/>
                    </w:rPr>
                    <w:t>: A Transport Protocol for Real-Time Applications</w:t>
                  </w:r>
                </w:p>
              </w:tc>
            </w:tr>
          </w:tbl>
          <w:p w14:paraId="754BC67C" w14:textId="77777777" w:rsidR="00331231" w:rsidRPr="00A167DE" w:rsidRDefault="00331231" w:rsidP="00B022FD">
            <w:pPr>
              <w:jc w:val="both"/>
              <w:rPr>
                <w:rFonts w:ascii="Arial" w:hAnsi="Arial" w:cs="Arial"/>
                <w:b/>
                <w:kern w:val="24"/>
                <w:sz w:val="20"/>
                <w:szCs w:val="20"/>
                <w:lang w:val="en-US"/>
              </w:rPr>
            </w:pPr>
          </w:p>
        </w:tc>
      </w:tr>
      <w:tr w:rsidR="00331231" w:rsidRPr="00A167DE" w14:paraId="0E7E8704" w14:textId="77777777" w:rsidTr="00331231">
        <w:trPr>
          <w:cantSplit/>
          <w:trHeight w:val="360"/>
        </w:trPr>
        <w:tc>
          <w:tcPr>
            <w:tcW w:w="10418" w:type="dxa"/>
          </w:tcPr>
          <w:p w14:paraId="688B094E" w14:textId="77777777" w:rsidR="00331231" w:rsidRPr="00A167DE" w:rsidRDefault="00331231" w:rsidP="00B022FD">
            <w:pPr>
              <w:pStyle w:val="Prrafodelista"/>
              <w:numPr>
                <w:ilvl w:val="0"/>
                <w:numId w:val="28"/>
              </w:numPr>
              <w:jc w:val="both"/>
              <w:rPr>
                <w:rFonts w:ascii="Arial" w:hAnsi="Arial" w:cs="Arial"/>
                <w:sz w:val="20"/>
                <w:szCs w:val="20"/>
              </w:rPr>
            </w:pPr>
            <w:r w:rsidRPr="00A167DE">
              <w:rPr>
                <w:rFonts w:ascii="Arial" w:hAnsi="Arial" w:cs="Arial"/>
                <w:sz w:val="20"/>
                <w:szCs w:val="20"/>
              </w:rPr>
              <w:t xml:space="preserve">PUNTO 5 ENLACE DEDICADO LAN </w:t>
            </w:r>
            <w:proofErr w:type="spellStart"/>
            <w:r w:rsidRPr="00A167DE">
              <w:rPr>
                <w:rFonts w:ascii="Arial" w:hAnsi="Arial" w:cs="Arial"/>
                <w:sz w:val="20"/>
                <w:szCs w:val="20"/>
              </w:rPr>
              <w:t>TO</w:t>
            </w:r>
            <w:proofErr w:type="spellEnd"/>
            <w:r w:rsidRPr="00A167DE">
              <w:rPr>
                <w:rFonts w:ascii="Arial" w:hAnsi="Arial" w:cs="Arial"/>
                <w:sz w:val="20"/>
                <w:szCs w:val="20"/>
              </w:rPr>
              <w:t xml:space="preserve"> LAN Podría la convocante especificar si el tipo de servicio que requiere se refiere a dos enlaces de internet con comunicación mediante una VPN entre ambos  toda vez que las características mencionadas en las especificaciones 5.1.1 al 5.1.16 todo lo contenido en el punto 5.2 con su </w:t>
            </w:r>
            <w:proofErr w:type="spellStart"/>
            <w:r w:rsidRPr="00A167DE">
              <w:rPr>
                <w:rFonts w:ascii="Arial" w:hAnsi="Arial" w:cs="Arial"/>
                <w:sz w:val="20"/>
                <w:szCs w:val="20"/>
              </w:rPr>
              <w:t>subincisos</w:t>
            </w:r>
            <w:proofErr w:type="spellEnd"/>
            <w:r w:rsidRPr="00A167DE">
              <w:rPr>
                <w:rFonts w:ascii="Arial" w:hAnsi="Arial" w:cs="Arial"/>
                <w:sz w:val="20"/>
                <w:szCs w:val="20"/>
              </w:rPr>
              <w:t xml:space="preserve"> y en el 5.3 y sus </w:t>
            </w:r>
            <w:proofErr w:type="spellStart"/>
            <w:r w:rsidRPr="00A167DE">
              <w:rPr>
                <w:rFonts w:ascii="Arial" w:hAnsi="Arial" w:cs="Arial"/>
                <w:sz w:val="20"/>
                <w:szCs w:val="20"/>
              </w:rPr>
              <w:t>subincisos</w:t>
            </w:r>
            <w:proofErr w:type="spellEnd"/>
            <w:r w:rsidRPr="00A167DE">
              <w:rPr>
                <w:rFonts w:ascii="Arial" w:hAnsi="Arial" w:cs="Arial"/>
                <w:sz w:val="20"/>
                <w:szCs w:val="20"/>
              </w:rPr>
              <w:t xml:space="preserve"> son especificaciones de un enlace a internet, y no corresponden a un enlace LAN </w:t>
            </w:r>
            <w:proofErr w:type="spellStart"/>
            <w:r w:rsidRPr="00A167DE">
              <w:rPr>
                <w:rFonts w:ascii="Arial" w:hAnsi="Arial" w:cs="Arial"/>
                <w:sz w:val="20"/>
                <w:szCs w:val="20"/>
              </w:rPr>
              <w:t>to</w:t>
            </w:r>
            <w:proofErr w:type="spellEnd"/>
            <w:r w:rsidRPr="00A167DE">
              <w:rPr>
                <w:rFonts w:ascii="Arial" w:hAnsi="Arial" w:cs="Arial"/>
                <w:sz w:val="20"/>
                <w:szCs w:val="20"/>
              </w:rPr>
              <w:t xml:space="preserve"> LAN que se refiere a nuestro entender a un enlace dedicado entre dos puntos de la convocante para cursar tráfico privado entre ambos sin acceso a otro tipo de redes como internet</w:t>
            </w:r>
          </w:p>
          <w:p w14:paraId="38F0F1F1" w14:textId="77777777" w:rsidR="00331231" w:rsidRPr="00A167DE" w:rsidRDefault="00331231" w:rsidP="00B022FD">
            <w:pPr>
              <w:jc w:val="both"/>
              <w:rPr>
                <w:rFonts w:ascii="Arial" w:hAnsi="Arial" w:cs="Arial"/>
                <w:sz w:val="20"/>
                <w:szCs w:val="20"/>
              </w:rPr>
            </w:pPr>
            <w:r w:rsidRPr="00C4040E">
              <w:rPr>
                <w:rFonts w:ascii="Arial" w:hAnsi="Arial" w:cs="Arial"/>
                <w:b/>
                <w:sz w:val="20"/>
                <w:szCs w:val="20"/>
                <w:shd w:val="clear" w:color="auto" w:fill="FFFFFF"/>
              </w:rPr>
              <w:t>R</w:t>
            </w:r>
            <w:r w:rsidR="00DE7E9A" w:rsidRPr="00C4040E">
              <w:rPr>
                <w:rFonts w:ascii="Arial" w:hAnsi="Arial" w:cs="Arial"/>
                <w:b/>
                <w:sz w:val="20"/>
                <w:szCs w:val="20"/>
                <w:shd w:val="clear" w:color="auto" w:fill="FFFFFF"/>
              </w:rPr>
              <w:t>espuesta:</w:t>
            </w:r>
            <w:r w:rsidRPr="00C4040E">
              <w:rPr>
                <w:rFonts w:ascii="Arial" w:hAnsi="Arial" w:cs="Arial"/>
                <w:sz w:val="20"/>
                <w:szCs w:val="20"/>
                <w:shd w:val="clear" w:color="auto" w:fill="FFFFFF"/>
              </w:rPr>
              <w:t xml:space="preserve"> SE REQUIERE UN LAN </w:t>
            </w:r>
            <w:proofErr w:type="spellStart"/>
            <w:r w:rsidRPr="00C4040E">
              <w:rPr>
                <w:rFonts w:ascii="Arial" w:hAnsi="Arial" w:cs="Arial"/>
                <w:sz w:val="20"/>
                <w:szCs w:val="20"/>
                <w:shd w:val="clear" w:color="auto" w:fill="FFFFFF"/>
              </w:rPr>
              <w:t>TO</w:t>
            </w:r>
            <w:proofErr w:type="spellEnd"/>
            <w:r w:rsidRPr="00C4040E">
              <w:rPr>
                <w:rFonts w:ascii="Arial" w:hAnsi="Arial" w:cs="Arial"/>
                <w:sz w:val="20"/>
                <w:szCs w:val="20"/>
                <w:shd w:val="clear" w:color="auto" w:fill="FFFFFF"/>
              </w:rPr>
              <w:t xml:space="preserve"> LAN, NO SE REQUIERE SALIDA A INTERNET.</w:t>
            </w:r>
          </w:p>
        </w:tc>
      </w:tr>
      <w:tr w:rsidR="00331231" w:rsidRPr="00A167DE" w14:paraId="37EEE8A7" w14:textId="77777777" w:rsidTr="00331231">
        <w:trPr>
          <w:cantSplit/>
          <w:trHeight w:val="360"/>
        </w:trPr>
        <w:tc>
          <w:tcPr>
            <w:tcW w:w="10418" w:type="dxa"/>
          </w:tcPr>
          <w:p w14:paraId="270E5D7A" w14:textId="77777777" w:rsidR="00331231" w:rsidRPr="00A167DE" w:rsidRDefault="00331231" w:rsidP="00B022FD">
            <w:pPr>
              <w:pStyle w:val="Prrafodelista"/>
              <w:numPr>
                <w:ilvl w:val="0"/>
                <w:numId w:val="28"/>
              </w:numPr>
              <w:jc w:val="both"/>
              <w:rPr>
                <w:rFonts w:ascii="Arial" w:hAnsi="Arial" w:cs="Arial"/>
                <w:sz w:val="20"/>
                <w:szCs w:val="20"/>
              </w:rPr>
            </w:pPr>
            <w:r w:rsidRPr="00A167DE">
              <w:rPr>
                <w:rFonts w:ascii="Arial" w:hAnsi="Arial" w:cs="Arial"/>
                <w:sz w:val="20"/>
                <w:szCs w:val="20"/>
              </w:rPr>
              <w:t xml:space="preserve">PUNTO 5 ENLACE DEDICADO LAN </w:t>
            </w:r>
            <w:proofErr w:type="spellStart"/>
            <w:r w:rsidRPr="00A167DE">
              <w:rPr>
                <w:rFonts w:ascii="Arial" w:hAnsi="Arial" w:cs="Arial"/>
                <w:sz w:val="20"/>
                <w:szCs w:val="20"/>
              </w:rPr>
              <w:t>TO</w:t>
            </w:r>
            <w:proofErr w:type="spellEnd"/>
            <w:r w:rsidRPr="00A167DE">
              <w:rPr>
                <w:rFonts w:ascii="Arial" w:hAnsi="Arial" w:cs="Arial"/>
                <w:sz w:val="20"/>
                <w:szCs w:val="20"/>
              </w:rPr>
              <w:t xml:space="preserve"> LAN En caso de que el servicio de LAN </w:t>
            </w:r>
            <w:proofErr w:type="spellStart"/>
            <w:r w:rsidRPr="00A167DE">
              <w:rPr>
                <w:rFonts w:ascii="Arial" w:hAnsi="Arial" w:cs="Arial"/>
                <w:sz w:val="20"/>
                <w:szCs w:val="20"/>
              </w:rPr>
              <w:t>to</w:t>
            </w:r>
            <w:proofErr w:type="spellEnd"/>
            <w:r w:rsidRPr="00A167DE">
              <w:rPr>
                <w:rFonts w:ascii="Arial" w:hAnsi="Arial" w:cs="Arial"/>
                <w:sz w:val="20"/>
                <w:szCs w:val="20"/>
              </w:rPr>
              <w:t xml:space="preserve"> LAN requerido sea del tipo punto a punto sin salida a internet podría la convocante </w:t>
            </w:r>
            <w:proofErr w:type="spellStart"/>
            <w:r w:rsidRPr="00A167DE">
              <w:rPr>
                <w:rFonts w:ascii="Arial" w:hAnsi="Arial" w:cs="Arial"/>
                <w:sz w:val="20"/>
                <w:szCs w:val="20"/>
              </w:rPr>
              <w:t>presisar</w:t>
            </w:r>
            <w:proofErr w:type="spellEnd"/>
            <w:r w:rsidRPr="00A167DE">
              <w:rPr>
                <w:rFonts w:ascii="Arial" w:hAnsi="Arial" w:cs="Arial"/>
                <w:sz w:val="20"/>
                <w:szCs w:val="20"/>
              </w:rPr>
              <w:t xml:space="preserve"> que las características solicitadas que tienen que ver con un enlace de internet como 5.1.1,5.1.2, 5.1.3, 5.1.7, 5.1.8, no son necesarias y por lo tanto no serán tomadas en cuenta</w:t>
            </w:r>
          </w:p>
          <w:p w14:paraId="6D24CD8F" w14:textId="77777777" w:rsidR="00331231" w:rsidRPr="00A167DE" w:rsidRDefault="00B022FD" w:rsidP="00B022FD">
            <w:pPr>
              <w:ind w:left="360"/>
              <w:jc w:val="both"/>
              <w:rPr>
                <w:rFonts w:ascii="Arial" w:hAnsi="Arial" w:cs="Arial"/>
                <w:sz w:val="20"/>
                <w:szCs w:val="20"/>
              </w:rPr>
            </w:pPr>
            <w:r w:rsidRPr="00B022FD">
              <w:rPr>
                <w:rFonts w:ascii="Arial" w:hAnsi="Arial" w:cs="Arial"/>
                <w:b/>
                <w:sz w:val="20"/>
                <w:szCs w:val="20"/>
                <w:shd w:val="clear" w:color="auto" w:fill="FFFFFF"/>
              </w:rPr>
              <w:t>Respuesta:</w:t>
            </w:r>
            <w:r w:rsidRPr="00B022FD">
              <w:rPr>
                <w:rFonts w:ascii="Arial" w:hAnsi="Arial" w:cs="Arial"/>
                <w:sz w:val="20"/>
                <w:szCs w:val="20"/>
                <w:shd w:val="clear" w:color="auto" w:fill="FFFFFF"/>
              </w:rPr>
              <w:t xml:space="preserve"> </w:t>
            </w:r>
            <w:r w:rsidR="00331231" w:rsidRPr="00C4040E">
              <w:rPr>
                <w:rFonts w:ascii="Arial" w:hAnsi="Arial" w:cs="Arial"/>
                <w:sz w:val="20"/>
                <w:szCs w:val="20"/>
                <w:shd w:val="clear" w:color="auto" w:fill="FFFFFF"/>
              </w:rPr>
              <w:t xml:space="preserve">.  SE REQUIERE UN LAN </w:t>
            </w:r>
            <w:proofErr w:type="spellStart"/>
            <w:r w:rsidR="00331231" w:rsidRPr="00C4040E">
              <w:rPr>
                <w:rFonts w:ascii="Arial" w:hAnsi="Arial" w:cs="Arial"/>
                <w:sz w:val="20"/>
                <w:szCs w:val="20"/>
                <w:shd w:val="clear" w:color="auto" w:fill="FFFFFF"/>
              </w:rPr>
              <w:t>TO</w:t>
            </w:r>
            <w:proofErr w:type="spellEnd"/>
            <w:r w:rsidR="00331231" w:rsidRPr="00C4040E">
              <w:rPr>
                <w:rFonts w:ascii="Arial" w:hAnsi="Arial" w:cs="Arial"/>
                <w:sz w:val="20"/>
                <w:szCs w:val="20"/>
                <w:shd w:val="clear" w:color="auto" w:fill="FFFFFF"/>
              </w:rPr>
              <w:t xml:space="preserve"> LAN, NO SE REQUIERE SALIDA A INTERNET.</w:t>
            </w:r>
          </w:p>
        </w:tc>
      </w:tr>
      <w:tr w:rsidR="00331231" w:rsidRPr="00A167DE" w14:paraId="1BCFE54F" w14:textId="77777777" w:rsidTr="00331231">
        <w:trPr>
          <w:cantSplit/>
          <w:trHeight w:val="360"/>
        </w:trPr>
        <w:tc>
          <w:tcPr>
            <w:tcW w:w="10418" w:type="dxa"/>
          </w:tcPr>
          <w:p w14:paraId="63601254" w14:textId="77777777" w:rsidR="00331231" w:rsidRPr="00A167DE" w:rsidRDefault="00331231" w:rsidP="00B022FD">
            <w:pPr>
              <w:pStyle w:val="Prrafodelista"/>
              <w:numPr>
                <w:ilvl w:val="0"/>
                <w:numId w:val="28"/>
              </w:numPr>
              <w:jc w:val="both"/>
              <w:rPr>
                <w:rFonts w:ascii="Arial" w:hAnsi="Arial" w:cs="Arial"/>
                <w:sz w:val="20"/>
                <w:szCs w:val="20"/>
              </w:rPr>
            </w:pPr>
            <w:r w:rsidRPr="00A167DE">
              <w:rPr>
                <w:rFonts w:ascii="Arial" w:hAnsi="Arial" w:cs="Arial"/>
                <w:sz w:val="20"/>
                <w:szCs w:val="20"/>
              </w:rPr>
              <w:t xml:space="preserve">PUNTO 5 ENLACE DEDICADO LAN </w:t>
            </w:r>
            <w:proofErr w:type="spellStart"/>
            <w:r w:rsidRPr="00A167DE">
              <w:rPr>
                <w:rFonts w:ascii="Arial" w:hAnsi="Arial" w:cs="Arial"/>
                <w:sz w:val="20"/>
                <w:szCs w:val="20"/>
              </w:rPr>
              <w:t>TO</w:t>
            </w:r>
            <w:proofErr w:type="spellEnd"/>
            <w:r w:rsidRPr="00A167DE">
              <w:rPr>
                <w:rFonts w:ascii="Arial" w:hAnsi="Arial" w:cs="Arial"/>
                <w:sz w:val="20"/>
                <w:szCs w:val="20"/>
              </w:rPr>
              <w:t xml:space="preserve"> LAN En caso de que el servicio de LAN </w:t>
            </w:r>
            <w:proofErr w:type="spellStart"/>
            <w:r w:rsidRPr="00A167DE">
              <w:rPr>
                <w:rFonts w:ascii="Arial" w:hAnsi="Arial" w:cs="Arial"/>
                <w:sz w:val="20"/>
                <w:szCs w:val="20"/>
              </w:rPr>
              <w:t>to</w:t>
            </w:r>
            <w:proofErr w:type="spellEnd"/>
            <w:r w:rsidRPr="00A167DE">
              <w:rPr>
                <w:rFonts w:ascii="Arial" w:hAnsi="Arial" w:cs="Arial"/>
                <w:sz w:val="20"/>
                <w:szCs w:val="20"/>
              </w:rPr>
              <w:t xml:space="preserve"> LAN requerido sea del tipo punto a punto sin salida a internet podría la convocante </w:t>
            </w:r>
            <w:proofErr w:type="spellStart"/>
            <w:r w:rsidRPr="00A167DE">
              <w:rPr>
                <w:rFonts w:ascii="Arial" w:hAnsi="Arial" w:cs="Arial"/>
                <w:sz w:val="20"/>
                <w:szCs w:val="20"/>
              </w:rPr>
              <w:t>presisar</w:t>
            </w:r>
            <w:proofErr w:type="spellEnd"/>
            <w:r w:rsidRPr="00A167DE">
              <w:rPr>
                <w:rFonts w:ascii="Arial" w:hAnsi="Arial" w:cs="Arial"/>
                <w:sz w:val="20"/>
                <w:szCs w:val="20"/>
              </w:rPr>
              <w:t xml:space="preserve"> que las características solicitadas que tienen que ver con un enlace de internet como 5.2, 5.2.1, 5.2.2, 5.2.3, 5.2.4, 5.2.5 no son necesarias y por lo tanto no serán tomadas en cuenta</w:t>
            </w:r>
          </w:p>
          <w:p w14:paraId="77ABFB2D" w14:textId="77777777" w:rsidR="00331231" w:rsidRPr="00A167DE" w:rsidRDefault="00713DEA" w:rsidP="00B022FD">
            <w:pPr>
              <w:ind w:left="360"/>
              <w:jc w:val="both"/>
              <w:rPr>
                <w:rFonts w:ascii="Arial" w:hAnsi="Arial" w:cs="Arial"/>
                <w:sz w:val="20"/>
                <w:szCs w:val="20"/>
              </w:rPr>
            </w:pPr>
            <w:r w:rsidRPr="00A167DE">
              <w:rPr>
                <w:rFonts w:ascii="Arial" w:hAnsi="Arial" w:cs="Arial"/>
                <w:b/>
                <w:sz w:val="20"/>
                <w:szCs w:val="20"/>
                <w:shd w:val="clear" w:color="auto" w:fill="FFFFFF"/>
              </w:rPr>
              <w:t xml:space="preserve">Respuesta: </w:t>
            </w:r>
            <w:r w:rsidRPr="00A167DE">
              <w:rPr>
                <w:rFonts w:ascii="Arial" w:hAnsi="Arial" w:cs="Arial"/>
                <w:kern w:val="24"/>
                <w:sz w:val="20"/>
                <w:szCs w:val="20"/>
              </w:rPr>
              <w:t>S</w:t>
            </w:r>
            <w:r w:rsidR="00EC0B36" w:rsidRPr="00A167DE">
              <w:rPr>
                <w:rFonts w:ascii="Arial" w:hAnsi="Arial" w:cs="Arial"/>
                <w:kern w:val="24"/>
                <w:sz w:val="20"/>
                <w:szCs w:val="20"/>
              </w:rPr>
              <w:t>e acepta</w:t>
            </w:r>
          </w:p>
        </w:tc>
      </w:tr>
      <w:tr w:rsidR="00331231" w:rsidRPr="00A167DE" w14:paraId="3D85FAF1" w14:textId="77777777" w:rsidTr="00331231">
        <w:trPr>
          <w:cantSplit/>
          <w:trHeight w:val="360"/>
        </w:trPr>
        <w:tc>
          <w:tcPr>
            <w:tcW w:w="10418" w:type="dxa"/>
          </w:tcPr>
          <w:p w14:paraId="119CDA33" w14:textId="77777777" w:rsidR="00331231" w:rsidRPr="00A167DE" w:rsidRDefault="00331231" w:rsidP="00B022FD">
            <w:pPr>
              <w:pStyle w:val="Prrafodelista"/>
              <w:numPr>
                <w:ilvl w:val="0"/>
                <w:numId w:val="28"/>
              </w:numPr>
              <w:jc w:val="both"/>
              <w:rPr>
                <w:rFonts w:ascii="Arial" w:hAnsi="Arial" w:cs="Arial"/>
                <w:sz w:val="20"/>
                <w:szCs w:val="20"/>
              </w:rPr>
            </w:pPr>
            <w:r w:rsidRPr="00A167DE">
              <w:rPr>
                <w:rFonts w:ascii="Arial" w:hAnsi="Arial" w:cs="Arial"/>
                <w:sz w:val="20"/>
                <w:szCs w:val="20"/>
              </w:rPr>
              <w:t xml:space="preserve">PUNTO 5 ENLACE DEDICADO LAN </w:t>
            </w:r>
            <w:proofErr w:type="spellStart"/>
            <w:r w:rsidRPr="00A167DE">
              <w:rPr>
                <w:rFonts w:ascii="Arial" w:hAnsi="Arial" w:cs="Arial"/>
                <w:sz w:val="20"/>
                <w:szCs w:val="20"/>
              </w:rPr>
              <w:t>TO</w:t>
            </w:r>
            <w:proofErr w:type="spellEnd"/>
            <w:r w:rsidRPr="00A167DE">
              <w:rPr>
                <w:rFonts w:ascii="Arial" w:hAnsi="Arial" w:cs="Arial"/>
                <w:sz w:val="20"/>
                <w:szCs w:val="20"/>
              </w:rPr>
              <w:t xml:space="preserve"> LAN En caso de que el servicio de LAN </w:t>
            </w:r>
            <w:proofErr w:type="spellStart"/>
            <w:r w:rsidRPr="00A167DE">
              <w:rPr>
                <w:rFonts w:ascii="Arial" w:hAnsi="Arial" w:cs="Arial"/>
                <w:sz w:val="20"/>
                <w:szCs w:val="20"/>
              </w:rPr>
              <w:t>to</w:t>
            </w:r>
            <w:proofErr w:type="spellEnd"/>
            <w:r w:rsidRPr="00A167DE">
              <w:rPr>
                <w:rFonts w:ascii="Arial" w:hAnsi="Arial" w:cs="Arial"/>
                <w:sz w:val="20"/>
                <w:szCs w:val="20"/>
              </w:rPr>
              <w:t xml:space="preserve"> LAN requerido sea del tipo punto a punto sin salida a internet podría la convocante </w:t>
            </w:r>
            <w:proofErr w:type="spellStart"/>
            <w:r w:rsidRPr="00A167DE">
              <w:rPr>
                <w:rFonts w:ascii="Arial" w:hAnsi="Arial" w:cs="Arial"/>
                <w:sz w:val="20"/>
                <w:szCs w:val="20"/>
              </w:rPr>
              <w:t>presisar</w:t>
            </w:r>
            <w:proofErr w:type="spellEnd"/>
            <w:r w:rsidRPr="00A167DE">
              <w:rPr>
                <w:rFonts w:ascii="Arial" w:hAnsi="Arial" w:cs="Arial"/>
                <w:sz w:val="20"/>
                <w:szCs w:val="20"/>
              </w:rPr>
              <w:t xml:space="preserve"> que las características solicitadas que tienen que ver con un enlace de internet como 5.3, 5.3.1, 5.3.2, 5.3.3, 5.3.4, 5.3.5 no son necesarias y por lo tanto no serán tomadas en cuenta</w:t>
            </w:r>
          </w:p>
          <w:p w14:paraId="496B897A" w14:textId="77777777" w:rsidR="00331231" w:rsidRPr="00A167DE" w:rsidRDefault="00713DEA" w:rsidP="00B022FD">
            <w:pPr>
              <w:ind w:left="360"/>
              <w:jc w:val="both"/>
              <w:rPr>
                <w:rFonts w:ascii="Arial" w:hAnsi="Arial" w:cs="Arial"/>
                <w:sz w:val="20"/>
                <w:szCs w:val="20"/>
              </w:rPr>
            </w:pPr>
            <w:r w:rsidRPr="00A167DE">
              <w:rPr>
                <w:rFonts w:ascii="Arial" w:hAnsi="Arial" w:cs="Arial"/>
                <w:b/>
                <w:sz w:val="20"/>
                <w:szCs w:val="20"/>
                <w:shd w:val="clear" w:color="auto" w:fill="FFFFFF"/>
              </w:rPr>
              <w:t>Respuesta:</w:t>
            </w:r>
            <w:r w:rsidR="00331231" w:rsidRPr="00A167DE">
              <w:rPr>
                <w:rFonts w:ascii="Arial" w:hAnsi="Arial" w:cs="Arial"/>
                <w:sz w:val="20"/>
                <w:szCs w:val="20"/>
              </w:rPr>
              <w:t xml:space="preserve"> ES CORRECTA SU APRECIACIÓN. </w:t>
            </w:r>
          </w:p>
        </w:tc>
      </w:tr>
      <w:tr w:rsidR="00331231" w:rsidRPr="00A167DE" w14:paraId="7FE07CED" w14:textId="77777777" w:rsidTr="00331231">
        <w:trPr>
          <w:cantSplit/>
          <w:trHeight w:val="360"/>
        </w:trPr>
        <w:tc>
          <w:tcPr>
            <w:tcW w:w="10418" w:type="dxa"/>
          </w:tcPr>
          <w:p w14:paraId="57F8BF6C" w14:textId="77777777" w:rsidR="00331231" w:rsidRPr="00A167DE" w:rsidRDefault="00331231" w:rsidP="00B022FD">
            <w:pPr>
              <w:pStyle w:val="Prrafodelista"/>
              <w:numPr>
                <w:ilvl w:val="0"/>
                <w:numId w:val="28"/>
              </w:numPr>
              <w:jc w:val="both"/>
              <w:rPr>
                <w:rFonts w:ascii="Arial" w:hAnsi="Arial" w:cs="Arial"/>
                <w:sz w:val="20"/>
                <w:szCs w:val="20"/>
              </w:rPr>
            </w:pPr>
            <w:r w:rsidRPr="00A167DE">
              <w:rPr>
                <w:rFonts w:ascii="Arial" w:hAnsi="Arial" w:cs="Arial"/>
                <w:sz w:val="20"/>
                <w:szCs w:val="20"/>
              </w:rPr>
              <w:t xml:space="preserve">PUNTO 5 ENLACE DEDICADO LAN </w:t>
            </w:r>
            <w:proofErr w:type="spellStart"/>
            <w:r w:rsidRPr="00A167DE">
              <w:rPr>
                <w:rFonts w:ascii="Arial" w:hAnsi="Arial" w:cs="Arial"/>
                <w:sz w:val="20"/>
                <w:szCs w:val="20"/>
              </w:rPr>
              <w:t>TO</w:t>
            </w:r>
            <w:proofErr w:type="spellEnd"/>
            <w:r w:rsidRPr="00A167DE">
              <w:rPr>
                <w:rFonts w:ascii="Arial" w:hAnsi="Arial" w:cs="Arial"/>
                <w:sz w:val="20"/>
                <w:szCs w:val="20"/>
              </w:rPr>
              <w:t xml:space="preserve"> LAN, Operación del servicio,   podría la convocante proporcionar a detalle las especificaciones requeridas del equipamiento </w:t>
            </w:r>
            <w:proofErr w:type="spellStart"/>
            <w:r w:rsidRPr="00A167DE">
              <w:rPr>
                <w:rFonts w:ascii="Arial" w:hAnsi="Arial" w:cs="Arial"/>
                <w:sz w:val="20"/>
                <w:szCs w:val="20"/>
              </w:rPr>
              <w:t>CPE</w:t>
            </w:r>
            <w:proofErr w:type="spellEnd"/>
            <w:r w:rsidRPr="00A167DE">
              <w:rPr>
                <w:rFonts w:ascii="Arial" w:hAnsi="Arial" w:cs="Arial"/>
                <w:sz w:val="20"/>
                <w:szCs w:val="20"/>
              </w:rPr>
              <w:t xml:space="preserve"> </w:t>
            </w:r>
            <w:proofErr w:type="spellStart"/>
            <w:r w:rsidRPr="00A167DE">
              <w:rPr>
                <w:rFonts w:ascii="Arial" w:hAnsi="Arial" w:cs="Arial"/>
                <w:sz w:val="20"/>
                <w:szCs w:val="20"/>
              </w:rPr>
              <w:t>inclyendo</w:t>
            </w:r>
            <w:proofErr w:type="spellEnd"/>
            <w:r w:rsidRPr="00A167DE">
              <w:rPr>
                <w:rFonts w:ascii="Arial" w:hAnsi="Arial" w:cs="Arial"/>
                <w:sz w:val="20"/>
                <w:szCs w:val="20"/>
              </w:rPr>
              <w:t xml:space="preserve"> la interface en la que requiere la entrega del servicio.</w:t>
            </w:r>
          </w:p>
          <w:p w14:paraId="7CD48432" w14:textId="77777777" w:rsidR="00331231" w:rsidRPr="00A167DE" w:rsidRDefault="00713DEA" w:rsidP="00B022FD">
            <w:pPr>
              <w:ind w:left="360"/>
              <w:jc w:val="both"/>
              <w:rPr>
                <w:rFonts w:ascii="Arial" w:hAnsi="Arial" w:cs="Arial"/>
                <w:sz w:val="20"/>
                <w:szCs w:val="20"/>
              </w:rPr>
            </w:pPr>
            <w:r w:rsidRPr="00A167DE">
              <w:rPr>
                <w:rFonts w:ascii="Arial" w:hAnsi="Arial" w:cs="Arial"/>
                <w:b/>
                <w:sz w:val="20"/>
                <w:szCs w:val="20"/>
                <w:shd w:val="clear" w:color="auto" w:fill="FFFFFF"/>
              </w:rPr>
              <w:t xml:space="preserve">Respuesta: </w:t>
            </w:r>
            <w:r w:rsidR="00331231" w:rsidRPr="00A167DE">
              <w:rPr>
                <w:rFonts w:ascii="Arial" w:hAnsi="Arial" w:cs="Arial"/>
                <w:sz w:val="20"/>
                <w:szCs w:val="20"/>
              </w:rPr>
              <w:t xml:space="preserve">RJ45. </w:t>
            </w:r>
          </w:p>
        </w:tc>
      </w:tr>
    </w:tbl>
    <w:p w14:paraId="62259F95" w14:textId="77777777" w:rsidR="00EF740B" w:rsidRPr="00A167DE" w:rsidRDefault="00EF740B" w:rsidP="00B022FD">
      <w:pPr>
        <w:spacing w:after="0" w:line="240" w:lineRule="auto"/>
        <w:jc w:val="both"/>
        <w:rPr>
          <w:rFonts w:ascii="Arial" w:hAnsi="Arial" w:cs="Arial"/>
          <w:sz w:val="20"/>
          <w:szCs w:val="20"/>
        </w:rPr>
      </w:pPr>
    </w:p>
    <w:p w14:paraId="58681156" w14:textId="77777777" w:rsidR="00EF740B" w:rsidRPr="00A167DE" w:rsidRDefault="00EF740B" w:rsidP="00B022FD">
      <w:pPr>
        <w:spacing w:after="0" w:line="240" w:lineRule="auto"/>
        <w:jc w:val="both"/>
        <w:rPr>
          <w:rFonts w:ascii="Arial" w:hAnsi="Arial" w:cs="Arial"/>
          <w:sz w:val="20"/>
          <w:szCs w:val="20"/>
        </w:rPr>
      </w:pPr>
    </w:p>
    <w:p w14:paraId="2B6DF3E6" w14:textId="77777777" w:rsidR="00EF740B" w:rsidRPr="00A167DE" w:rsidRDefault="00EF740B" w:rsidP="00B022FD">
      <w:pPr>
        <w:spacing w:after="0" w:line="240" w:lineRule="auto"/>
        <w:jc w:val="both"/>
        <w:rPr>
          <w:rFonts w:ascii="Arial" w:hAnsi="Arial" w:cs="Arial"/>
          <w:sz w:val="20"/>
          <w:szCs w:val="20"/>
        </w:rPr>
      </w:pPr>
    </w:p>
    <w:p w14:paraId="3432885C" w14:textId="77777777" w:rsidR="00812599" w:rsidRPr="00A167DE" w:rsidRDefault="00812599" w:rsidP="00B022FD">
      <w:pPr>
        <w:spacing w:after="0" w:line="240" w:lineRule="auto"/>
        <w:jc w:val="both"/>
        <w:rPr>
          <w:rFonts w:ascii="Arial" w:hAnsi="Arial" w:cs="Arial"/>
          <w:sz w:val="20"/>
          <w:szCs w:val="20"/>
        </w:rPr>
      </w:pPr>
      <w:r w:rsidRPr="00A167DE">
        <w:rPr>
          <w:rFonts w:ascii="Arial" w:hAnsi="Arial" w:cs="Arial"/>
          <w:sz w:val="20"/>
          <w:szCs w:val="20"/>
        </w:rPr>
        <w:t>Asistieron a la presente Junta Aclaratoria:</w:t>
      </w:r>
    </w:p>
    <w:p w14:paraId="11A6080B" w14:textId="77777777" w:rsidR="00812599" w:rsidRPr="00A167DE" w:rsidRDefault="00812599" w:rsidP="00B022FD">
      <w:pPr>
        <w:spacing w:after="0" w:line="240" w:lineRule="auto"/>
        <w:jc w:val="both"/>
        <w:rPr>
          <w:rFonts w:ascii="Arial" w:hAnsi="Arial" w:cs="Arial"/>
          <w:sz w:val="20"/>
          <w:szCs w:val="20"/>
        </w:rPr>
      </w:pPr>
    </w:p>
    <w:p w14:paraId="298F4093" w14:textId="77777777" w:rsidR="00812599" w:rsidRPr="00A167DE" w:rsidRDefault="00812599" w:rsidP="00B022FD">
      <w:pPr>
        <w:spacing w:after="0" w:line="240" w:lineRule="auto"/>
        <w:jc w:val="both"/>
        <w:rPr>
          <w:rFonts w:ascii="Arial" w:hAnsi="Arial" w:cs="Arial"/>
          <w:sz w:val="20"/>
          <w:szCs w:val="20"/>
        </w:rPr>
      </w:pPr>
    </w:p>
    <w:p w14:paraId="77AD122D" w14:textId="77777777" w:rsidR="00812599" w:rsidRPr="00A167DE" w:rsidRDefault="00812599" w:rsidP="00B022FD">
      <w:pPr>
        <w:spacing w:after="0" w:line="240" w:lineRule="auto"/>
        <w:jc w:val="both"/>
        <w:rPr>
          <w:rFonts w:ascii="Arial" w:hAnsi="Arial" w:cs="Arial"/>
          <w:sz w:val="20"/>
          <w:szCs w:val="20"/>
        </w:rPr>
      </w:pPr>
    </w:p>
    <w:p w14:paraId="459F5331" w14:textId="77777777" w:rsidR="00812599" w:rsidRPr="00A167DE" w:rsidRDefault="00812599" w:rsidP="00B022FD">
      <w:pPr>
        <w:spacing w:after="0" w:line="240" w:lineRule="auto"/>
        <w:jc w:val="both"/>
        <w:rPr>
          <w:rFonts w:ascii="Arial" w:hAnsi="Arial" w:cs="Arial"/>
          <w:sz w:val="20"/>
          <w:szCs w:val="20"/>
        </w:rPr>
      </w:pPr>
      <w:proofErr w:type="spellStart"/>
      <w:r w:rsidRPr="00A167DE">
        <w:rPr>
          <w:rFonts w:ascii="Arial" w:hAnsi="Arial" w:cs="Arial"/>
          <w:iCs/>
          <w:sz w:val="20"/>
          <w:szCs w:val="20"/>
        </w:rPr>
        <w:t>LCP</w:t>
      </w:r>
      <w:proofErr w:type="spellEnd"/>
      <w:r w:rsidRPr="00A167DE">
        <w:rPr>
          <w:rFonts w:ascii="Arial" w:hAnsi="Arial" w:cs="Arial"/>
          <w:iCs/>
          <w:sz w:val="20"/>
          <w:szCs w:val="20"/>
        </w:rPr>
        <w:t>. Raúl Cuevas Landeros</w:t>
      </w:r>
    </w:p>
    <w:p w14:paraId="0C47489C" w14:textId="77777777" w:rsidR="00812599" w:rsidRPr="00A167DE" w:rsidRDefault="00812599" w:rsidP="00B022FD">
      <w:pPr>
        <w:spacing w:after="0" w:line="240" w:lineRule="auto"/>
        <w:jc w:val="both"/>
        <w:rPr>
          <w:rFonts w:ascii="Arial" w:hAnsi="Arial" w:cs="Arial"/>
          <w:sz w:val="20"/>
          <w:szCs w:val="20"/>
        </w:rPr>
      </w:pPr>
      <w:r w:rsidRPr="00A167DE">
        <w:rPr>
          <w:rFonts w:ascii="Arial" w:hAnsi="Arial" w:cs="Arial"/>
          <w:sz w:val="20"/>
          <w:szCs w:val="20"/>
        </w:rPr>
        <w:t>Secretario Ejecutivo del Comité de</w:t>
      </w:r>
    </w:p>
    <w:p w14:paraId="25B938ED" w14:textId="77777777" w:rsidR="00812599" w:rsidRPr="00A167DE" w:rsidRDefault="00812599" w:rsidP="00B022FD">
      <w:pPr>
        <w:spacing w:after="0" w:line="240" w:lineRule="auto"/>
        <w:jc w:val="both"/>
        <w:rPr>
          <w:rFonts w:ascii="Arial" w:hAnsi="Arial" w:cs="Arial"/>
          <w:sz w:val="20"/>
          <w:szCs w:val="20"/>
        </w:rPr>
      </w:pPr>
      <w:r w:rsidRPr="00A167DE">
        <w:rPr>
          <w:rFonts w:ascii="Arial" w:hAnsi="Arial" w:cs="Arial"/>
          <w:sz w:val="20"/>
          <w:szCs w:val="20"/>
        </w:rPr>
        <w:t xml:space="preserve">Adquisiciones del Municipio de </w:t>
      </w:r>
    </w:p>
    <w:p w14:paraId="4DC9B509" w14:textId="77777777" w:rsidR="00812599" w:rsidRPr="00A167DE" w:rsidRDefault="00812599" w:rsidP="00B022FD">
      <w:pPr>
        <w:spacing w:after="0" w:line="240" w:lineRule="auto"/>
        <w:jc w:val="both"/>
        <w:rPr>
          <w:rFonts w:ascii="Arial" w:hAnsi="Arial" w:cs="Arial"/>
          <w:sz w:val="20"/>
          <w:szCs w:val="20"/>
        </w:rPr>
      </w:pPr>
      <w:r w:rsidRPr="00A167DE">
        <w:rPr>
          <w:rFonts w:ascii="Arial" w:hAnsi="Arial" w:cs="Arial"/>
          <w:sz w:val="20"/>
          <w:szCs w:val="20"/>
        </w:rPr>
        <w:t>Tlajomulco de Zúñiga, Jalisco</w:t>
      </w:r>
    </w:p>
    <w:p w14:paraId="4E330B69" w14:textId="77777777" w:rsidR="00135F5A" w:rsidRDefault="00135F5A" w:rsidP="00B022FD">
      <w:pPr>
        <w:spacing w:after="0" w:line="240" w:lineRule="auto"/>
        <w:jc w:val="both"/>
        <w:rPr>
          <w:rFonts w:ascii="Arial" w:hAnsi="Arial" w:cs="Arial"/>
          <w:sz w:val="20"/>
          <w:szCs w:val="20"/>
        </w:rPr>
      </w:pPr>
    </w:p>
    <w:p w14:paraId="17499FA0" w14:textId="77777777" w:rsidR="00B022FD" w:rsidRDefault="00B022FD" w:rsidP="00B022FD">
      <w:pPr>
        <w:spacing w:after="0" w:line="240" w:lineRule="auto"/>
        <w:jc w:val="both"/>
        <w:rPr>
          <w:rFonts w:ascii="Arial" w:hAnsi="Arial" w:cs="Arial"/>
          <w:sz w:val="20"/>
          <w:szCs w:val="20"/>
        </w:rPr>
      </w:pPr>
    </w:p>
    <w:p w14:paraId="7E7D86DA" w14:textId="77777777" w:rsidR="00B022FD" w:rsidRPr="00A167DE" w:rsidRDefault="00B022FD" w:rsidP="00B022FD">
      <w:pPr>
        <w:spacing w:after="0" w:line="240" w:lineRule="auto"/>
        <w:jc w:val="both"/>
        <w:rPr>
          <w:rFonts w:ascii="Arial" w:hAnsi="Arial" w:cs="Arial"/>
          <w:sz w:val="20"/>
          <w:szCs w:val="20"/>
        </w:rPr>
      </w:pPr>
    </w:p>
    <w:p w14:paraId="30AB4F35" w14:textId="77777777" w:rsidR="008A4096" w:rsidRPr="00A167DE" w:rsidRDefault="008A4096" w:rsidP="00B022FD">
      <w:pPr>
        <w:spacing w:after="0" w:line="240" w:lineRule="auto"/>
        <w:jc w:val="both"/>
        <w:rPr>
          <w:rFonts w:ascii="Arial" w:hAnsi="Arial" w:cs="Arial"/>
          <w:sz w:val="20"/>
          <w:szCs w:val="20"/>
        </w:rPr>
      </w:pPr>
    </w:p>
    <w:p w14:paraId="370A8164" w14:textId="77777777" w:rsidR="008A4096" w:rsidRPr="00A167DE" w:rsidRDefault="008A4096" w:rsidP="00B022FD">
      <w:pPr>
        <w:spacing w:after="0" w:line="240" w:lineRule="auto"/>
        <w:jc w:val="both"/>
        <w:rPr>
          <w:rFonts w:ascii="Arial" w:hAnsi="Arial" w:cs="Arial"/>
          <w:sz w:val="20"/>
          <w:szCs w:val="20"/>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250"/>
        <w:gridCol w:w="3672"/>
        <w:gridCol w:w="2965"/>
      </w:tblGrid>
      <w:tr w:rsidR="00135F5A" w:rsidRPr="00A167DE" w14:paraId="448FD11B" w14:textId="77777777" w:rsidTr="009E612D">
        <w:tc>
          <w:tcPr>
            <w:tcW w:w="461" w:type="dxa"/>
          </w:tcPr>
          <w:p w14:paraId="2912AAB4" w14:textId="77777777" w:rsidR="00135F5A" w:rsidRPr="00A167DE" w:rsidRDefault="00135F5A" w:rsidP="00B022FD">
            <w:pPr>
              <w:spacing w:after="0" w:line="240" w:lineRule="auto"/>
              <w:jc w:val="both"/>
              <w:rPr>
                <w:rFonts w:ascii="Arial" w:hAnsi="Arial" w:cs="Arial"/>
                <w:b/>
                <w:sz w:val="20"/>
                <w:szCs w:val="20"/>
              </w:rPr>
            </w:pPr>
          </w:p>
        </w:tc>
        <w:tc>
          <w:tcPr>
            <w:tcW w:w="3250" w:type="dxa"/>
            <w:shd w:val="clear" w:color="auto" w:fill="auto"/>
          </w:tcPr>
          <w:p w14:paraId="4C2B78E8" w14:textId="77777777" w:rsidR="00135F5A" w:rsidRPr="00A167DE" w:rsidRDefault="00135F5A" w:rsidP="00B022FD">
            <w:pPr>
              <w:spacing w:after="0" w:line="240" w:lineRule="auto"/>
              <w:jc w:val="both"/>
              <w:rPr>
                <w:rFonts w:ascii="Arial" w:hAnsi="Arial" w:cs="Arial"/>
                <w:b/>
                <w:sz w:val="20"/>
                <w:szCs w:val="20"/>
              </w:rPr>
            </w:pPr>
            <w:r w:rsidRPr="00A167DE">
              <w:rPr>
                <w:rFonts w:ascii="Arial" w:hAnsi="Arial" w:cs="Arial"/>
                <w:b/>
                <w:sz w:val="20"/>
                <w:szCs w:val="20"/>
              </w:rPr>
              <w:t>Licitante</w:t>
            </w:r>
          </w:p>
        </w:tc>
        <w:tc>
          <w:tcPr>
            <w:tcW w:w="3672" w:type="dxa"/>
            <w:shd w:val="clear" w:color="auto" w:fill="auto"/>
          </w:tcPr>
          <w:p w14:paraId="3ACA3AFE" w14:textId="77777777" w:rsidR="00135F5A" w:rsidRPr="00A167DE" w:rsidRDefault="00135F5A" w:rsidP="00B022FD">
            <w:pPr>
              <w:spacing w:after="0" w:line="240" w:lineRule="auto"/>
              <w:jc w:val="both"/>
              <w:rPr>
                <w:rFonts w:ascii="Arial" w:hAnsi="Arial" w:cs="Arial"/>
                <w:b/>
                <w:sz w:val="20"/>
                <w:szCs w:val="20"/>
              </w:rPr>
            </w:pPr>
            <w:r w:rsidRPr="00A167DE">
              <w:rPr>
                <w:rFonts w:ascii="Arial" w:hAnsi="Arial" w:cs="Arial"/>
                <w:b/>
                <w:sz w:val="20"/>
                <w:szCs w:val="20"/>
              </w:rPr>
              <w:t xml:space="preserve">Nombre </w:t>
            </w:r>
          </w:p>
        </w:tc>
        <w:tc>
          <w:tcPr>
            <w:tcW w:w="2965" w:type="dxa"/>
            <w:shd w:val="clear" w:color="auto" w:fill="auto"/>
          </w:tcPr>
          <w:p w14:paraId="7B45EC86" w14:textId="77777777" w:rsidR="00135F5A" w:rsidRPr="00A167DE" w:rsidRDefault="00135F5A" w:rsidP="00B022FD">
            <w:pPr>
              <w:spacing w:after="0" w:line="240" w:lineRule="auto"/>
              <w:jc w:val="both"/>
              <w:rPr>
                <w:rFonts w:ascii="Arial" w:hAnsi="Arial" w:cs="Arial"/>
                <w:b/>
                <w:sz w:val="20"/>
                <w:szCs w:val="20"/>
              </w:rPr>
            </w:pPr>
            <w:r w:rsidRPr="00A167DE">
              <w:rPr>
                <w:rFonts w:ascii="Arial" w:hAnsi="Arial" w:cs="Arial"/>
                <w:b/>
                <w:sz w:val="20"/>
                <w:szCs w:val="20"/>
              </w:rPr>
              <w:t>Firma</w:t>
            </w:r>
          </w:p>
        </w:tc>
      </w:tr>
      <w:tr w:rsidR="00135F5A" w:rsidRPr="00A167DE" w14:paraId="570AD497" w14:textId="77777777" w:rsidTr="009E612D">
        <w:tc>
          <w:tcPr>
            <w:tcW w:w="461" w:type="dxa"/>
          </w:tcPr>
          <w:p w14:paraId="5C55DF89" w14:textId="77777777" w:rsidR="00135F5A" w:rsidRPr="00A167DE" w:rsidRDefault="00135F5A" w:rsidP="00B022FD">
            <w:pPr>
              <w:spacing w:after="0" w:line="240" w:lineRule="auto"/>
              <w:jc w:val="both"/>
              <w:rPr>
                <w:rFonts w:ascii="Arial" w:hAnsi="Arial" w:cs="Arial"/>
                <w:sz w:val="20"/>
                <w:szCs w:val="20"/>
              </w:rPr>
            </w:pPr>
            <w:r w:rsidRPr="00A167DE">
              <w:rPr>
                <w:rFonts w:ascii="Arial" w:hAnsi="Arial" w:cs="Arial"/>
                <w:sz w:val="20"/>
                <w:szCs w:val="20"/>
              </w:rPr>
              <w:t>1</w:t>
            </w:r>
          </w:p>
        </w:tc>
        <w:tc>
          <w:tcPr>
            <w:tcW w:w="3250" w:type="dxa"/>
            <w:shd w:val="clear" w:color="auto" w:fill="auto"/>
          </w:tcPr>
          <w:p w14:paraId="656D65BB" w14:textId="77777777" w:rsidR="00135F5A" w:rsidRPr="00A167DE" w:rsidRDefault="00135F5A" w:rsidP="00B022FD">
            <w:pPr>
              <w:spacing w:after="0" w:line="240" w:lineRule="auto"/>
              <w:jc w:val="both"/>
              <w:rPr>
                <w:rFonts w:ascii="Arial" w:hAnsi="Arial" w:cs="Arial"/>
                <w:sz w:val="20"/>
                <w:szCs w:val="20"/>
              </w:rPr>
            </w:pPr>
          </w:p>
          <w:p w14:paraId="30E4A468" w14:textId="77777777" w:rsidR="00135F5A" w:rsidRPr="00A167DE" w:rsidRDefault="00135F5A" w:rsidP="00B022FD">
            <w:pPr>
              <w:spacing w:after="0" w:line="240" w:lineRule="auto"/>
              <w:jc w:val="both"/>
              <w:rPr>
                <w:rFonts w:ascii="Arial" w:hAnsi="Arial" w:cs="Arial"/>
                <w:sz w:val="20"/>
                <w:szCs w:val="20"/>
              </w:rPr>
            </w:pPr>
          </w:p>
        </w:tc>
        <w:tc>
          <w:tcPr>
            <w:tcW w:w="3672" w:type="dxa"/>
            <w:shd w:val="clear" w:color="auto" w:fill="auto"/>
          </w:tcPr>
          <w:p w14:paraId="4E83EBB8" w14:textId="77777777" w:rsidR="00135F5A" w:rsidRPr="00A167DE" w:rsidRDefault="00135F5A" w:rsidP="00B022FD">
            <w:pPr>
              <w:spacing w:after="0" w:line="240" w:lineRule="auto"/>
              <w:jc w:val="both"/>
              <w:rPr>
                <w:rFonts w:ascii="Arial" w:hAnsi="Arial" w:cs="Arial"/>
                <w:b/>
                <w:sz w:val="20"/>
                <w:szCs w:val="20"/>
              </w:rPr>
            </w:pPr>
          </w:p>
        </w:tc>
        <w:tc>
          <w:tcPr>
            <w:tcW w:w="2965" w:type="dxa"/>
            <w:shd w:val="clear" w:color="auto" w:fill="auto"/>
          </w:tcPr>
          <w:p w14:paraId="35F6C5B0" w14:textId="77777777" w:rsidR="00135F5A" w:rsidRPr="00A167DE" w:rsidRDefault="00135F5A" w:rsidP="00B022FD">
            <w:pPr>
              <w:spacing w:after="0" w:line="240" w:lineRule="auto"/>
              <w:jc w:val="both"/>
              <w:rPr>
                <w:rFonts w:ascii="Arial" w:hAnsi="Arial" w:cs="Arial"/>
                <w:b/>
                <w:sz w:val="20"/>
                <w:szCs w:val="20"/>
              </w:rPr>
            </w:pPr>
          </w:p>
        </w:tc>
      </w:tr>
      <w:tr w:rsidR="00135F5A" w:rsidRPr="00A167DE" w14:paraId="59A3D9E9" w14:textId="77777777" w:rsidTr="009E612D">
        <w:tc>
          <w:tcPr>
            <w:tcW w:w="461" w:type="dxa"/>
          </w:tcPr>
          <w:p w14:paraId="558A9506" w14:textId="77777777" w:rsidR="00135F5A" w:rsidRPr="00A167DE" w:rsidRDefault="00135F5A" w:rsidP="00B022FD">
            <w:pPr>
              <w:spacing w:after="0" w:line="240" w:lineRule="auto"/>
              <w:jc w:val="both"/>
              <w:rPr>
                <w:rFonts w:ascii="Arial" w:hAnsi="Arial" w:cs="Arial"/>
                <w:sz w:val="20"/>
                <w:szCs w:val="20"/>
              </w:rPr>
            </w:pPr>
            <w:r w:rsidRPr="00A167DE">
              <w:rPr>
                <w:rFonts w:ascii="Arial" w:hAnsi="Arial" w:cs="Arial"/>
                <w:sz w:val="20"/>
                <w:szCs w:val="20"/>
              </w:rPr>
              <w:t>2</w:t>
            </w:r>
          </w:p>
        </w:tc>
        <w:tc>
          <w:tcPr>
            <w:tcW w:w="3250" w:type="dxa"/>
            <w:shd w:val="clear" w:color="auto" w:fill="auto"/>
          </w:tcPr>
          <w:p w14:paraId="4083DDCC" w14:textId="77777777" w:rsidR="00135F5A" w:rsidRPr="00A167DE" w:rsidRDefault="00135F5A" w:rsidP="00B022FD">
            <w:pPr>
              <w:spacing w:after="0" w:line="240" w:lineRule="auto"/>
              <w:jc w:val="both"/>
              <w:rPr>
                <w:rFonts w:ascii="Arial" w:hAnsi="Arial" w:cs="Arial"/>
                <w:sz w:val="20"/>
                <w:szCs w:val="20"/>
              </w:rPr>
            </w:pPr>
          </w:p>
          <w:p w14:paraId="1DE0B40D" w14:textId="77777777" w:rsidR="00135F5A" w:rsidRPr="00A167DE" w:rsidRDefault="00135F5A" w:rsidP="00B022FD">
            <w:pPr>
              <w:spacing w:after="0" w:line="240" w:lineRule="auto"/>
              <w:jc w:val="both"/>
              <w:rPr>
                <w:rFonts w:ascii="Arial" w:hAnsi="Arial" w:cs="Arial"/>
                <w:sz w:val="20"/>
                <w:szCs w:val="20"/>
              </w:rPr>
            </w:pPr>
          </w:p>
        </w:tc>
        <w:tc>
          <w:tcPr>
            <w:tcW w:w="3672" w:type="dxa"/>
            <w:shd w:val="clear" w:color="auto" w:fill="auto"/>
          </w:tcPr>
          <w:p w14:paraId="50682180" w14:textId="77777777" w:rsidR="00135F5A" w:rsidRPr="00A167DE" w:rsidRDefault="00135F5A" w:rsidP="00B022FD">
            <w:pPr>
              <w:spacing w:after="0" w:line="240" w:lineRule="auto"/>
              <w:jc w:val="both"/>
              <w:rPr>
                <w:rFonts w:ascii="Arial" w:hAnsi="Arial" w:cs="Arial"/>
                <w:b/>
                <w:sz w:val="20"/>
                <w:szCs w:val="20"/>
              </w:rPr>
            </w:pPr>
          </w:p>
        </w:tc>
        <w:tc>
          <w:tcPr>
            <w:tcW w:w="2965" w:type="dxa"/>
            <w:shd w:val="clear" w:color="auto" w:fill="auto"/>
          </w:tcPr>
          <w:p w14:paraId="45DA0FFB" w14:textId="77777777" w:rsidR="00135F5A" w:rsidRPr="00A167DE" w:rsidRDefault="00135F5A" w:rsidP="00B022FD">
            <w:pPr>
              <w:spacing w:after="0" w:line="240" w:lineRule="auto"/>
              <w:jc w:val="both"/>
              <w:rPr>
                <w:rFonts w:ascii="Arial" w:hAnsi="Arial" w:cs="Arial"/>
                <w:b/>
                <w:sz w:val="20"/>
                <w:szCs w:val="20"/>
              </w:rPr>
            </w:pPr>
          </w:p>
        </w:tc>
      </w:tr>
      <w:tr w:rsidR="00135F5A" w:rsidRPr="00A167DE" w14:paraId="20430208" w14:textId="77777777" w:rsidTr="009E612D">
        <w:tc>
          <w:tcPr>
            <w:tcW w:w="461" w:type="dxa"/>
          </w:tcPr>
          <w:p w14:paraId="7DEBB5A7" w14:textId="77777777" w:rsidR="00135F5A" w:rsidRPr="00A167DE" w:rsidRDefault="00135F5A" w:rsidP="00B022FD">
            <w:pPr>
              <w:spacing w:after="0" w:line="240" w:lineRule="auto"/>
              <w:jc w:val="both"/>
              <w:rPr>
                <w:rFonts w:ascii="Arial" w:hAnsi="Arial" w:cs="Arial"/>
                <w:sz w:val="20"/>
                <w:szCs w:val="20"/>
              </w:rPr>
            </w:pPr>
            <w:r w:rsidRPr="00A167DE">
              <w:rPr>
                <w:rFonts w:ascii="Arial" w:hAnsi="Arial" w:cs="Arial"/>
                <w:sz w:val="20"/>
                <w:szCs w:val="20"/>
              </w:rPr>
              <w:t>3</w:t>
            </w:r>
          </w:p>
        </w:tc>
        <w:tc>
          <w:tcPr>
            <w:tcW w:w="3250" w:type="dxa"/>
            <w:shd w:val="clear" w:color="auto" w:fill="auto"/>
          </w:tcPr>
          <w:p w14:paraId="56A4CB17" w14:textId="77777777" w:rsidR="00135F5A" w:rsidRPr="00A167DE" w:rsidRDefault="00135F5A" w:rsidP="00B022FD">
            <w:pPr>
              <w:spacing w:after="0" w:line="240" w:lineRule="auto"/>
              <w:jc w:val="both"/>
              <w:rPr>
                <w:rFonts w:ascii="Arial" w:hAnsi="Arial" w:cs="Arial"/>
                <w:sz w:val="20"/>
                <w:szCs w:val="20"/>
              </w:rPr>
            </w:pPr>
          </w:p>
          <w:p w14:paraId="0B102247" w14:textId="77777777" w:rsidR="00135F5A" w:rsidRPr="00A167DE" w:rsidRDefault="00135F5A" w:rsidP="00B022FD">
            <w:pPr>
              <w:spacing w:after="0" w:line="240" w:lineRule="auto"/>
              <w:jc w:val="both"/>
              <w:rPr>
                <w:rFonts w:ascii="Arial" w:hAnsi="Arial" w:cs="Arial"/>
                <w:sz w:val="20"/>
                <w:szCs w:val="20"/>
              </w:rPr>
            </w:pPr>
          </w:p>
        </w:tc>
        <w:tc>
          <w:tcPr>
            <w:tcW w:w="3672" w:type="dxa"/>
            <w:shd w:val="clear" w:color="auto" w:fill="auto"/>
          </w:tcPr>
          <w:p w14:paraId="04FFA702" w14:textId="77777777" w:rsidR="00135F5A" w:rsidRPr="00A167DE" w:rsidRDefault="00135F5A" w:rsidP="00B022FD">
            <w:pPr>
              <w:spacing w:after="0" w:line="240" w:lineRule="auto"/>
              <w:jc w:val="both"/>
              <w:rPr>
                <w:rFonts w:ascii="Arial" w:hAnsi="Arial" w:cs="Arial"/>
                <w:b/>
                <w:sz w:val="20"/>
                <w:szCs w:val="20"/>
              </w:rPr>
            </w:pPr>
          </w:p>
        </w:tc>
        <w:tc>
          <w:tcPr>
            <w:tcW w:w="2965" w:type="dxa"/>
            <w:shd w:val="clear" w:color="auto" w:fill="auto"/>
          </w:tcPr>
          <w:p w14:paraId="5EB6A774" w14:textId="77777777" w:rsidR="00135F5A" w:rsidRPr="00A167DE" w:rsidRDefault="00135F5A" w:rsidP="00B022FD">
            <w:pPr>
              <w:spacing w:after="0" w:line="240" w:lineRule="auto"/>
              <w:jc w:val="both"/>
              <w:rPr>
                <w:rFonts w:ascii="Arial" w:hAnsi="Arial" w:cs="Arial"/>
                <w:b/>
                <w:sz w:val="20"/>
                <w:szCs w:val="20"/>
              </w:rPr>
            </w:pPr>
          </w:p>
        </w:tc>
      </w:tr>
      <w:tr w:rsidR="00135F5A" w:rsidRPr="00A167DE" w14:paraId="42B17E84" w14:textId="77777777" w:rsidTr="009E612D">
        <w:tc>
          <w:tcPr>
            <w:tcW w:w="461" w:type="dxa"/>
          </w:tcPr>
          <w:p w14:paraId="45B1AE2B" w14:textId="77777777" w:rsidR="00135F5A" w:rsidRPr="00A167DE" w:rsidRDefault="00135F5A" w:rsidP="00B022FD">
            <w:pPr>
              <w:spacing w:after="0" w:line="240" w:lineRule="auto"/>
              <w:jc w:val="both"/>
              <w:rPr>
                <w:rFonts w:ascii="Arial" w:hAnsi="Arial" w:cs="Arial"/>
                <w:sz w:val="20"/>
                <w:szCs w:val="20"/>
              </w:rPr>
            </w:pPr>
            <w:r w:rsidRPr="00A167DE">
              <w:rPr>
                <w:rFonts w:ascii="Arial" w:hAnsi="Arial" w:cs="Arial"/>
                <w:sz w:val="20"/>
                <w:szCs w:val="20"/>
              </w:rPr>
              <w:t>4</w:t>
            </w:r>
          </w:p>
        </w:tc>
        <w:tc>
          <w:tcPr>
            <w:tcW w:w="3250" w:type="dxa"/>
            <w:shd w:val="clear" w:color="auto" w:fill="auto"/>
          </w:tcPr>
          <w:p w14:paraId="4C73897A" w14:textId="77777777" w:rsidR="00135F5A" w:rsidRPr="00A167DE" w:rsidRDefault="00135F5A" w:rsidP="00B022FD">
            <w:pPr>
              <w:spacing w:after="0" w:line="240" w:lineRule="auto"/>
              <w:jc w:val="both"/>
              <w:rPr>
                <w:rFonts w:ascii="Arial" w:hAnsi="Arial" w:cs="Arial"/>
                <w:sz w:val="20"/>
                <w:szCs w:val="20"/>
              </w:rPr>
            </w:pPr>
          </w:p>
          <w:p w14:paraId="076DEFB4" w14:textId="77777777" w:rsidR="00135F5A" w:rsidRPr="00A167DE" w:rsidRDefault="00135F5A" w:rsidP="00B022FD">
            <w:pPr>
              <w:spacing w:after="0" w:line="240" w:lineRule="auto"/>
              <w:jc w:val="both"/>
              <w:rPr>
                <w:rFonts w:ascii="Arial" w:hAnsi="Arial" w:cs="Arial"/>
                <w:sz w:val="20"/>
                <w:szCs w:val="20"/>
              </w:rPr>
            </w:pPr>
          </w:p>
        </w:tc>
        <w:tc>
          <w:tcPr>
            <w:tcW w:w="3672" w:type="dxa"/>
            <w:shd w:val="clear" w:color="auto" w:fill="auto"/>
          </w:tcPr>
          <w:p w14:paraId="1F9192D3" w14:textId="77777777" w:rsidR="00135F5A" w:rsidRPr="00A167DE" w:rsidRDefault="00135F5A" w:rsidP="00B022FD">
            <w:pPr>
              <w:spacing w:after="0" w:line="240" w:lineRule="auto"/>
              <w:jc w:val="both"/>
              <w:rPr>
                <w:rFonts w:ascii="Arial" w:hAnsi="Arial" w:cs="Arial"/>
                <w:b/>
                <w:sz w:val="20"/>
                <w:szCs w:val="20"/>
              </w:rPr>
            </w:pPr>
          </w:p>
        </w:tc>
        <w:tc>
          <w:tcPr>
            <w:tcW w:w="2965" w:type="dxa"/>
            <w:shd w:val="clear" w:color="auto" w:fill="auto"/>
          </w:tcPr>
          <w:p w14:paraId="2EBA789A" w14:textId="77777777" w:rsidR="00135F5A" w:rsidRPr="00A167DE" w:rsidRDefault="00135F5A" w:rsidP="00B022FD">
            <w:pPr>
              <w:spacing w:after="0" w:line="240" w:lineRule="auto"/>
              <w:jc w:val="both"/>
              <w:rPr>
                <w:rFonts w:ascii="Arial" w:hAnsi="Arial" w:cs="Arial"/>
                <w:b/>
                <w:sz w:val="20"/>
                <w:szCs w:val="20"/>
              </w:rPr>
            </w:pPr>
          </w:p>
        </w:tc>
      </w:tr>
      <w:tr w:rsidR="00135F5A" w:rsidRPr="00A167DE" w14:paraId="766C99F7" w14:textId="77777777" w:rsidTr="009E612D">
        <w:tc>
          <w:tcPr>
            <w:tcW w:w="461" w:type="dxa"/>
          </w:tcPr>
          <w:p w14:paraId="2E4F6E3D" w14:textId="77777777" w:rsidR="00135F5A" w:rsidRPr="00A167DE" w:rsidRDefault="00135F5A" w:rsidP="00B022FD">
            <w:pPr>
              <w:spacing w:after="0" w:line="240" w:lineRule="auto"/>
              <w:jc w:val="both"/>
              <w:rPr>
                <w:rFonts w:ascii="Arial" w:hAnsi="Arial" w:cs="Arial"/>
                <w:sz w:val="20"/>
                <w:szCs w:val="20"/>
              </w:rPr>
            </w:pPr>
            <w:r w:rsidRPr="00A167DE">
              <w:rPr>
                <w:rFonts w:ascii="Arial" w:hAnsi="Arial" w:cs="Arial"/>
                <w:sz w:val="20"/>
                <w:szCs w:val="20"/>
              </w:rPr>
              <w:t>5</w:t>
            </w:r>
          </w:p>
        </w:tc>
        <w:tc>
          <w:tcPr>
            <w:tcW w:w="3250" w:type="dxa"/>
            <w:shd w:val="clear" w:color="auto" w:fill="auto"/>
          </w:tcPr>
          <w:p w14:paraId="3844DD4C" w14:textId="77777777" w:rsidR="00135F5A" w:rsidRPr="00A167DE" w:rsidRDefault="00135F5A" w:rsidP="00B022FD">
            <w:pPr>
              <w:spacing w:after="0" w:line="240" w:lineRule="auto"/>
              <w:jc w:val="both"/>
              <w:rPr>
                <w:rFonts w:ascii="Arial" w:hAnsi="Arial" w:cs="Arial"/>
                <w:sz w:val="20"/>
                <w:szCs w:val="20"/>
              </w:rPr>
            </w:pPr>
          </w:p>
          <w:p w14:paraId="44EA7CDC" w14:textId="77777777" w:rsidR="00135F5A" w:rsidRPr="00A167DE" w:rsidRDefault="00135F5A" w:rsidP="00B022FD">
            <w:pPr>
              <w:spacing w:after="0" w:line="240" w:lineRule="auto"/>
              <w:jc w:val="both"/>
              <w:rPr>
                <w:rFonts w:ascii="Arial" w:hAnsi="Arial" w:cs="Arial"/>
                <w:sz w:val="20"/>
                <w:szCs w:val="20"/>
              </w:rPr>
            </w:pPr>
          </w:p>
        </w:tc>
        <w:tc>
          <w:tcPr>
            <w:tcW w:w="3672" w:type="dxa"/>
            <w:shd w:val="clear" w:color="auto" w:fill="auto"/>
          </w:tcPr>
          <w:p w14:paraId="72C4CC00" w14:textId="77777777" w:rsidR="00135F5A" w:rsidRPr="00A167DE" w:rsidRDefault="00135F5A" w:rsidP="00B022FD">
            <w:pPr>
              <w:spacing w:after="0" w:line="240" w:lineRule="auto"/>
              <w:jc w:val="both"/>
              <w:rPr>
                <w:rFonts w:ascii="Arial" w:hAnsi="Arial" w:cs="Arial"/>
                <w:b/>
                <w:sz w:val="20"/>
                <w:szCs w:val="20"/>
              </w:rPr>
            </w:pPr>
          </w:p>
        </w:tc>
        <w:tc>
          <w:tcPr>
            <w:tcW w:w="2965" w:type="dxa"/>
            <w:shd w:val="clear" w:color="auto" w:fill="auto"/>
          </w:tcPr>
          <w:p w14:paraId="02D3122A" w14:textId="77777777" w:rsidR="00135F5A" w:rsidRPr="00A167DE" w:rsidRDefault="00135F5A" w:rsidP="00B022FD">
            <w:pPr>
              <w:spacing w:after="0" w:line="240" w:lineRule="auto"/>
              <w:jc w:val="both"/>
              <w:rPr>
                <w:rFonts w:ascii="Arial" w:hAnsi="Arial" w:cs="Arial"/>
                <w:b/>
                <w:sz w:val="20"/>
                <w:szCs w:val="20"/>
              </w:rPr>
            </w:pPr>
          </w:p>
        </w:tc>
      </w:tr>
      <w:tr w:rsidR="009E612D" w:rsidRPr="00A167DE" w14:paraId="535BC3A7" w14:textId="77777777" w:rsidTr="009E612D">
        <w:tc>
          <w:tcPr>
            <w:tcW w:w="461" w:type="dxa"/>
          </w:tcPr>
          <w:p w14:paraId="3F5B883A" w14:textId="77777777" w:rsidR="009E612D" w:rsidRPr="00A167DE" w:rsidRDefault="009E612D" w:rsidP="00B022FD">
            <w:pPr>
              <w:spacing w:after="0" w:line="240" w:lineRule="auto"/>
              <w:jc w:val="both"/>
              <w:rPr>
                <w:rFonts w:ascii="Arial" w:hAnsi="Arial" w:cs="Arial"/>
                <w:sz w:val="20"/>
                <w:szCs w:val="20"/>
              </w:rPr>
            </w:pPr>
            <w:r w:rsidRPr="00A167DE">
              <w:rPr>
                <w:rFonts w:ascii="Arial" w:hAnsi="Arial" w:cs="Arial"/>
                <w:sz w:val="20"/>
                <w:szCs w:val="20"/>
              </w:rPr>
              <w:t>6</w:t>
            </w:r>
          </w:p>
        </w:tc>
        <w:tc>
          <w:tcPr>
            <w:tcW w:w="3250" w:type="dxa"/>
            <w:shd w:val="clear" w:color="auto" w:fill="auto"/>
          </w:tcPr>
          <w:p w14:paraId="3585EE6A" w14:textId="77777777" w:rsidR="009E612D" w:rsidRPr="00A167DE" w:rsidRDefault="009E612D" w:rsidP="00B022FD">
            <w:pPr>
              <w:spacing w:after="0" w:line="240" w:lineRule="auto"/>
              <w:jc w:val="both"/>
              <w:rPr>
                <w:rFonts w:ascii="Arial" w:hAnsi="Arial" w:cs="Arial"/>
                <w:sz w:val="20"/>
                <w:szCs w:val="20"/>
              </w:rPr>
            </w:pPr>
          </w:p>
          <w:p w14:paraId="6E182E13" w14:textId="77777777" w:rsidR="009E612D" w:rsidRPr="00A167DE" w:rsidRDefault="009E612D" w:rsidP="00B022FD">
            <w:pPr>
              <w:spacing w:after="0" w:line="240" w:lineRule="auto"/>
              <w:jc w:val="both"/>
              <w:rPr>
                <w:rFonts w:ascii="Arial" w:hAnsi="Arial" w:cs="Arial"/>
                <w:sz w:val="20"/>
                <w:szCs w:val="20"/>
              </w:rPr>
            </w:pPr>
          </w:p>
        </w:tc>
        <w:tc>
          <w:tcPr>
            <w:tcW w:w="3672" w:type="dxa"/>
            <w:shd w:val="clear" w:color="auto" w:fill="auto"/>
          </w:tcPr>
          <w:p w14:paraId="30AC7960" w14:textId="77777777" w:rsidR="009E612D" w:rsidRPr="00A167DE" w:rsidRDefault="009E612D" w:rsidP="00B022FD">
            <w:pPr>
              <w:spacing w:after="0" w:line="240" w:lineRule="auto"/>
              <w:jc w:val="both"/>
              <w:rPr>
                <w:rFonts w:ascii="Arial" w:hAnsi="Arial" w:cs="Arial"/>
                <w:b/>
                <w:sz w:val="20"/>
                <w:szCs w:val="20"/>
              </w:rPr>
            </w:pPr>
          </w:p>
        </w:tc>
        <w:tc>
          <w:tcPr>
            <w:tcW w:w="2965" w:type="dxa"/>
            <w:shd w:val="clear" w:color="auto" w:fill="auto"/>
          </w:tcPr>
          <w:p w14:paraId="63B9360F" w14:textId="77777777" w:rsidR="009E612D" w:rsidRPr="00A167DE" w:rsidRDefault="009E612D" w:rsidP="00B022FD">
            <w:pPr>
              <w:spacing w:after="0" w:line="240" w:lineRule="auto"/>
              <w:jc w:val="both"/>
              <w:rPr>
                <w:rFonts w:ascii="Arial" w:hAnsi="Arial" w:cs="Arial"/>
                <w:b/>
                <w:sz w:val="20"/>
                <w:szCs w:val="20"/>
              </w:rPr>
            </w:pPr>
          </w:p>
        </w:tc>
      </w:tr>
    </w:tbl>
    <w:p w14:paraId="026DAE38" w14:textId="77777777" w:rsidR="008A4096" w:rsidRPr="00A167DE" w:rsidRDefault="008A4096" w:rsidP="00B022FD">
      <w:pPr>
        <w:spacing w:after="0" w:line="240" w:lineRule="auto"/>
        <w:jc w:val="both"/>
        <w:rPr>
          <w:rFonts w:ascii="Arial" w:hAnsi="Arial" w:cs="Arial"/>
          <w:b/>
          <w:sz w:val="20"/>
          <w:szCs w:val="20"/>
        </w:rPr>
      </w:pPr>
    </w:p>
    <w:p w14:paraId="44C157EF" w14:textId="77777777" w:rsidR="00812599" w:rsidRPr="00A167DE" w:rsidRDefault="00812599" w:rsidP="00B022FD">
      <w:pPr>
        <w:spacing w:after="0" w:line="240" w:lineRule="auto"/>
        <w:jc w:val="both"/>
        <w:rPr>
          <w:rFonts w:ascii="Arial" w:hAnsi="Arial" w:cs="Arial"/>
          <w:b/>
          <w:sz w:val="20"/>
          <w:szCs w:val="20"/>
        </w:rPr>
      </w:pPr>
      <w:r w:rsidRPr="00A167DE">
        <w:rPr>
          <w:rFonts w:ascii="Arial" w:hAnsi="Arial" w:cs="Arial"/>
          <w:b/>
          <w:sz w:val="20"/>
          <w:szCs w:val="20"/>
        </w:rPr>
        <w:t>Recibí copia del Acta de la Junta Aclaratoria:</w:t>
      </w:r>
    </w:p>
    <w:p w14:paraId="48575181" w14:textId="77777777" w:rsidR="002118C8" w:rsidRPr="00A167DE" w:rsidRDefault="002118C8" w:rsidP="00B022FD">
      <w:pPr>
        <w:spacing w:after="0" w:line="240" w:lineRule="auto"/>
        <w:jc w:val="both"/>
        <w:rPr>
          <w:rFonts w:ascii="Arial" w:hAnsi="Arial" w:cs="Arial"/>
          <w:sz w:val="20"/>
          <w:szCs w:val="20"/>
          <w:u w:val="single"/>
        </w:rPr>
      </w:pPr>
    </w:p>
    <w:p w14:paraId="58DE9EFF" w14:textId="77777777" w:rsidR="002118C8" w:rsidRPr="00A167DE" w:rsidRDefault="002118C8" w:rsidP="00B022FD">
      <w:pPr>
        <w:spacing w:after="0" w:line="240" w:lineRule="auto"/>
        <w:jc w:val="both"/>
        <w:rPr>
          <w:rFonts w:ascii="Arial" w:hAnsi="Arial" w:cs="Arial"/>
          <w:sz w:val="20"/>
          <w:szCs w:val="20"/>
          <w:u w:val="single"/>
        </w:rPr>
      </w:pPr>
    </w:p>
    <w:p w14:paraId="6F86945F" w14:textId="77777777" w:rsidR="008A4096" w:rsidRPr="00A167DE" w:rsidRDefault="008A4096" w:rsidP="00B022FD">
      <w:pPr>
        <w:spacing w:after="0" w:line="240" w:lineRule="auto"/>
        <w:jc w:val="both"/>
        <w:rPr>
          <w:rFonts w:ascii="Arial" w:hAnsi="Arial" w:cs="Arial"/>
          <w:sz w:val="20"/>
          <w:szCs w:val="20"/>
          <w:u w:val="single"/>
        </w:rPr>
      </w:pPr>
    </w:p>
    <w:p w14:paraId="18F6E465" w14:textId="77777777" w:rsidR="004D7BA0" w:rsidRPr="00A167DE" w:rsidRDefault="00FE03F4" w:rsidP="00B022FD">
      <w:pPr>
        <w:spacing w:after="0" w:line="240" w:lineRule="auto"/>
        <w:jc w:val="both"/>
        <w:rPr>
          <w:rFonts w:ascii="Arial" w:hAnsi="Arial" w:cs="Arial"/>
          <w:sz w:val="20"/>
          <w:szCs w:val="20"/>
          <w:u w:val="single"/>
        </w:rPr>
      </w:pPr>
      <w:r w:rsidRPr="00A167DE">
        <w:rPr>
          <w:rFonts w:ascii="Arial" w:hAnsi="Arial" w:cs="Arial"/>
          <w:sz w:val="20"/>
          <w:szCs w:val="20"/>
          <w:u w:val="single"/>
        </w:rPr>
        <w:t xml:space="preserve">Sin </w:t>
      </w:r>
      <w:r w:rsidR="00FB2BC2" w:rsidRPr="00A167DE">
        <w:rPr>
          <w:rFonts w:ascii="Arial" w:hAnsi="Arial" w:cs="Arial"/>
          <w:sz w:val="20"/>
          <w:szCs w:val="20"/>
          <w:u w:val="single"/>
        </w:rPr>
        <w:t>más asuntos que tratar s</w:t>
      </w:r>
      <w:r w:rsidR="00E20F2B" w:rsidRPr="00A167DE">
        <w:rPr>
          <w:rFonts w:ascii="Arial" w:hAnsi="Arial" w:cs="Arial"/>
          <w:sz w:val="20"/>
          <w:szCs w:val="20"/>
          <w:u w:val="single"/>
        </w:rPr>
        <w:t>e da por terminada la Junta Aclaratoria no habiendo más preguntas, y/o comentarios con respecto a las Bases de la Licitación de Adquisición para el Municipio de Tlajomulco de Zúñiga</w:t>
      </w:r>
      <w:r w:rsidR="00FB2BC2" w:rsidRPr="00A167DE">
        <w:rPr>
          <w:rFonts w:ascii="Arial" w:hAnsi="Arial" w:cs="Arial"/>
          <w:sz w:val="20"/>
          <w:szCs w:val="20"/>
          <w:u w:val="single"/>
        </w:rPr>
        <w:t xml:space="preserve">, </w:t>
      </w:r>
      <w:r w:rsidR="00F13A5F" w:rsidRPr="00A167DE">
        <w:rPr>
          <w:rFonts w:ascii="Arial" w:hAnsi="Arial" w:cs="Arial"/>
          <w:sz w:val="20"/>
          <w:szCs w:val="20"/>
          <w:u w:val="single"/>
        </w:rPr>
        <w:t xml:space="preserve">Jalisco </w:t>
      </w:r>
      <w:r w:rsidR="00FB2BC2" w:rsidRPr="00A167DE">
        <w:rPr>
          <w:rFonts w:ascii="Arial" w:hAnsi="Arial" w:cs="Arial"/>
          <w:sz w:val="20"/>
          <w:szCs w:val="20"/>
          <w:u w:val="single"/>
        </w:rPr>
        <w:t>firmando en ella los que intervinieron y quisieron hacerlo</w:t>
      </w:r>
      <w:r w:rsidR="00E20F2B" w:rsidRPr="00A167DE">
        <w:rPr>
          <w:rFonts w:ascii="Arial" w:hAnsi="Arial" w:cs="Arial"/>
          <w:sz w:val="20"/>
          <w:szCs w:val="20"/>
          <w:u w:val="single"/>
        </w:rPr>
        <w:t>.</w:t>
      </w:r>
    </w:p>
    <w:p w14:paraId="52A4AF1D" w14:textId="77777777" w:rsidR="00A167DE" w:rsidRPr="00A167DE" w:rsidRDefault="00A167DE" w:rsidP="00B022FD">
      <w:pPr>
        <w:spacing w:after="0" w:line="240" w:lineRule="auto"/>
        <w:jc w:val="both"/>
        <w:rPr>
          <w:rFonts w:ascii="Arial" w:hAnsi="Arial" w:cs="Arial"/>
          <w:sz w:val="20"/>
          <w:szCs w:val="20"/>
          <w:u w:val="single"/>
        </w:rPr>
      </w:pPr>
    </w:p>
    <w:sectPr w:rsidR="00A167DE" w:rsidRPr="00A167DE" w:rsidSect="00016807">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D9F31" w14:textId="77777777" w:rsidR="004C0895" w:rsidRDefault="004C0895" w:rsidP="002A3C88">
      <w:pPr>
        <w:spacing w:after="0" w:line="240" w:lineRule="auto"/>
      </w:pPr>
      <w:r>
        <w:separator/>
      </w:r>
    </w:p>
  </w:endnote>
  <w:endnote w:type="continuationSeparator" w:id="0">
    <w:p w14:paraId="39DFFECB" w14:textId="77777777" w:rsidR="004C0895" w:rsidRDefault="004C0895" w:rsidP="002A3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86ACB" w14:textId="77777777" w:rsidR="00F70F52" w:rsidRDefault="00F70F52">
    <w:pPr>
      <w:pStyle w:val="Piedepgina"/>
      <w:jc w:val="right"/>
    </w:pPr>
    <w:r>
      <w:fldChar w:fldCharType="begin"/>
    </w:r>
    <w:r>
      <w:instrText>PAGE   \* MERGEFORMAT</w:instrText>
    </w:r>
    <w:r>
      <w:fldChar w:fldCharType="separate"/>
    </w:r>
    <w:r w:rsidRPr="00F70F52">
      <w:rPr>
        <w:noProof/>
        <w:lang w:val="es-ES"/>
      </w:rPr>
      <w:t>20</w:t>
    </w:r>
    <w:r>
      <w:fldChar w:fldCharType="end"/>
    </w:r>
  </w:p>
  <w:p w14:paraId="4E05ADCF" w14:textId="77777777" w:rsidR="00F70F52" w:rsidRDefault="00F70F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4BD6B" w14:textId="77777777" w:rsidR="004C0895" w:rsidRDefault="004C0895" w:rsidP="002A3C88">
      <w:pPr>
        <w:spacing w:after="0" w:line="240" w:lineRule="auto"/>
      </w:pPr>
      <w:r>
        <w:separator/>
      </w:r>
    </w:p>
  </w:footnote>
  <w:footnote w:type="continuationSeparator" w:id="0">
    <w:p w14:paraId="012B1C8A" w14:textId="77777777" w:rsidR="004C0895" w:rsidRDefault="004C0895" w:rsidP="002A3C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AD66AD"/>
    <w:multiLevelType w:val="hybridMultilevel"/>
    <w:tmpl w:val="1D40AB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074627"/>
    <w:multiLevelType w:val="hybridMultilevel"/>
    <w:tmpl w:val="5FD0471A"/>
    <w:lvl w:ilvl="0" w:tplc="ACD0546E">
      <w:start w:val="1"/>
      <w:numFmt w:val="decimal"/>
      <w:lvlText w:val="%1."/>
      <w:lvlJc w:val="left"/>
      <w:pPr>
        <w:ind w:left="720" w:hanging="360"/>
      </w:pPr>
      <w:rPr>
        <w:rFonts w:cs="Times New Roman" w:hint="default"/>
        <w:b/>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15:restartNumberingAfterBreak="0">
    <w:nsid w:val="29863973"/>
    <w:multiLevelType w:val="hybridMultilevel"/>
    <w:tmpl w:val="3D8EF9E2"/>
    <w:lvl w:ilvl="0" w:tplc="3CAE6F82">
      <w:start w:val="1"/>
      <w:numFmt w:val="decimal"/>
      <w:lvlText w:val="%1."/>
      <w:lvlJc w:val="left"/>
      <w:pPr>
        <w:ind w:left="900" w:hanging="54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BC8488E"/>
    <w:multiLevelType w:val="hybridMultilevel"/>
    <w:tmpl w:val="7FA44A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D1C3F05"/>
    <w:multiLevelType w:val="hybridMultilevel"/>
    <w:tmpl w:val="C458EF4E"/>
    <w:lvl w:ilvl="0" w:tplc="CF7E8B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02B27D9"/>
    <w:multiLevelType w:val="hybridMultilevel"/>
    <w:tmpl w:val="CBAE6664"/>
    <w:lvl w:ilvl="0" w:tplc="F1003B20">
      <w:start w:val="2"/>
      <w:numFmt w:val="bullet"/>
      <w:lvlText w:val="-"/>
      <w:lvlJc w:val="left"/>
      <w:pPr>
        <w:ind w:left="720" w:hanging="360"/>
      </w:pPr>
      <w:rPr>
        <w:rFonts w:ascii="Verdana" w:eastAsia="Times New Roman" w:hAnsi="Verdana"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4FC5C9A"/>
    <w:multiLevelType w:val="hybridMultilevel"/>
    <w:tmpl w:val="0B34401C"/>
    <w:lvl w:ilvl="0" w:tplc="080A000F">
      <w:start w:val="1"/>
      <w:numFmt w:val="decimal"/>
      <w:lvlText w:val="%1."/>
      <w:lvlJc w:val="left"/>
      <w:pPr>
        <w:ind w:left="3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6646208"/>
    <w:multiLevelType w:val="hybridMultilevel"/>
    <w:tmpl w:val="29A05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8FC5414"/>
    <w:multiLevelType w:val="hybridMultilevel"/>
    <w:tmpl w:val="41B64F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E3E1A80"/>
    <w:multiLevelType w:val="hybridMultilevel"/>
    <w:tmpl w:val="078A833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3C35CED"/>
    <w:multiLevelType w:val="hybridMultilevel"/>
    <w:tmpl w:val="0E38E9F0"/>
    <w:lvl w:ilvl="0" w:tplc="4CC2189C">
      <w:start w:val="1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564E2A08"/>
    <w:multiLevelType w:val="hybridMultilevel"/>
    <w:tmpl w:val="7B725942"/>
    <w:lvl w:ilvl="0" w:tplc="BE461F4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56E3148D"/>
    <w:multiLevelType w:val="hybridMultilevel"/>
    <w:tmpl w:val="F9A85F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82006EE"/>
    <w:multiLevelType w:val="hybridMultilevel"/>
    <w:tmpl w:val="5B02BD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88D660A"/>
    <w:multiLevelType w:val="hybridMultilevel"/>
    <w:tmpl w:val="FD821F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F760A77"/>
    <w:multiLevelType w:val="hybridMultilevel"/>
    <w:tmpl w:val="6DC8F2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1985589"/>
    <w:multiLevelType w:val="hybridMultilevel"/>
    <w:tmpl w:val="E30AB7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69D667F"/>
    <w:multiLevelType w:val="hybridMultilevel"/>
    <w:tmpl w:val="80E65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74C17CD"/>
    <w:multiLevelType w:val="hybridMultilevel"/>
    <w:tmpl w:val="B6F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7F9117E"/>
    <w:multiLevelType w:val="hybridMultilevel"/>
    <w:tmpl w:val="58AAFB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8B37071"/>
    <w:multiLevelType w:val="hybridMultilevel"/>
    <w:tmpl w:val="7B725942"/>
    <w:lvl w:ilvl="0" w:tplc="BE461F4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6E6B4D38"/>
    <w:multiLevelType w:val="hybridMultilevel"/>
    <w:tmpl w:val="321A790A"/>
    <w:lvl w:ilvl="0" w:tplc="2E4EAF58">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E7C6B82"/>
    <w:multiLevelType w:val="hybridMultilevel"/>
    <w:tmpl w:val="F9A85F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F6C1CDE"/>
    <w:multiLevelType w:val="hybridMultilevel"/>
    <w:tmpl w:val="5ACCA2C8"/>
    <w:lvl w:ilvl="0" w:tplc="902C82B0">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9"/>
  </w:num>
  <w:num w:numId="3">
    <w:abstractNumId w:val="9"/>
  </w:num>
  <w:num w:numId="4">
    <w:abstractNumId w:val="0"/>
  </w:num>
  <w:num w:numId="5">
    <w:abstractNumId w:val="24"/>
  </w:num>
  <w:num w:numId="6">
    <w:abstractNumId w:val="14"/>
  </w:num>
  <w:num w:numId="7">
    <w:abstractNumId w:val="11"/>
  </w:num>
  <w:num w:numId="8">
    <w:abstractNumId w:val="3"/>
  </w:num>
  <w:num w:numId="9">
    <w:abstractNumId w:val="18"/>
  </w:num>
  <w:num w:numId="10">
    <w:abstractNumId w:val="25"/>
  </w:num>
  <w:num w:numId="11">
    <w:abstractNumId w:val="8"/>
  </w:num>
  <w:num w:numId="12">
    <w:abstractNumId w:val="4"/>
  </w:num>
  <w:num w:numId="13">
    <w:abstractNumId w:val="17"/>
  </w:num>
  <w:num w:numId="14">
    <w:abstractNumId w:val="16"/>
  </w:num>
  <w:num w:numId="15">
    <w:abstractNumId w:val="1"/>
  </w:num>
  <w:num w:numId="16">
    <w:abstractNumId w:val="23"/>
  </w:num>
  <w:num w:numId="17">
    <w:abstractNumId w:val="10"/>
  </w:num>
  <w:num w:numId="18">
    <w:abstractNumId w:val="2"/>
  </w:num>
  <w:num w:numId="19">
    <w:abstractNumId w:val="15"/>
  </w:num>
  <w:num w:numId="20">
    <w:abstractNumId w:val="5"/>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020"/>
    <w:rsid w:val="000061EB"/>
    <w:rsid w:val="00007226"/>
    <w:rsid w:val="00015A06"/>
    <w:rsid w:val="00016807"/>
    <w:rsid w:val="00026DD0"/>
    <w:rsid w:val="000308A1"/>
    <w:rsid w:val="000309BD"/>
    <w:rsid w:val="00034D57"/>
    <w:rsid w:val="00041E0B"/>
    <w:rsid w:val="00053654"/>
    <w:rsid w:val="00057665"/>
    <w:rsid w:val="00063090"/>
    <w:rsid w:val="00067A9F"/>
    <w:rsid w:val="000721E9"/>
    <w:rsid w:val="00077F27"/>
    <w:rsid w:val="000A111F"/>
    <w:rsid w:val="000A3982"/>
    <w:rsid w:val="000A4594"/>
    <w:rsid w:val="000B7F29"/>
    <w:rsid w:val="000D0F3B"/>
    <w:rsid w:val="000D1C94"/>
    <w:rsid w:val="000D766A"/>
    <w:rsid w:val="000F5F6B"/>
    <w:rsid w:val="000F7891"/>
    <w:rsid w:val="001002B9"/>
    <w:rsid w:val="001056EA"/>
    <w:rsid w:val="0011356C"/>
    <w:rsid w:val="00123A6D"/>
    <w:rsid w:val="00135F5A"/>
    <w:rsid w:val="00137E14"/>
    <w:rsid w:val="00152850"/>
    <w:rsid w:val="001637A1"/>
    <w:rsid w:val="00167458"/>
    <w:rsid w:val="00170A25"/>
    <w:rsid w:val="00171B41"/>
    <w:rsid w:val="00183E12"/>
    <w:rsid w:val="00184D26"/>
    <w:rsid w:val="00184E7B"/>
    <w:rsid w:val="001930AE"/>
    <w:rsid w:val="001A23EF"/>
    <w:rsid w:val="001A6003"/>
    <w:rsid w:val="001B5434"/>
    <w:rsid w:val="001C4F02"/>
    <w:rsid w:val="001D17A5"/>
    <w:rsid w:val="001D29AF"/>
    <w:rsid w:val="001D41D7"/>
    <w:rsid w:val="001D71DF"/>
    <w:rsid w:val="001E6D97"/>
    <w:rsid w:val="00207D85"/>
    <w:rsid w:val="002118C8"/>
    <w:rsid w:val="00217E57"/>
    <w:rsid w:val="00231AA6"/>
    <w:rsid w:val="00232987"/>
    <w:rsid w:val="00244941"/>
    <w:rsid w:val="00256F3F"/>
    <w:rsid w:val="002653F8"/>
    <w:rsid w:val="00293AFE"/>
    <w:rsid w:val="00296C4A"/>
    <w:rsid w:val="002A3350"/>
    <w:rsid w:val="002A368F"/>
    <w:rsid w:val="002A3C88"/>
    <w:rsid w:val="002B0E9A"/>
    <w:rsid w:val="002B75DD"/>
    <w:rsid w:val="002C52D8"/>
    <w:rsid w:val="002D04B4"/>
    <w:rsid w:val="002D1CA3"/>
    <w:rsid w:val="002D621E"/>
    <w:rsid w:val="002D6906"/>
    <w:rsid w:val="002D7DF7"/>
    <w:rsid w:val="002E0405"/>
    <w:rsid w:val="002E1E2A"/>
    <w:rsid w:val="002E3835"/>
    <w:rsid w:val="002E5541"/>
    <w:rsid w:val="00304E75"/>
    <w:rsid w:val="00305704"/>
    <w:rsid w:val="0031229C"/>
    <w:rsid w:val="003134A5"/>
    <w:rsid w:val="00322C88"/>
    <w:rsid w:val="00324C29"/>
    <w:rsid w:val="00331231"/>
    <w:rsid w:val="0033138E"/>
    <w:rsid w:val="00331EFD"/>
    <w:rsid w:val="00333039"/>
    <w:rsid w:val="00333DD5"/>
    <w:rsid w:val="00346D5C"/>
    <w:rsid w:val="00351E9F"/>
    <w:rsid w:val="00351EAD"/>
    <w:rsid w:val="003644A5"/>
    <w:rsid w:val="00373818"/>
    <w:rsid w:val="00374887"/>
    <w:rsid w:val="0037649A"/>
    <w:rsid w:val="003B13C5"/>
    <w:rsid w:val="003C1860"/>
    <w:rsid w:val="003C6ABF"/>
    <w:rsid w:val="003C7A3D"/>
    <w:rsid w:val="003C7C8C"/>
    <w:rsid w:val="003D7683"/>
    <w:rsid w:val="003E1F82"/>
    <w:rsid w:val="003E2CE5"/>
    <w:rsid w:val="003F127E"/>
    <w:rsid w:val="003F1296"/>
    <w:rsid w:val="004128FF"/>
    <w:rsid w:val="00412BD5"/>
    <w:rsid w:val="004147D2"/>
    <w:rsid w:val="0042686B"/>
    <w:rsid w:val="00427453"/>
    <w:rsid w:val="00431CE1"/>
    <w:rsid w:val="004349B2"/>
    <w:rsid w:val="00434D94"/>
    <w:rsid w:val="00446B92"/>
    <w:rsid w:val="00451BF9"/>
    <w:rsid w:val="00461B50"/>
    <w:rsid w:val="0046359A"/>
    <w:rsid w:val="0046526A"/>
    <w:rsid w:val="00470DAB"/>
    <w:rsid w:val="00485DA9"/>
    <w:rsid w:val="004924B2"/>
    <w:rsid w:val="004A0781"/>
    <w:rsid w:val="004A2DCA"/>
    <w:rsid w:val="004B4073"/>
    <w:rsid w:val="004B630F"/>
    <w:rsid w:val="004C0895"/>
    <w:rsid w:val="004D45F1"/>
    <w:rsid w:val="004D7BA0"/>
    <w:rsid w:val="004D7C81"/>
    <w:rsid w:val="004E3A20"/>
    <w:rsid w:val="004E4183"/>
    <w:rsid w:val="004F023A"/>
    <w:rsid w:val="004F5D58"/>
    <w:rsid w:val="00511476"/>
    <w:rsid w:val="00511F1C"/>
    <w:rsid w:val="005139AB"/>
    <w:rsid w:val="00530860"/>
    <w:rsid w:val="0053474B"/>
    <w:rsid w:val="00553513"/>
    <w:rsid w:val="005614EB"/>
    <w:rsid w:val="00565032"/>
    <w:rsid w:val="00565A56"/>
    <w:rsid w:val="00565E05"/>
    <w:rsid w:val="00571543"/>
    <w:rsid w:val="00571BB4"/>
    <w:rsid w:val="00583E9A"/>
    <w:rsid w:val="0059221B"/>
    <w:rsid w:val="00596B75"/>
    <w:rsid w:val="005A2973"/>
    <w:rsid w:val="005B34AB"/>
    <w:rsid w:val="005C584D"/>
    <w:rsid w:val="005C6937"/>
    <w:rsid w:val="005D1AA5"/>
    <w:rsid w:val="005D4449"/>
    <w:rsid w:val="005D59FC"/>
    <w:rsid w:val="005D6FEE"/>
    <w:rsid w:val="005E5374"/>
    <w:rsid w:val="005F044C"/>
    <w:rsid w:val="0060488E"/>
    <w:rsid w:val="00607C3F"/>
    <w:rsid w:val="0061791F"/>
    <w:rsid w:val="00643580"/>
    <w:rsid w:val="0064445B"/>
    <w:rsid w:val="006469C8"/>
    <w:rsid w:val="00646AF7"/>
    <w:rsid w:val="00660511"/>
    <w:rsid w:val="00674C58"/>
    <w:rsid w:val="00680BD9"/>
    <w:rsid w:val="0068291F"/>
    <w:rsid w:val="0069291F"/>
    <w:rsid w:val="006943A0"/>
    <w:rsid w:val="0069445B"/>
    <w:rsid w:val="006B25AD"/>
    <w:rsid w:val="006C2F13"/>
    <w:rsid w:val="006C6EEF"/>
    <w:rsid w:val="006E0269"/>
    <w:rsid w:val="006E4380"/>
    <w:rsid w:val="007018D4"/>
    <w:rsid w:val="00703AFA"/>
    <w:rsid w:val="00713DEA"/>
    <w:rsid w:val="007176C1"/>
    <w:rsid w:val="00733DB1"/>
    <w:rsid w:val="0073615A"/>
    <w:rsid w:val="00737530"/>
    <w:rsid w:val="00743E43"/>
    <w:rsid w:val="007468E6"/>
    <w:rsid w:val="00746ECD"/>
    <w:rsid w:val="00751473"/>
    <w:rsid w:val="007549E1"/>
    <w:rsid w:val="00762E47"/>
    <w:rsid w:val="007716AE"/>
    <w:rsid w:val="007735B0"/>
    <w:rsid w:val="007766BC"/>
    <w:rsid w:val="0077673B"/>
    <w:rsid w:val="00776E54"/>
    <w:rsid w:val="0078339E"/>
    <w:rsid w:val="007931C3"/>
    <w:rsid w:val="007B0164"/>
    <w:rsid w:val="007B1F87"/>
    <w:rsid w:val="007B53F6"/>
    <w:rsid w:val="007B6BEE"/>
    <w:rsid w:val="007C19DE"/>
    <w:rsid w:val="007C37D6"/>
    <w:rsid w:val="007C597B"/>
    <w:rsid w:val="007D13F9"/>
    <w:rsid w:val="007D2DF2"/>
    <w:rsid w:val="007E428C"/>
    <w:rsid w:val="007E5B25"/>
    <w:rsid w:val="00804179"/>
    <w:rsid w:val="00804E15"/>
    <w:rsid w:val="00810063"/>
    <w:rsid w:val="00812599"/>
    <w:rsid w:val="008129B9"/>
    <w:rsid w:val="008137FC"/>
    <w:rsid w:val="00813B07"/>
    <w:rsid w:val="00813F0C"/>
    <w:rsid w:val="0081455D"/>
    <w:rsid w:val="0081606D"/>
    <w:rsid w:val="00820107"/>
    <w:rsid w:val="0082223F"/>
    <w:rsid w:val="00826A89"/>
    <w:rsid w:val="00840BB0"/>
    <w:rsid w:val="00842EFE"/>
    <w:rsid w:val="00851CB5"/>
    <w:rsid w:val="00853BE1"/>
    <w:rsid w:val="00866686"/>
    <w:rsid w:val="008707E5"/>
    <w:rsid w:val="00871EA6"/>
    <w:rsid w:val="008761CC"/>
    <w:rsid w:val="008806F4"/>
    <w:rsid w:val="00886A4A"/>
    <w:rsid w:val="008A3345"/>
    <w:rsid w:val="008A4096"/>
    <w:rsid w:val="008B51F4"/>
    <w:rsid w:val="008B738D"/>
    <w:rsid w:val="008D6ED2"/>
    <w:rsid w:val="008E2067"/>
    <w:rsid w:val="0090564B"/>
    <w:rsid w:val="009104D9"/>
    <w:rsid w:val="00911B12"/>
    <w:rsid w:val="0091416D"/>
    <w:rsid w:val="00915091"/>
    <w:rsid w:val="00924CBA"/>
    <w:rsid w:val="009306D6"/>
    <w:rsid w:val="00931A9D"/>
    <w:rsid w:val="00940978"/>
    <w:rsid w:val="00943CB1"/>
    <w:rsid w:val="00954958"/>
    <w:rsid w:val="00964C6C"/>
    <w:rsid w:val="00970CF5"/>
    <w:rsid w:val="0097245E"/>
    <w:rsid w:val="00973576"/>
    <w:rsid w:val="009854E4"/>
    <w:rsid w:val="0099163B"/>
    <w:rsid w:val="00995829"/>
    <w:rsid w:val="009A105F"/>
    <w:rsid w:val="009B4588"/>
    <w:rsid w:val="009C2B4B"/>
    <w:rsid w:val="009D15DE"/>
    <w:rsid w:val="009E612D"/>
    <w:rsid w:val="009F2BEC"/>
    <w:rsid w:val="00A02C8F"/>
    <w:rsid w:val="00A03C85"/>
    <w:rsid w:val="00A048E4"/>
    <w:rsid w:val="00A07E63"/>
    <w:rsid w:val="00A12A6D"/>
    <w:rsid w:val="00A1594C"/>
    <w:rsid w:val="00A167DE"/>
    <w:rsid w:val="00A20CEE"/>
    <w:rsid w:val="00A24E1E"/>
    <w:rsid w:val="00A27772"/>
    <w:rsid w:val="00A353E6"/>
    <w:rsid w:val="00A367DB"/>
    <w:rsid w:val="00A41DC1"/>
    <w:rsid w:val="00A446C7"/>
    <w:rsid w:val="00A524E1"/>
    <w:rsid w:val="00A53EF9"/>
    <w:rsid w:val="00A54B25"/>
    <w:rsid w:val="00A62A18"/>
    <w:rsid w:val="00A67CD1"/>
    <w:rsid w:val="00A74020"/>
    <w:rsid w:val="00A776AF"/>
    <w:rsid w:val="00A82F60"/>
    <w:rsid w:val="00A9479E"/>
    <w:rsid w:val="00AA04B5"/>
    <w:rsid w:val="00AA2E11"/>
    <w:rsid w:val="00AC353A"/>
    <w:rsid w:val="00AC6504"/>
    <w:rsid w:val="00AD1781"/>
    <w:rsid w:val="00AD3324"/>
    <w:rsid w:val="00AD3FCB"/>
    <w:rsid w:val="00AD452B"/>
    <w:rsid w:val="00AE3CAD"/>
    <w:rsid w:val="00AF4CC4"/>
    <w:rsid w:val="00AF6C6C"/>
    <w:rsid w:val="00AF7D16"/>
    <w:rsid w:val="00B004C2"/>
    <w:rsid w:val="00B00744"/>
    <w:rsid w:val="00B022FD"/>
    <w:rsid w:val="00B159F1"/>
    <w:rsid w:val="00B23433"/>
    <w:rsid w:val="00B2464A"/>
    <w:rsid w:val="00B351A4"/>
    <w:rsid w:val="00B3654A"/>
    <w:rsid w:val="00B42862"/>
    <w:rsid w:val="00B44612"/>
    <w:rsid w:val="00B54AE1"/>
    <w:rsid w:val="00B66458"/>
    <w:rsid w:val="00B67AF1"/>
    <w:rsid w:val="00B70B46"/>
    <w:rsid w:val="00B74CC6"/>
    <w:rsid w:val="00B765B5"/>
    <w:rsid w:val="00B76631"/>
    <w:rsid w:val="00B767FA"/>
    <w:rsid w:val="00B803F9"/>
    <w:rsid w:val="00B87799"/>
    <w:rsid w:val="00B905A3"/>
    <w:rsid w:val="00B9644D"/>
    <w:rsid w:val="00BB09F0"/>
    <w:rsid w:val="00BB17B5"/>
    <w:rsid w:val="00BB47CC"/>
    <w:rsid w:val="00BC2F62"/>
    <w:rsid w:val="00BD3E05"/>
    <w:rsid w:val="00BE0392"/>
    <w:rsid w:val="00BE43B2"/>
    <w:rsid w:val="00C001C4"/>
    <w:rsid w:val="00C02C42"/>
    <w:rsid w:val="00C12D75"/>
    <w:rsid w:val="00C16CA8"/>
    <w:rsid w:val="00C2054F"/>
    <w:rsid w:val="00C27340"/>
    <w:rsid w:val="00C30EA6"/>
    <w:rsid w:val="00C32626"/>
    <w:rsid w:val="00C4040E"/>
    <w:rsid w:val="00C426FA"/>
    <w:rsid w:val="00C456AE"/>
    <w:rsid w:val="00C62ABA"/>
    <w:rsid w:val="00C90DA3"/>
    <w:rsid w:val="00CB63A9"/>
    <w:rsid w:val="00CF0CF6"/>
    <w:rsid w:val="00CF7CA2"/>
    <w:rsid w:val="00D0083A"/>
    <w:rsid w:val="00D06107"/>
    <w:rsid w:val="00D262EA"/>
    <w:rsid w:val="00D32302"/>
    <w:rsid w:val="00D428E7"/>
    <w:rsid w:val="00D444FA"/>
    <w:rsid w:val="00D46635"/>
    <w:rsid w:val="00D64E01"/>
    <w:rsid w:val="00D700E4"/>
    <w:rsid w:val="00D71789"/>
    <w:rsid w:val="00D84A2B"/>
    <w:rsid w:val="00D855C3"/>
    <w:rsid w:val="00D92ED1"/>
    <w:rsid w:val="00D970CB"/>
    <w:rsid w:val="00DC1B07"/>
    <w:rsid w:val="00DC4609"/>
    <w:rsid w:val="00DD5808"/>
    <w:rsid w:val="00DD6CA2"/>
    <w:rsid w:val="00DD6E5E"/>
    <w:rsid w:val="00DE17A6"/>
    <w:rsid w:val="00DE1CE7"/>
    <w:rsid w:val="00DE7E9A"/>
    <w:rsid w:val="00E11E12"/>
    <w:rsid w:val="00E15F04"/>
    <w:rsid w:val="00E20F2B"/>
    <w:rsid w:val="00E23566"/>
    <w:rsid w:val="00E23C92"/>
    <w:rsid w:val="00E24527"/>
    <w:rsid w:val="00E25CE5"/>
    <w:rsid w:val="00E26525"/>
    <w:rsid w:val="00E35C65"/>
    <w:rsid w:val="00E37D9B"/>
    <w:rsid w:val="00E542A2"/>
    <w:rsid w:val="00E60E48"/>
    <w:rsid w:val="00E63BAE"/>
    <w:rsid w:val="00E65573"/>
    <w:rsid w:val="00E671FF"/>
    <w:rsid w:val="00E93B63"/>
    <w:rsid w:val="00EA2249"/>
    <w:rsid w:val="00EA2A40"/>
    <w:rsid w:val="00EB0374"/>
    <w:rsid w:val="00EB1E7D"/>
    <w:rsid w:val="00EB43A1"/>
    <w:rsid w:val="00EB6196"/>
    <w:rsid w:val="00EB6446"/>
    <w:rsid w:val="00EC0B36"/>
    <w:rsid w:val="00EC1062"/>
    <w:rsid w:val="00EC4667"/>
    <w:rsid w:val="00EC58F0"/>
    <w:rsid w:val="00EE6A47"/>
    <w:rsid w:val="00EF12FC"/>
    <w:rsid w:val="00EF524F"/>
    <w:rsid w:val="00EF63C5"/>
    <w:rsid w:val="00EF740B"/>
    <w:rsid w:val="00F05E48"/>
    <w:rsid w:val="00F060B1"/>
    <w:rsid w:val="00F13A5F"/>
    <w:rsid w:val="00F14265"/>
    <w:rsid w:val="00F143B7"/>
    <w:rsid w:val="00F30CDE"/>
    <w:rsid w:val="00F31274"/>
    <w:rsid w:val="00F32FA7"/>
    <w:rsid w:val="00F33D9E"/>
    <w:rsid w:val="00F35D40"/>
    <w:rsid w:val="00F4035D"/>
    <w:rsid w:val="00F430E2"/>
    <w:rsid w:val="00F4754D"/>
    <w:rsid w:val="00F51044"/>
    <w:rsid w:val="00F6156F"/>
    <w:rsid w:val="00F70F52"/>
    <w:rsid w:val="00F81499"/>
    <w:rsid w:val="00F8353B"/>
    <w:rsid w:val="00F8497D"/>
    <w:rsid w:val="00FA4B90"/>
    <w:rsid w:val="00FB2BC2"/>
    <w:rsid w:val="00FC6027"/>
    <w:rsid w:val="00FE03F4"/>
    <w:rsid w:val="00FE1967"/>
    <w:rsid w:val="00FE7308"/>
    <w:rsid w:val="00FE746B"/>
    <w:rsid w:val="00FF1A31"/>
    <w:rsid w:val="00FF36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8333A"/>
  <w15:chartTrackingRefBased/>
  <w15:docId w15:val="{4DB3E579-1121-46B7-908F-EE6D2A13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073"/>
    <w:pPr>
      <w:spacing w:after="200" w:line="276" w:lineRule="auto"/>
    </w:pPr>
    <w:rPr>
      <w:sz w:val="22"/>
      <w:szCs w:val="22"/>
      <w:lang w:eastAsia="en-US"/>
    </w:rPr>
  </w:style>
  <w:style w:type="paragraph" w:styleId="Ttulo2">
    <w:name w:val="heading 2"/>
    <w:basedOn w:val="Normal"/>
    <w:next w:val="Normal"/>
    <w:link w:val="Ttulo2Car"/>
    <w:qFormat/>
    <w:rsid w:val="00D46635"/>
    <w:pPr>
      <w:keepNext/>
      <w:keepLines/>
      <w:widowControl w:val="0"/>
      <w:numPr>
        <w:ilvl w:val="1"/>
        <w:numId w:val="4"/>
      </w:numPr>
      <w:suppressAutoHyphens/>
      <w:autoSpaceDE w:val="0"/>
      <w:spacing w:before="200" w:after="0" w:line="240" w:lineRule="auto"/>
      <w:outlineLvl w:val="1"/>
    </w:pPr>
    <w:rPr>
      <w:rFonts w:ascii="Cambria" w:eastAsia="Times New Roman" w:hAnsi="Cambria"/>
      <w:b/>
      <w:bCs/>
      <w:color w:val="4F81BD"/>
      <w:sz w:val="26"/>
      <w:szCs w:val="26"/>
      <w:lang w:val="x-none" w:eastAsia="zh-CN"/>
    </w:rPr>
  </w:style>
  <w:style w:type="paragraph" w:styleId="Ttulo6">
    <w:name w:val="heading 6"/>
    <w:basedOn w:val="Normal"/>
    <w:next w:val="Normal"/>
    <w:link w:val="Ttulo6Car"/>
    <w:qFormat/>
    <w:rsid w:val="00D46635"/>
    <w:pPr>
      <w:keepNext/>
      <w:keepLines/>
      <w:widowControl w:val="0"/>
      <w:numPr>
        <w:ilvl w:val="5"/>
        <w:numId w:val="4"/>
      </w:numPr>
      <w:suppressAutoHyphens/>
      <w:autoSpaceDE w:val="0"/>
      <w:spacing w:before="200" w:after="0" w:line="240" w:lineRule="auto"/>
      <w:outlineLvl w:val="5"/>
    </w:pPr>
    <w:rPr>
      <w:rFonts w:ascii="Cambria" w:eastAsia="Times New Roman" w:hAnsi="Cambria"/>
      <w:i/>
      <w:iCs/>
      <w:color w:val="243F60"/>
      <w:sz w:val="20"/>
      <w:szCs w:val="20"/>
      <w:lang w:val="x-none" w:eastAsia="zh-CN"/>
    </w:rPr>
  </w:style>
  <w:style w:type="paragraph" w:styleId="Ttulo7">
    <w:name w:val="heading 7"/>
    <w:basedOn w:val="Normal"/>
    <w:next w:val="Normal"/>
    <w:link w:val="Ttulo7Car"/>
    <w:qFormat/>
    <w:rsid w:val="00D46635"/>
    <w:pPr>
      <w:keepNext/>
      <w:keepLines/>
      <w:widowControl w:val="0"/>
      <w:numPr>
        <w:ilvl w:val="6"/>
        <w:numId w:val="4"/>
      </w:numPr>
      <w:suppressAutoHyphens/>
      <w:autoSpaceDE w:val="0"/>
      <w:spacing w:before="200" w:after="0" w:line="240" w:lineRule="auto"/>
      <w:outlineLvl w:val="6"/>
    </w:pPr>
    <w:rPr>
      <w:rFonts w:ascii="Cambria" w:eastAsia="Times New Roman" w:hAnsi="Cambria"/>
      <w:i/>
      <w:iCs/>
      <w:color w:val="404040"/>
      <w:sz w:val="20"/>
      <w:szCs w:val="20"/>
      <w:lang w:val="x-none" w:eastAsia="zh-CN"/>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C426FA"/>
    <w:rPr>
      <w:color w:val="0563C1"/>
      <w:u w:val="single"/>
    </w:rPr>
  </w:style>
  <w:style w:type="paragraph" w:styleId="Prrafodelista">
    <w:name w:val="List Paragraph"/>
    <w:aliases w:val="lp1,List Paragraph1,Lista vistosa - Énfasis 11"/>
    <w:basedOn w:val="Normal"/>
    <w:link w:val="PrrafodelistaCar"/>
    <w:qFormat/>
    <w:rsid w:val="00333039"/>
    <w:pPr>
      <w:ind w:left="720"/>
      <w:contextualSpacing/>
    </w:pPr>
  </w:style>
  <w:style w:type="paragraph" w:styleId="Textodeglobo">
    <w:name w:val="Balloon Text"/>
    <w:basedOn w:val="Normal"/>
    <w:link w:val="TextodegloboCar"/>
    <w:uiPriority w:val="99"/>
    <w:semiHidden/>
    <w:unhideWhenUsed/>
    <w:rsid w:val="000D766A"/>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0D766A"/>
    <w:rPr>
      <w:rFonts w:ascii="Segoe UI" w:hAnsi="Segoe UI" w:cs="Segoe UI"/>
      <w:sz w:val="18"/>
      <w:szCs w:val="18"/>
    </w:rPr>
  </w:style>
  <w:style w:type="character" w:customStyle="1" w:styleId="Ttulo2Car">
    <w:name w:val="Título 2 Car"/>
    <w:link w:val="Ttulo2"/>
    <w:rsid w:val="00D46635"/>
    <w:rPr>
      <w:rFonts w:ascii="Cambria" w:eastAsia="Times New Roman" w:hAnsi="Cambria" w:cs="Times New Roman"/>
      <w:b/>
      <w:bCs/>
      <w:color w:val="4F81BD"/>
      <w:sz w:val="26"/>
      <w:szCs w:val="26"/>
      <w:lang w:val="x-none" w:eastAsia="zh-CN"/>
    </w:rPr>
  </w:style>
  <w:style w:type="character" w:customStyle="1" w:styleId="Ttulo6Car">
    <w:name w:val="Título 6 Car"/>
    <w:link w:val="Ttulo6"/>
    <w:rsid w:val="00D46635"/>
    <w:rPr>
      <w:rFonts w:ascii="Cambria" w:eastAsia="Times New Roman" w:hAnsi="Cambria" w:cs="Times New Roman"/>
      <w:i/>
      <w:iCs/>
      <w:color w:val="243F60"/>
      <w:sz w:val="20"/>
      <w:szCs w:val="20"/>
      <w:lang w:val="x-none" w:eastAsia="zh-CN"/>
    </w:rPr>
  </w:style>
  <w:style w:type="character" w:customStyle="1" w:styleId="Ttulo7Car">
    <w:name w:val="Título 7 Car"/>
    <w:link w:val="Ttulo7"/>
    <w:rsid w:val="00D46635"/>
    <w:rPr>
      <w:rFonts w:ascii="Cambria" w:eastAsia="Times New Roman" w:hAnsi="Cambria" w:cs="Times New Roman"/>
      <w:i/>
      <w:iCs/>
      <w:color w:val="404040"/>
      <w:sz w:val="20"/>
      <w:szCs w:val="20"/>
      <w:lang w:val="x-none" w:eastAsia="zh-CN"/>
    </w:rPr>
  </w:style>
  <w:style w:type="paragraph" w:customStyle="1" w:styleId="Default">
    <w:name w:val="Default"/>
    <w:rsid w:val="00D46635"/>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uiPriority w:val="39"/>
    <w:rsid w:val="00F06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AC6504"/>
    <w:pPr>
      <w:spacing w:after="0" w:line="240" w:lineRule="auto"/>
      <w:jc w:val="both"/>
    </w:pPr>
    <w:rPr>
      <w:rFonts w:ascii="Times New Roman" w:eastAsia="Times New Roman" w:hAnsi="Times New Roman"/>
      <w:szCs w:val="20"/>
      <w:lang w:eastAsia="es-ES"/>
    </w:rPr>
  </w:style>
  <w:style w:type="character" w:customStyle="1" w:styleId="TextoindependienteCar">
    <w:name w:val="Texto independiente Car"/>
    <w:link w:val="Textoindependiente"/>
    <w:uiPriority w:val="99"/>
    <w:rsid w:val="00AC6504"/>
    <w:rPr>
      <w:rFonts w:ascii="Times New Roman" w:eastAsia="Times New Roman" w:hAnsi="Times New Roman"/>
      <w:sz w:val="22"/>
      <w:lang w:eastAsia="es-ES"/>
    </w:rPr>
  </w:style>
  <w:style w:type="character" w:customStyle="1" w:styleId="PrrafodelistaCar">
    <w:name w:val="Párrafo de lista Car"/>
    <w:aliases w:val="lp1 Car,List Paragraph1 Car,Lista vistosa - Énfasis 11 Car"/>
    <w:link w:val="Prrafodelista"/>
    <w:uiPriority w:val="34"/>
    <w:rsid w:val="00AC6504"/>
    <w:rPr>
      <w:sz w:val="22"/>
      <w:szCs w:val="22"/>
      <w:lang w:eastAsia="en-US"/>
    </w:rPr>
  </w:style>
  <w:style w:type="paragraph" w:styleId="Sinespaciado">
    <w:name w:val="No Spacing"/>
    <w:uiPriority w:val="1"/>
    <w:qFormat/>
    <w:rsid w:val="00AC6504"/>
    <w:rPr>
      <w:sz w:val="22"/>
      <w:szCs w:val="22"/>
      <w:lang w:eastAsia="en-US"/>
    </w:rPr>
  </w:style>
  <w:style w:type="paragraph" w:styleId="Encabezado">
    <w:name w:val="header"/>
    <w:basedOn w:val="Normal"/>
    <w:link w:val="EncabezadoCar"/>
    <w:uiPriority w:val="99"/>
    <w:unhideWhenUsed/>
    <w:rsid w:val="002A3C88"/>
    <w:pPr>
      <w:tabs>
        <w:tab w:val="center" w:pos="4419"/>
        <w:tab w:val="right" w:pos="8838"/>
      </w:tabs>
    </w:pPr>
  </w:style>
  <w:style w:type="character" w:customStyle="1" w:styleId="EncabezadoCar">
    <w:name w:val="Encabezado Car"/>
    <w:link w:val="Encabezado"/>
    <w:uiPriority w:val="99"/>
    <w:rsid w:val="002A3C88"/>
    <w:rPr>
      <w:sz w:val="22"/>
      <w:szCs w:val="22"/>
      <w:lang w:eastAsia="en-US"/>
    </w:rPr>
  </w:style>
  <w:style w:type="paragraph" w:styleId="Piedepgina">
    <w:name w:val="footer"/>
    <w:basedOn w:val="Normal"/>
    <w:link w:val="PiedepginaCar"/>
    <w:uiPriority w:val="99"/>
    <w:unhideWhenUsed/>
    <w:rsid w:val="002A3C88"/>
    <w:pPr>
      <w:tabs>
        <w:tab w:val="center" w:pos="4419"/>
        <w:tab w:val="right" w:pos="8838"/>
      </w:tabs>
    </w:pPr>
  </w:style>
  <w:style w:type="character" w:customStyle="1" w:styleId="PiedepginaCar">
    <w:name w:val="Pie de página Car"/>
    <w:link w:val="Piedepgina"/>
    <w:uiPriority w:val="99"/>
    <w:rsid w:val="002A3C88"/>
    <w:rPr>
      <w:sz w:val="22"/>
      <w:szCs w:val="22"/>
      <w:lang w:eastAsia="en-US"/>
    </w:rPr>
  </w:style>
  <w:style w:type="paragraph" w:customStyle="1" w:styleId="TableParagraph">
    <w:name w:val="Table Paragraph"/>
    <w:basedOn w:val="Normal"/>
    <w:uiPriority w:val="1"/>
    <w:qFormat/>
    <w:rsid w:val="00A41DC1"/>
    <w:pPr>
      <w:widowControl w:val="0"/>
      <w:autoSpaceDE w:val="0"/>
      <w:autoSpaceDN w:val="0"/>
      <w:spacing w:after="0" w:line="272" w:lineRule="exact"/>
      <w:ind w:left="66"/>
    </w:pPr>
    <w:rPr>
      <w:rFonts w:cs="Calibri"/>
      <w:lang w:eastAsia="es-MX" w:bidi="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0988">
      <w:bodyDiv w:val="1"/>
      <w:marLeft w:val="0"/>
      <w:marRight w:val="0"/>
      <w:marTop w:val="0"/>
      <w:marBottom w:val="0"/>
      <w:divBdr>
        <w:top w:val="none" w:sz="0" w:space="0" w:color="auto"/>
        <w:left w:val="none" w:sz="0" w:space="0" w:color="auto"/>
        <w:bottom w:val="none" w:sz="0" w:space="0" w:color="auto"/>
        <w:right w:val="none" w:sz="0" w:space="0" w:color="auto"/>
      </w:divBdr>
    </w:div>
    <w:div w:id="275983353">
      <w:bodyDiv w:val="1"/>
      <w:marLeft w:val="0"/>
      <w:marRight w:val="0"/>
      <w:marTop w:val="0"/>
      <w:marBottom w:val="0"/>
      <w:divBdr>
        <w:top w:val="none" w:sz="0" w:space="0" w:color="auto"/>
        <w:left w:val="none" w:sz="0" w:space="0" w:color="auto"/>
        <w:bottom w:val="none" w:sz="0" w:space="0" w:color="auto"/>
        <w:right w:val="none" w:sz="0" w:space="0" w:color="auto"/>
      </w:divBdr>
    </w:div>
    <w:div w:id="300577555">
      <w:bodyDiv w:val="1"/>
      <w:marLeft w:val="0"/>
      <w:marRight w:val="0"/>
      <w:marTop w:val="0"/>
      <w:marBottom w:val="0"/>
      <w:divBdr>
        <w:top w:val="none" w:sz="0" w:space="0" w:color="auto"/>
        <w:left w:val="none" w:sz="0" w:space="0" w:color="auto"/>
        <w:bottom w:val="none" w:sz="0" w:space="0" w:color="auto"/>
        <w:right w:val="none" w:sz="0" w:space="0" w:color="auto"/>
      </w:divBdr>
    </w:div>
    <w:div w:id="355351494">
      <w:bodyDiv w:val="1"/>
      <w:marLeft w:val="0"/>
      <w:marRight w:val="0"/>
      <w:marTop w:val="0"/>
      <w:marBottom w:val="0"/>
      <w:divBdr>
        <w:top w:val="none" w:sz="0" w:space="0" w:color="auto"/>
        <w:left w:val="none" w:sz="0" w:space="0" w:color="auto"/>
        <w:bottom w:val="none" w:sz="0" w:space="0" w:color="auto"/>
        <w:right w:val="none" w:sz="0" w:space="0" w:color="auto"/>
      </w:divBdr>
    </w:div>
    <w:div w:id="405764144">
      <w:bodyDiv w:val="1"/>
      <w:marLeft w:val="0"/>
      <w:marRight w:val="0"/>
      <w:marTop w:val="0"/>
      <w:marBottom w:val="0"/>
      <w:divBdr>
        <w:top w:val="none" w:sz="0" w:space="0" w:color="auto"/>
        <w:left w:val="none" w:sz="0" w:space="0" w:color="auto"/>
        <w:bottom w:val="none" w:sz="0" w:space="0" w:color="auto"/>
        <w:right w:val="none" w:sz="0" w:space="0" w:color="auto"/>
      </w:divBdr>
    </w:div>
    <w:div w:id="582183590">
      <w:bodyDiv w:val="1"/>
      <w:marLeft w:val="0"/>
      <w:marRight w:val="0"/>
      <w:marTop w:val="0"/>
      <w:marBottom w:val="0"/>
      <w:divBdr>
        <w:top w:val="none" w:sz="0" w:space="0" w:color="auto"/>
        <w:left w:val="none" w:sz="0" w:space="0" w:color="auto"/>
        <w:bottom w:val="none" w:sz="0" w:space="0" w:color="auto"/>
        <w:right w:val="none" w:sz="0" w:space="0" w:color="auto"/>
      </w:divBdr>
    </w:div>
    <w:div w:id="723874798">
      <w:bodyDiv w:val="1"/>
      <w:marLeft w:val="0"/>
      <w:marRight w:val="0"/>
      <w:marTop w:val="0"/>
      <w:marBottom w:val="0"/>
      <w:divBdr>
        <w:top w:val="none" w:sz="0" w:space="0" w:color="auto"/>
        <w:left w:val="none" w:sz="0" w:space="0" w:color="auto"/>
        <w:bottom w:val="none" w:sz="0" w:space="0" w:color="auto"/>
        <w:right w:val="none" w:sz="0" w:space="0" w:color="auto"/>
      </w:divBdr>
    </w:div>
    <w:div w:id="897859845">
      <w:bodyDiv w:val="1"/>
      <w:marLeft w:val="0"/>
      <w:marRight w:val="0"/>
      <w:marTop w:val="0"/>
      <w:marBottom w:val="0"/>
      <w:divBdr>
        <w:top w:val="none" w:sz="0" w:space="0" w:color="auto"/>
        <w:left w:val="none" w:sz="0" w:space="0" w:color="auto"/>
        <w:bottom w:val="none" w:sz="0" w:space="0" w:color="auto"/>
        <w:right w:val="none" w:sz="0" w:space="0" w:color="auto"/>
      </w:divBdr>
    </w:div>
    <w:div w:id="1379474914">
      <w:bodyDiv w:val="1"/>
      <w:marLeft w:val="0"/>
      <w:marRight w:val="0"/>
      <w:marTop w:val="0"/>
      <w:marBottom w:val="0"/>
      <w:divBdr>
        <w:top w:val="none" w:sz="0" w:space="0" w:color="auto"/>
        <w:left w:val="none" w:sz="0" w:space="0" w:color="auto"/>
        <w:bottom w:val="none" w:sz="0" w:space="0" w:color="auto"/>
        <w:right w:val="none" w:sz="0" w:space="0" w:color="auto"/>
      </w:divBdr>
    </w:div>
    <w:div w:id="1386684620">
      <w:bodyDiv w:val="1"/>
      <w:marLeft w:val="0"/>
      <w:marRight w:val="0"/>
      <w:marTop w:val="0"/>
      <w:marBottom w:val="0"/>
      <w:divBdr>
        <w:top w:val="none" w:sz="0" w:space="0" w:color="auto"/>
        <w:left w:val="none" w:sz="0" w:space="0" w:color="auto"/>
        <w:bottom w:val="none" w:sz="0" w:space="0" w:color="auto"/>
        <w:right w:val="none" w:sz="0" w:space="0" w:color="auto"/>
      </w:divBdr>
    </w:div>
    <w:div w:id="1686252238">
      <w:bodyDiv w:val="1"/>
      <w:marLeft w:val="0"/>
      <w:marRight w:val="0"/>
      <w:marTop w:val="0"/>
      <w:marBottom w:val="0"/>
      <w:divBdr>
        <w:top w:val="none" w:sz="0" w:space="0" w:color="auto"/>
        <w:left w:val="none" w:sz="0" w:space="0" w:color="auto"/>
        <w:bottom w:val="none" w:sz="0" w:space="0" w:color="auto"/>
        <w:right w:val="none" w:sz="0" w:space="0" w:color="auto"/>
      </w:divBdr>
    </w:div>
    <w:div w:id="1765955007">
      <w:bodyDiv w:val="1"/>
      <w:marLeft w:val="0"/>
      <w:marRight w:val="0"/>
      <w:marTop w:val="0"/>
      <w:marBottom w:val="0"/>
      <w:divBdr>
        <w:top w:val="none" w:sz="0" w:space="0" w:color="auto"/>
        <w:left w:val="none" w:sz="0" w:space="0" w:color="auto"/>
        <w:bottom w:val="none" w:sz="0" w:space="0" w:color="auto"/>
        <w:right w:val="none" w:sz="0" w:space="0" w:color="auto"/>
      </w:divBdr>
    </w:div>
    <w:div w:id="191169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66CC8A-DC5B-4D32-AE71-D3C8DE26F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6672</Words>
  <Characters>36697</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43283</CharactersWithSpaces>
  <SharedDoc>false</SharedDoc>
  <HLinks>
    <vt:vector size="6" baseType="variant">
      <vt:variant>
        <vt:i4>3145820</vt:i4>
      </vt:variant>
      <vt:variant>
        <vt:i4>0</vt:i4>
      </vt:variant>
      <vt:variant>
        <vt:i4>0</vt:i4>
      </vt:variant>
      <vt:variant>
        <vt:i4>5</vt:i4>
      </vt:variant>
      <vt:variant>
        <vt:lpwstr>mailto:licitaciones@tlajomulco.gob.mx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COMPRAS3</dc:creator>
  <cp:keywords/>
  <cp:lastModifiedBy>Hector Cardenas landino</cp:lastModifiedBy>
  <cp:revision>2</cp:revision>
  <cp:lastPrinted>2020-03-20T18:40:00Z</cp:lastPrinted>
  <dcterms:created xsi:type="dcterms:W3CDTF">2020-03-20T20:02:00Z</dcterms:created>
  <dcterms:modified xsi:type="dcterms:W3CDTF">2020-03-20T20:02:00Z</dcterms:modified>
</cp:coreProperties>
</file>