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124EE1">
        <w:rPr>
          <w:rFonts w:ascii="Arial" w:hAnsi="Arial" w:cs="Arial"/>
          <w:sz w:val="24"/>
          <w:szCs w:val="32"/>
        </w:rPr>
        <w:t>IAJ/023</w:t>
      </w:r>
    </w:p>
    <w:p w:rsidR="00A061CE" w:rsidRPr="00490EB8" w:rsidRDefault="00124EE1">
      <w:pPr>
        <w:spacing w:after="0" w:line="240" w:lineRule="auto"/>
        <w:jc w:val="center"/>
        <w:rPr>
          <w:rFonts w:ascii="Arial" w:hAnsi="Arial" w:cs="Arial"/>
          <w:b/>
          <w:sz w:val="24"/>
          <w:szCs w:val="32"/>
        </w:rPr>
      </w:pPr>
      <w:r>
        <w:rPr>
          <w:rFonts w:ascii="Arial" w:hAnsi="Arial" w:cs="Arial"/>
          <w:b/>
          <w:sz w:val="24"/>
          <w:szCs w:val="32"/>
        </w:rPr>
        <w:t xml:space="preserve">ADQUISICIÓN DE EQUIPO DE CÓMPUTO </w:t>
      </w:r>
      <w:r w:rsidR="00B23D9B">
        <w:rPr>
          <w:rFonts w:ascii="Arial" w:hAnsi="Arial" w:cs="Arial"/>
          <w:b/>
          <w:sz w:val="24"/>
          <w:szCs w:val="32"/>
        </w:rPr>
        <w:t>Y</w:t>
      </w:r>
      <w:r w:rsidR="0027300B">
        <w:rPr>
          <w:rFonts w:ascii="Arial" w:hAnsi="Arial" w:cs="Arial"/>
          <w:b/>
          <w:sz w:val="24"/>
          <w:szCs w:val="32"/>
        </w:rPr>
        <w:t xml:space="preserve"> TECNOLOGÍA </w:t>
      </w:r>
      <w:r>
        <w:rPr>
          <w:rFonts w:ascii="Arial" w:hAnsi="Arial" w:cs="Arial"/>
          <w:b/>
          <w:sz w:val="24"/>
          <w:szCs w:val="32"/>
        </w:rPr>
        <w:t>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C329F7">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1F0B69">
            <w:pPr>
              <w:spacing w:after="0" w:line="240" w:lineRule="auto"/>
              <w:jc w:val="both"/>
              <w:rPr>
                <w:rFonts w:ascii="Arial" w:hAnsi="Arial" w:cs="Arial"/>
                <w:color w:val="000000"/>
                <w:sz w:val="20"/>
                <w:szCs w:val="20"/>
              </w:rPr>
            </w:pPr>
            <w:r>
              <w:rPr>
                <w:rFonts w:ascii="Arial" w:hAnsi="Arial" w:cs="Arial"/>
                <w:color w:val="000000"/>
                <w:sz w:val="20"/>
                <w:szCs w:val="20"/>
              </w:rPr>
              <w:t>24</w:t>
            </w:r>
            <w:r w:rsidR="00124EE1">
              <w:rPr>
                <w:rFonts w:ascii="Arial" w:hAnsi="Arial" w:cs="Arial"/>
                <w:color w:val="000000"/>
                <w:sz w:val="20"/>
                <w:szCs w:val="20"/>
              </w:rPr>
              <w:t xml:space="preserve"> de noviembre </w:t>
            </w:r>
            <w:r w:rsidR="004F1110">
              <w:rPr>
                <w:rFonts w:ascii="Arial" w:hAnsi="Arial" w:cs="Arial"/>
                <w:color w:val="000000"/>
                <w:sz w:val="20"/>
                <w:szCs w:val="20"/>
              </w:rPr>
              <w:t xml:space="preserv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7B0DA8" w:rsidP="007B0DA8">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Pr="008F1C76">
              <w:rPr>
                <w:rFonts w:ascii="Arial" w:hAnsi="Arial" w:cs="Arial"/>
                <w:sz w:val="20"/>
                <w:szCs w:val="20"/>
              </w:rPr>
              <w:t xml:space="preserve"> </w:t>
            </w:r>
            <w:r>
              <w:rPr>
                <w:rFonts w:ascii="Arial" w:hAnsi="Arial" w:cs="Arial"/>
                <w:sz w:val="20"/>
                <w:szCs w:val="20"/>
              </w:rPr>
              <w:t xml:space="preserve">Oficinas del INDAJO ubicado en </w:t>
            </w:r>
            <w:r w:rsidRPr="008F1C76">
              <w:rPr>
                <w:rFonts w:ascii="Arial" w:hAnsi="Arial" w:cs="Arial"/>
                <w:sz w:val="20"/>
                <w:szCs w:val="20"/>
              </w:rPr>
              <w:t>la calle Constitución Oriente no. 157</w:t>
            </w:r>
            <w:r>
              <w:rPr>
                <w:rFonts w:ascii="Arial" w:hAnsi="Arial" w:cs="Arial"/>
                <w:sz w:val="20"/>
                <w:szCs w:val="20"/>
              </w:rPr>
              <w:t xml:space="preserve"> </w:t>
            </w:r>
            <w:proofErr w:type="spellStart"/>
            <w:r>
              <w:rPr>
                <w:rFonts w:ascii="Arial" w:hAnsi="Arial" w:cs="Arial"/>
                <w:sz w:val="20"/>
                <w:szCs w:val="20"/>
              </w:rPr>
              <w:t>Int</w:t>
            </w:r>
            <w:proofErr w:type="spellEnd"/>
            <w:r>
              <w:rPr>
                <w:rFonts w:ascii="Arial" w:hAnsi="Arial" w:cs="Arial"/>
                <w:sz w:val="20"/>
                <w:szCs w:val="20"/>
              </w:rPr>
              <w:t xml:space="preserve">. </w:t>
            </w:r>
            <w:r w:rsidRPr="008F1C76">
              <w:rPr>
                <w:rFonts w:ascii="Arial" w:hAnsi="Arial" w:cs="Arial"/>
                <w:sz w:val="20"/>
                <w:szCs w:val="20"/>
              </w:rPr>
              <w:t>C</w:t>
            </w:r>
            <w:r>
              <w:rPr>
                <w:rFonts w:ascii="Arial" w:hAnsi="Arial" w:cs="Arial"/>
                <w:sz w:val="20"/>
                <w:szCs w:val="20"/>
              </w:rPr>
              <w:t xml:space="preserve">, </w:t>
            </w:r>
            <w:r w:rsidRPr="008F1C76">
              <w:rPr>
                <w:rFonts w:ascii="Arial" w:hAnsi="Arial" w:cs="Arial"/>
                <w:sz w:val="20"/>
                <w:szCs w:val="20"/>
              </w:rPr>
              <w:t xml:space="preserve">en la Unidad Deportiva Mariano Otero de </w:t>
            </w:r>
            <w:r>
              <w:rPr>
                <w:rFonts w:ascii="Arial" w:hAnsi="Arial" w:cs="Arial"/>
                <w:sz w:val="20"/>
                <w:szCs w:val="20"/>
              </w:rPr>
              <w:t>Tlajomulco de Zúñiga, Jalisco.</w:t>
            </w:r>
          </w:p>
        </w:tc>
      </w:tr>
      <w:tr w:rsidR="007B0DA8">
        <w:trPr>
          <w:trHeight w:val="427"/>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7B0DA8" w:rsidRPr="008F1C76" w:rsidRDefault="008D45E5" w:rsidP="007B0DA8">
            <w:pPr>
              <w:snapToGrid w:val="0"/>
              <w:spacing w:after="0" w:line="240" w:lineRule="auto"/>
              <w:jc w:val="both"/>
              <w:rPr>
                <w:rFonts w:ascii="Arial" w:hAnsi="Arial" w:cs="Arial"/>
                <w:sz w:val="20"/>
                <w:szCs w:val="20"/>
              </w:rPr>
            </w:pPr>
            <w:r>
              <w:rPr>
                <w:rFonts w:ascii="Arial" w:hAnsi="Arial" w:cs="Arial"/>
                <w:color w:val="000000"/>
                <w:sz w:val="20"/>
                <w:szCs w:val="20"/>
              </w:rPr>
              <w:t xml:space="preserve">03 de diciembre </w:t>
            </w:r>
            <w:r w:rsidR="007B0DA8">
              <w:rPr>
                <w:rFonts w:ascii="Arial" w:hAnsi="Arial" w:cs="Arial"/>
                <w:color w:val="000000"/>
                <w:sz w:val="20"/>
                <w:szCs w:val="20"/>
              </w:rPr>
              <w:t xml:space="preserve">del 2021  a las </w:t>
            </w:r>
            <w:r w:rsidR="007B0DA8" w:rsidRPr="00CC2427">
              <w:rPr>
                <w:rFonts w:ascii="Arial" w:hAnsi="Arial" w:cs="Arial"/>
                <w:sz w:val="20"/>
                <w:szCs w:val="20"/>
              </w:rPr>
              <w:t xml:space="preserve">13:00 </w:t>
            </w:r>
            <w:r w:rsidR="007B0DA8">
              <w:rPr>
                <w:rFonts w:ascii="Arial" w:hAnsi="Arial" w:cs="Arial"/>
                <w:sz w:val="20"/>
                <w:szCs w:val="20"/>
              </w:rPr>
              <w:t>horas</w:t>
            </w:r>
            <w:r w:rsidR="007B0DA8">
              <w:rPr>
                <w:rFonts w:ascii="Arial" w:hAnsi="Arial" w:cs="Arial"/>
                <w:color w:val="000000"/>
                <w:sz w:val="20"/>
                <w:szCs w:val="20"/>
              </w:rPr>
              <w:t xml:space="preserve"> Oficinas del Órgano de Control Interno de  Tlajomulco de Zúñiga, ubicado en </w:t>
            </w:r>
            <w:r w:rsidR="007B0DA8">
              <w:rPr>
                <w:rFonts w:ascii="Arial" w:hAnsi="Arial" w:cs="Arial"/>
                <w:sz w:val="20"/>
                <w:szCs w:val="20"/>
              </w:rPr>
              <w:t>calle Independencia # 105 en Tlajomulco de Zúñiga, Jalisco.</w:t>
            </w:r>
          </w:p>
        </w:tc>
      </w:tr>
      <w:tr w:rsidR="007B0DA8">
        <w:trPr>
          <w:trHeight w:val="427"/>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7B0DA8" w:rsidRPr="008F1C76" w:rsidRDefault="008D45E5" w:rsidP="007B0DA8">
            <w:pPr>
              <w:snapToGrid w:val="0"/>
              <w:spacing w:after="0" w:line="240" w:lineRule="auto"/>
              <w:jc w:val="both"/>
              <w:rPr>
                <w:rFonts w:ascii="Arial" w:hAnsi="Arial" w:cs="Arial"/>
                <w:sz w:val="20"/>
                <w:szCs w:val="20"/>
              </w:rPr>
            </w:pPr>
            <w:r>
              <w:rPr>
                <w:rFonts w:ascii="Arial" w:hAnsi="Arial" w:cs="Arial"/>
                <w:color w:val="000000"/>
                <w:sz w:val="20"/>
                <w:szCs w:val="20"/>
              </w:rPr>
              <w:t xml:space="preserve">03 de diciembre </w:t>
            </w:r>
            <w:bookmarkStart w:id="0" w:name="_GoBack"/>
            <w:bookmarkEnd w:id="0"/>
            <w:r w:rsidR="007B0DA8">
              <w:rPr>
                <w:rFonts w:ascii="Arial" w:hAnsi="Arial" w:cs="Arial"/>
                <w:color w:val="000000"/>
                <w:sz w:val="20"/>
                <w:szCs w:val="20"/>
              </w:rPr>
              <w:t xml:space="preserve">del 2021  a las </w:t>
            </w:r>
            <w:r w:rsidR="007B0DA8" w:rsidRPr="00CC2427">
              <w:rPr>
                <w:rFonts w:ascii="Arial" w:hAnsi="Arial" w:cs="Arial"/>
                <w:sz w:val="20"/>
                <w:szCs w:val="20"/>
              </w:rPr>
              <w:t xml:space="preserve">13:00 </w:t>
            </w:r>
            <w:r w:rsidR="007B0DA8">
              <w:rPr>
                <w:rFonts w:ascii="Arial" w:hAnsi="Arial" w:cs="Arial"/>
                <w:sz w:val="20"/>
                <w:szCs w:val="20"/>
              </w:rPr>
              <w:t>horas</w:t>
            </w:r>
            <w:r w:rsidR="007B0DA8">
              <w:rPr>
                <w:rFonts w:ascii="Arial" w:hAnsi="Arial" w:cs="Arial"/>
                <w:color w:val="000000"/>
                <w:sz w:val="20"/>
                <w:szCs w:val="20"/>
              </w:rPr>
              <w:t xml:space="preserve"> Oficinas del Órgano de Control Interno de  Tlajomulco de Zúñiga, ubicado en </w:t>
            </w:r>
            <w:r w:rsidR="007B0DA8">
              <w:rPr>
                <w:rFonts w:ascii="Arial" w:hAnsi="Arial" w:cs="Arial"/>
                <w:sz w:val="20"/>
                <w:szCs w:val="20"/>
              </w:rPr>
              <w:t>calle Independencia # 105 en Tlajomulco de Zúñiga, Jalisco.</w:t>
            </w:r>
          </w:p>
        </w:tc>
      </w:tr>
      <w:tr w:rsidR="007B0DA8">
        <w:trPr>
          <w:trHeight w:val="73"/>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7B0DA8" w:rsidRDefault="007B0DA8" w:rsidP="007B0DA8">
            <w:pPr>
              <w:spacing w:after="0" w:line="240" w:lineRule="auto"/>
              <w:rPr>
                <w:rFonts w:ascii="Arial" w:hAnsi="Arial" w:cs="Arial"/>
                <w:sz w:val="20"/>
                <w:szCs w:val="20"/>
              </w:rPr>
            </w:pPr>
            <w:r>
              <w:rPr>
                <w:rFonts w:ascii="Arial" w:hAnsi="Arial" w:cs="Arial"/>
                <w:sz w:val="20"/>
                <w:szCs w:val="20"/>
              </w:rPr>
              <w:t>Desde la fecha de apertura de propuestas o hasta 20 días posteriores</w:t>
            </w:r>
          </w:p>
        </w:tc>
      </w:tr>
    </w:tbl>
    <w:p w:rsidR="00DA017F" w:rsidRDefault="00F42D40" w:rsidP="004977AD">
      <w:pPr>
        <w:spacing w:after="0"/>
        <w:jc w:val="center"/>
        <w:rPr>
          <w:b/>
          <w:sz w:val="36"/>
          <w:szCs w:val="36"/>
        </w:rPr>
      </w:pPr>
      <w:r>
        <w:rPr>
          <w:b/>
          <w:sz w:val="36"/>
          <w:szCs w:val="36"/>
        </w:rPr>
        <w:t>Contenido</w:t>
      </w:r>
    </w:p>
    <w:tbl>
      <w:tblPr>
        <w:tblW w:w="9001" w:type="dxa"/>
        <w:tblInd w:w="54" w:type="dxa"/>
        <w:tblCellMar>
          <w:left w:w="70" w:type="dxa"/>
          <w:right w:w="70" w:type="dxa"/>
        </w:tblCellMar>
        <w:tblLook w:val="04A0" w:firstRow="1" w:lastRow="0" w:firstColumn="1" w:lastColumn="0" w:noHBand="0" w:noVBand="1"/>
      </w:tblPr>
      <w:tblGrid>
        <w:gridCol w:w="1021"/>
        <w:gridCol w:w="5436"/>
        <w:gridCol w:w="1429"/>
        <w:gridCol w:w="1115"/>
      </w:tblGrid>
      <w:tr w:rsidR="00A061CE" w:rsidTr="007B0DA8">
        <w:trPr>
          <w:trHeight w:val="11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43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1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436" w:type="dxa"/>
            <w:tcBorders>
              <w:top w:val="single" w:sz="4" w:space="0" w:color="auto"/>
              <w:left w:val="nil"/>
              <w:bottom w:val="single" w:sz="4" w:space="0" w:color="auto"/>
              <w:right w:val="single" w:sz="4" w:space="0" w:color="auto"/>
            </w:tcBorders>
            <w:shd w:val="clear" w:color="auto" w:fill="auto"/>
            <w:noWrap/>
          </w:tcPr>
          <w:p w:rsidR="00262E65" w:rsidRPr="009B6D47" w:rsidRDefault="00362088" w:rsidP="007B0DA8">
            <w:pPr>
              <w:pStyle w:val="texttext3oq-d"/>
              <w:shd w:val="clear" w:color="auto" w:fill="FFFFFF"/>
              <w:spacing w:before="0" w:beforeAutospacing="0" w:after="0" w:afterAutospacing="0"/>
              <w:jc w:val="both"/>
              <w:rPr>
                <w:rFonts w:asciiTheme="minorHAnsi" w:hAnsiTheme="minorHAnsi" w:cstheme="minorHAnsi"/>
                <w:sz w:val="22"/>
                <w:szCs w:val="22"/>
              </w:rPr>
            </w:pPr>
            <w:r w:rsidRPr="009B6D47">
              <w:rPr>
                <w:rFonts w:asciiTheme="minorHAnsi" w:hAnsiTheme="minorHAnsi" w:cstheme="minorHAnsi"/>
                <w:sz w:val="22"/>
                <w:szCs w:val="22"/>
              </w:rPr>
              <w:t>LAPTOP</w:t>
            </w:r>
            <w:r w:rsidR="00F00EFD" w:rsidRPr="009B6D47">
              <w:rPr>
                <w:rFonts w:asciiTheme="minorHAnsi" w:hAnsiTheme="minorHAnsi" w:cstheme="minorHAnsi"/>
                <w:sz w:val="22"/>
                <w:szCs w:val="22"/>
              </w:rPr>
              <w:t xml:space="preserve"> </w:t>
            </w:r>
            <w:r w:rsidRPr="009B6D47">
              <w:rPr>
                <w:rFonts w:asciiTheme="minorHAnsi" w:hAnsiTheme="minorHAnsi" w:cstheme="minorHAnsi"/>
                <w:sz w:val="22"/>
                <w:szCs w:val="22"/>
              </w:rPr>
              <w:t xml:space="preserve">PANTALLA DE 14 PULGADAS </w:t>
            </w:r>
            <w:r w:rsidR="00262E65" w:rsidRPr="009B6D47">
              <w:rPr>
                <w:rFonts w:asciiTheme="minorHAnsi" w:hAnsiTheme="minorHAnsi" w:cstheme="minorHAnsi"/>
                <w:sz w:val="22"/>
                <w:szCs w:val="22"/>
                <w:shd w:val="clear" w:color="auto" w:fill="FFFFFF"/>
              </w:rPr>
              <w:t>CON SISTEMA OPERATIVO WINDOWS, GRAFICOS INTEGRADOS,</w:t>
            </w:r>
            <w:r w:rsidR="007B0DA8" w:rsidRPr="009B6D47">
              <w:rPr>
                <w:rFonts w:asciiTheme="minorHAnsi" w:hAnsiTheme="minorHAnsi" w:cstheme="minorHAnsi"/>
                <w:sz w:val="22"/>
                <w:szCs w:val="22"/>
                <w:shd w:val="clear" w:color="auto" w:fill="FFFFFF"/>
              </w:rPr>
              <w:t xml:space="preserve"> </w:t>
            </w:r>
            <w:r w:rsidR="007B0DA8">
              <w:rPr>
                <w:rFonts w:asciiTheme="minorHAnsi" w:hAnsiTheme="minorHAnsi" w:cstheme="minorHAnsi"/>
                <w:sz w:val="22"/>
                <w:szCs w:val="22"/>
                <w:shd w:val="clear" w:color="auto" w:fill="FFFFFF"/>
              </w:rPr>
              <w:t xml:space="preserve">CON LAS SIGUIENTES CARACTERÍSTICAS MÍNIMAS: </w:t>
            </w:r>
            <w:r w:rsidR="00262E65" w:rsidRPr="009B6D47">
              <w:rPr>
                <w:rFonts w:asciiTheme="minorHAnsi" w:hAnsiTheme="minorHAnsi" w:cstheme="minorHAnsi"/>
                <w:sz w:val="22"/>
                <w:szCs w:val="22"/>
                <w:shd w:val="clear" w:color="auto" w:fill="FFFFFF"/>
              </w:rPr>
              <w:t xml:space="preserve">CAPACIDAD DE MEMORIA RAM DE 8GB, </w:t>
            </w:r>
            <w:r w:rsidR="007B0DA8" w:rsidRPr="009B6D47">
              <w:rPr>
                <w:rFonts w:asciiTheme="minorHAnsi" w:hAnsiTheme="minorHAnsi" w:cstheme="minorHAnsi"/>
                <w:sz w:val="22"/>
                <w:szCs w:val="22"/>
                <w:shd w:val="clear" w:color="auto" w:fill="FFFFFF"/>
              </w:rPr>
              <w:t>PROCESADOR AMD</w:t>
            </w:r>
            <w:r w:rsidR="00262E65" w:rsidRPr="009B6D47">
              <w:rPr>
                <w:rFonts w:asciiTheme="minorHAnsi" w:hAnsiTheme="minorHAnsi" w:cstheme="minorHAnsi"/>
                <w:sz w:val="22"/>
                <w:szCs w:val="22"/>
                <w:shd w:val="clear" w:color="auto" w:fill="FFFFFF"/>
              </w:rPr>
              <w:t xml:space="preserve"> 3020E RESOLUCION 1280X</w:t>
            </w:r>
            <w:r w:rsidRPr="009B6D47">
              <w:rPr>
                <w:rFonts w:asciiTheme="minorHAnsi" w:hAnsiTheme="minorHAnsi" w:cstheme="minorHAnsi"/>
                <w:sz w:val="22"/>
                <w:szCs w:val="22"/>
                <w:shd w:val="clear" w:color="auto" w:fill="FFFFFF"/>
              </w:rPr>
              <w:t xml:space="preserve"> 720</w:t>
            </w:r>
            <w:r w:rsidR="00262E65" w:rsidRPr="009B6D47">
              <w:rPr>
                <w:rFonts w:asciiTheme="minorHAnsi" w:hAnsiTheme="minorHAnsi" w:cstheme="minorHAnsi"/>
                <w:sz w:val="22"/>
                <w:szCs w:val="22"/>
                <w:shd w:val="clear" w:color="auto" w:fill="FFFFFF"/>
              </w:rPr>
              <w:t xml:space="preserve"> MEMORIA </w:t>
            </w:r>
            <w:r w:rsidR="007B0DA8" w:rsidRPr="009B6D47">
              <w:rPr>
                <w:rFonts w:asciiTheme="minorHAnsi" w:hAnsiTheme="minorHAnsi" w:cstheme="minorHAnsi"/>
                <w:sz w:val="22"/>
                <w:szCs w:val="22"/>
                <w:shd w:val="clear" w:color="auto" w:fill="FFFFFF"/>
              </w:rPr>
              <w:t>INTERNA 1TB</w:t>
            </w:r>
            <w:r w:rsidR="00262E65" w:rsidRPr="009B6D47">
              <w:rPr>
                <w:rFonts w:asciiTheme="minorHAnsi" w:hAnsiTheme="minorHAnsi" w:cstheme="minorHAnsi"/>
                <w:sz w:val="22"/>
                <w:szCs w:val="22"/>
                <w:shd w:val="clear" w:color="auto" w:fill="FFFFFF"/>
              </w:rPr>
              <w:t xml:space="preserve"> EXPANDIBLE A 12GB PROCESADOR CON GENERACION AMD 3020</w:t>
            </w:r>
            <w:r w:rsidRPr="009B6D47">
              <w:rPr>
                <w:rFonts w:asciiTheme="minorHAnsi" w:hAnsiTheme="minorHAnsi" w:cstheme="minorHAnsi"/>
                <w:sz w:val="22"/>
                <w:szCs w:val="22"/>
                <w:shd w:val="clear" w:color="auto" w:fill="FFFFFF"/>
              </w:rPr>
              <w:t xml:space="preserve">E, 1.2 GHz PUERTOS 1 </w:t>
            </w:r>
            <w:r w:rsidR="007B0DA8" w:rsidRPr="009B6D47">
              <w:rPr>
                <w:rFonts w:asciiTheme="minorHAnsi" w:hAnsiTheme="minorHAnsi" w:cstheme="minorHAnsi"/>
                <w:sz w:val="22"/>
                <w:szCs w:val="22"/>
                <w:shd w:val="clear" w:color="auto" w:fill="FFFFFF"/>
              </w:rPr>
              <w:t>HDMI,</w:t>
            </w:r>
            <w:r w:rsidRPr="009B6D47">
              <w:rPr>
                <w:rFonts w:asciiTheme="minorHAnsi" w:hAnsiTheme="minorHAnsi" w:cstheme="minorHAnsi"/>
                <w:sz w:val="22"/>
                <w:szCs w:val="22"/>
                <w:shd w:val="clear" w:color="auto" w:fill="FFFFFF"/>
              </w:rPr>
              <w:t xml:space="preserve"> 1 LECTOR EN </w:t>
            </w:r>
            <w:r w:rsidR="007B0DA8" w:rsidRPr="009B6D47">
              <w:rPr>
                <w:rFonts w:asciiTheme="minorHAnsi" w:hAnsiTheme="minorHAnsi" w:cstheme="minorHAnsi"/>
                <w:sz w:val="22"/>
                <w:szCs w:val="22"/>
                <w:shd w:val="clear" w:color="auto" w:fill="FFFFFF"/>
              </w:rPr>
              <w:t xml:space="preserve">9D </w:t>
            </w:r>
            <w:r w:rsidR="007B0DA8">
              <w:rPr>
                <w:rFonts w:asciiTheme="minorHAnsi" w:hAnsiTheme="minorHAnsi" w:cstheme="minorHAnsi"/>
                <w:sz w:val="22"/>
                <w:szCs w:val="22"/>
                <w:shd w:val="clear" w:color="auto" w:fill="FFFFFF"/>
              </w:rPr>
              <w:t xml:space="preserve">(4 EN 1), 2 USB 3.1, 1 USB 2.0, </w:t>
            </w:r>
            <w:r w:rsidR="007B0DA8" w:rsidRPr="007B0DA8">
              <w:rPr>
                <w:rFonts w:asciiTheme="minorHAnsi" w:hAnsiTheme="minorHAnsi" w:cstheme="minorHAnsi"/>
                <w:sz w:val="22"/>
                <w:szCs w:val="22"/>
                <w:shd w:val="clear" w:color="auto" w:fill="FFFFFF"/>
              </w:rPr>
              <w:t>CON SISTEMA OPERATIVO WINDOWS.</w:t>
            </w: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362088" w:rsidP="00B744E2">
            <w:pPr>
              <w:spacing w:line="240" w:lineRule="auto"/>
              <w:jc w:val="center"/>
            </w:pPr>
            <w:r>
              <w:t>4</w:t>
            </w:r>
          </w:p>
        </w:tc>
        <w:tc>
          <w:tcPr>
            <w:tcW w:w="1115"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436" w:type="dxa"/>
            <w:tcBorders>
              <w:top w:val="single" w:sz="4" w:space="0" w:color="auto"/>
              <w:left w:val="nil"/>
              <w:bottom w:val="single" w:sz="4" w:space="0" w:color="auto"/>
              <w:right w:val="single" w:sz="4" w:space="0" w:color="auto"/>
            </w:tcBorders>
            <w:shd w:val="clear" w:color="auto" w:fill="auto"/>
            <w:noWrap/>
          </w:tcPr>
          <w:p w:rsidR="007B0DA8" w:rsidRPr="009B6D47" w:rsidRDefault="00E65B29" w:rsidP="009B6D47">
            <w:pPr>
              <w:rPr>
                <w:rFonts w:cstheme="minorHAnsi"/>
              </w:rPr>
            </w:pPr>
            <w:r w:rsidRPr="00E65B29">
              <w:rPr>
                <w:rFonts w:cstheme="minorHAnsi"/>
              </w:rPr>
              <w:t>EQUIPO DE SERVIDOR CON LAS SIGUIENTES CARACTERÍSTICAS MÍNIMAS, INTEL CORE I7-10700 2.90GHZ, 8GB, 512GB SSD, WINDOWS 10 PRO 64-BIT</w:t>
            </w:r>
            <w:r>
              <w:rPr>
                <w:rFonts w:cstheme="minorHAnsi"/>
              </w:rPr>
              <w:t>.</w:t>
            </w: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3A0995" w:rsidP="00B744E2">
            <w:pPr>
              <w:spacing w:line="240" w:lineRule="auto"/>
              <w:jc w:val="center"/>
            </w:pPr>
            <w:r>
              <w:t>1</w:t>
            </w:r>
          </w:p>
        </w:tc>
        <w:tc>
          <w:tcPr>
            <w:tcW w:w="1115" w:type="dxa"/>
            <w:tcBorders>
              <w:top w:val="single" w:sz="4" w:space="0" w:color="auto"/>
              <w:left w:val="nil"/>
              <w:bottom w:val="single" w:sz="4" w:space="0" w:color="auto"/>
              <w:right w:val="single" w:sz="4" w:space="0" w:color="auto"/>
            </w:tcBorders>
          </w:tcPr>
          <w:p w:rsidR="006622A0" w:rsidRPr="00DF591B" w:rsidRDefault="003A0995" w:rsidP="006622A0">
            <w:pPr>
              <w:jc w:val="center"/>
            </w:pPr>
            <w:r>
              <w:t>Pieza</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3</w:t>
            </w:r>
          </w:p>
        </w:tc>
        <w:tc>
          <w:tcPr>
            <w:tcW w:w="5436" w:type="dxa"/>
            <w:tcBorders>
              <w:top w:val="single" w:sz="4" w:space="0" w:color="auto"/>
              <w:left w:val="nil"/>
              <w:bottom w:val="single" w:sz="4" w:space="0" w:color="auto"/>
              <w:right w:val="single" w:sz="4" w:space="0" w:color="auto"/>
            </w:tcBorders>
            <w:shd w:val="clear" w:color="auto" w:fill="auto"/>
            <w:noWrap/>
          </w:tcPr>
          <w:p w:rsidR="00DD66FA" w:rsidRDefault="00DD66FA" w:rsidP="00DD66FA">
            <w:pPr>
              <w:rPr>
                <w:rFonts w:cstheme="minorHAnsi"/>
              </w:rPr>
            </w:pPr>
            <w:r w:rsidRPr="009B6D47">
              <w:rPr>
                <w:rFonts w:cstheme="minorHAnsi"/>
              </w:rPr>
              <w:t>DISCO DURO EXTERNO CON CAPACIDAD DE 1 TB INTERFAZ 3.0 Y 2.0 VELOCIDAD MAXIMA DE 5,0 GBPS SISTEMA DE ARCHIVOS: NTFS (MS WINDOWS).</w:t>
            </w:r>
          </w:p>
          <w:p w:rsidR="007B0DA8" w:rsidRPr="009B6D47" w:rsidRDefault="007B0DA8" w:rsidP="00DD66FA">
            <w:pPr>
              <w:rPr>
                <w:rFonts w:cstheme="minorHAnsi"/>
                <w:color w:val="000000"/>
                <w:shd w:val="clear" w:color="auto" w:fill="F4F4F4"/>
              </w:rPr>
            </w:pP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DD66FA" w:rsidP="00B744E2">
            <w:pPr>
              <w:spacing w:line="240" w:lineRule="auto"/>
              <w:jc w:val="center"/>
            </w:pPr>
            <w:r>
              <w:t>2</w:t>
            </w:r>
          </w:p>
        </w:tc>
        <w:tc>
          <w:tcPr>
            <w:tcW w:w="1115"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bl>
    <w:p w:rsidR="007B0DA8" w:rsidRDefault="007B0DA8" w:rsidP="007B0DA8">
      <w:pPr>
        <w:spacing w:after="0" w:line="240" w:lineRule="auto"/>
        <w:rPr>
          <w:b/>
        </w:rPr>
      </w:pPr>
    </w:p>
    <w:p w:rsidR="007B0DA8" w:rsidRDefault="007B0DA8" w:rsidP="007B0DA8">
      <w:pPr>
        <w:spacing w:after="0" w:line="240" w:lineRule="auto"/>
        <w:rPr>
          <w:b/>
        </w:rPr>
      </w:pPr>
      <w:r w:rsidRPr="007B0DA8">
        <w:rPr>
          <w:b/>
        </w:rPr>
        <w:t>Nota: Todas las partidas adjudicadas deberán ser entregadas, posteriores a la entrega de la orden de compra, en un plazo no mayor a 10 días Después de la convocatoria concluida en el domicilio Constitución Oriente, #157 Interior C. al interior de la Unidad Deportiva Mariano Otero en el Municipio de Tlajomulco de Zúñiga, Jalisco.</w:t>
      </w:r>
    </w:p>
    <w:p w:rsidR="007B0DA8" w:rsidRDefault="007B0DA8">
      <w:pPr>
        <w:spacing w:after="0" w:line="240" w:lineRule="auto"/>
        <w:rPr>
          <w:b/>
        </w:rPr>
      </w:pPr>
    </w:p>
    <w:p w:rsidR="00DA017F" w:rsidRDefault="00F42D40">
      <w:pPr>
        <w:spacing w:after="0" w:line="240" w:lineRule="auto"/>
        <w:rPr>
          <w:rFonts w:ascii="Arial" w:hAnsi="Arial" w:cs="Arial"/>
          <w:sz w:val="20"/>
          <w:szCs w:val="20"/>
        </w:rPr>
      </w:pPr>
      <w:r>
        <w:rPr>
          <w:b/>
        </w:rPr>
        <w:t>La compra de lo adjudicado no será mayor de acuerdo con el tope presupuestal del ejercicio en curso.</w:t>
      </w: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55" w:rsidRDefault="00460E55">
      <w:pPr>
        <w:spacing w:after="0" w:line="240" w:lineRule="auto"/>
      </w:pPr>
      <w:r>
        <w:separator/>
      </w:r>
    </w:p>
  </w:endnote>
  <w:endnote w:type="continuationSeparator" w:id="0">
    <w:p w:rsidR="00460E55" w:rsidRDefault="0046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55" w:rsidRDefault="00460E55">
      <w:pPr>
        <w:spacing w:after="0" w:line="240" w:lineRule="auto"/>
      </w:pPr>
      <w:r>
        <w:separator/>
      </w:r>
    </w:p>
  </w:footnote>
  <w:footnote w:type="continuationSeparator" w:id="0">
    <w:p w:rsidR="00460E55" w:rsidRDefault="00460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24EE1"/>
    <w:rsid w:val="00146B6B"/>
    <w:rsid w:val="001514EC"/>
    <w:rsid w:val="00167BA0"/>
    <w:rsid w:val="00190BAE"/>
    <w:rsid w:val="001B70D5"/>
    <w:rsid w:val="001D3206"/>
    <w:rsid w:val="001D5F1A"/>
    <w:rsid w:val="001E183A"/>
    <w:rsid w:val="001F0B69"/>
    <w:rsid w:val="00262E65"/>
    <w:rsid w:val="0027300B"/>
    <w:rsid w:val="00312256"/>
    <w:rsid w:val="00327EF1"/>
    <w:rsid w:val="00356515"/>
    <w:rsid w:val="00362088"/>
    <w:rsid w:val="00371D19"/>
    <w:rsid w:val="0037277F"/>
    <w:rsid w:val="003A0995"/>
    <w:rsid w:val="003B781D"/>
    <w:rsid w:val="003D1CEA"/>
    <w:rsid w:val="003D2495"/>
    <w:rsid w:val="004115CE"/>
    <w:rsid w:val="00460E55"/>
    <w:rsid w:val="00490EB8"/>
    <w:rsid w:val="004977AD"/>
    <w:rsid w:val="004C05F0"/>
    <w:rsid w:val="004D1137"/>
    <w:rsid w:val="004D270E"/>
    <w:rsid w:val="004F1110"/>
    <w:rsid w:val="004F6BA5"/>
    <w:rsid w:val="00556F13"/>
    <w:rsid w:val="005A0790"/>
    <w:rsid w:val="005A3346"/>
    <w:rsid w:val="00652559"/>
    <w:rsid w:val="006622A0"/>
    <w:rsid w:val="00677616"/>
    <w:rsid w:val="006B52B9"/>
    <w:rsid w:val="006F4EFC"/>
    <w:rsid w:val="00736FC2"/>
    <w:rsid w:val="00747405"/>
    <w:rsid w:val="0075412F"/>
    <w:rsid w:val="007910F2"/>
    <w:rsid w:val="007B0DA8"/>
    <w:rsid w:val="007C0BA9"/>
    <w:rsid w:val="008603F7"/>
    <w:rsid w:val="00880CCF"/>
    <w:rsid w:val="008B4421"/>
    <w:rsid w:val="008D45E5"/>
    <w:rsid w:val="008F4623"/>
    <w:rsid w:val="008F7C17"/>
    <w:rsid w:val="00921747"/>
    <w:rsid w:val="00974CC7"/>
    <w:rsid w:val="00990FA0"/>
    <w:rsid w:val="009921B8"/>
    <w:rsid w:val="009B6D47"/>
    <w:rsid w:val="009D49CD"/>
    <w:rsid w:val="009F731F"/>
    <w:rsid w:val="00A061CE"/>
    <w:rsid w:val="00A22094"/>
    <w:rsid w:val="00A520E6"/>
    <w:rsid w:val="00AE1F32"/>
    <w:rsid w:val="00AE4F9A"/>
    <w:rsid w:val="00B04635"/>
    <w:rsid w:val="00B23D9B"/>
    <w:rsid w:val="00B744E2"/>
    <w:rsid w:val="00B81454"/>
    <w:rsid w:val="00C329F7"/>
    <w:rsid w:val="00C46B21"/>
    <w:rsid w:val="00C61E60"/>
    <w:rsid w:val="00C873AD"/>
    <w:rsid w:val="00CC20B4"/>
    <w:rsid w:val="00CF7227"/>
    <w:rsid w:val="00D17676"/>
    <w:rsid w:val="00DA017F"/>
    <w:rsid w:val="00DB17A9"/>
    <w:rsid w:val="00DD66FA"/>
    <w:rsid w:val="00E34DFC"/>
    <w:rsid w:val="00E65B29"/>
    <w:rsid w:val="00E7225A"/>
    <w:rsid w:val="00EC0C0A"/>
    <w:rsid w:val="00F00EFD"/>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664290B-1EF6-4F64-802C-8D4D3D8F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customStyle="1" w:styleId="texttext3oq-d">
    <w:name w:val="text_text__3oq-d"/>
    <w:basedOn w:val="Normal"/>
    <w:rsid w:val="00262E65"/>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D6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828402578">
      <w:bodyDiv w:val="1"/>
      <w:marLeft w:val="0"/>
      <w:marRight w:val="0"/>
      <w:marTop w:val="0"/>
      <w:marBottom w:val="0"/>
      <w:divBdr>
        <w:top w:val="none" w:sz="0" w:space="0" w:color="auto"/>
        <w:left w:val="none" w:sz="0" w:space="0" w:color="auto"/>
        <w:bottom w:val="none" w:sz="0" w:space="0" w:color="auto"/>
        <w:right w:val="none" w:sz="0" w:space="0" w:color="auto"/>
      </w:divBdr>
    </w:div>
    <w:div w:id="915826744">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9598-F704-42B2-B838-AE46376B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11</cp:revision>
  <cp:lastPrinted>2021-11-23T21:48:00Z</cp:lastPrinted>
  <dcterms:created xsi:type="dcterms:W3CDTF">2021-11-23T17:57:00Z</dcterms:created>
  <dcterms:modified xsi:type="dcterms:W3CDTF">2021-11-24T16:18:00Z</dcterms:modified>
</cp:coreProperties>
</file>