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5E4" w:rsidRPr="00066716" w:rsidRDefault="001D45E4" w:rsidP="001D45E4">
      <w:pPr>
        <w:tabs>
          <w:tab w:val="left" w:pos="3722"/>
        </w:tabs>
        <w:spacing w:after="0" w:line="240" w:lineRule="auto"/>
        <w:jc w:val="center"/>
        <w:rPr>
          <w:rFonts w:asciiTheme="minorHAnsi" w:hAnsiTheme="minorHAnsi" w:cs="Arial"/>
          <w:b/>
        </w:rPr>
      </w:pPr>
      <w:r w:rsidRPr="00066716">
        <w:rPr>
          <w:rFonts w:asciiTheme="minorHAnsi" w:hAnsiTheme="minorHAnsi" w:cs="Arial"/>
          <w:b/>
        </w:rPr>
        <w:t>ACTA DE DECLARATOR</w:t>
      </w:r>
      <w:r>
        <w:rPr>
          <w:rFonts w:asciiTheme="minorHAnsi" w:hAnsiTheme="minorHAnsi" w:cs="Arial"/>
          <w:b/>
        </w:rPr>
        <w:t>IA DE INFORMACIÓN INEXISTENTE 02</w:t>
      </w:r>
    </w:p>
    <w:p w:rsidR="001D45E4" w:rsidRPr="00066716" w:rsidRDefault="001D45E4" w:rsidP="001D45E4">
      <w:pPr>
        <w:tabs>
          <w:tab w:val="left" w:pos="3722"/>
        </w:tabs>
        <w:spacing w:after="0" w:line="240" w:lineRule="auto"/>
        <w:jc w:val="center"/>
        <w:rPr>
          <w:rFonts w:asciiTheme="minorHAnsi" w:hAnsiTheme="minorHAnsi" w:cs="Arial"/>
          <w:b/>
        </w:rPr>
      </w:pPr>
      <w:r w:rsidRPr="00066716">
        <w:rPr>
          <w:rFonts w:asciiTheme="minorHAnsi" w:hAnsiTheme="minorHAnsi" w:cs="Arial"/>
          <w:b/>
        </w:rPr>
        <w:t xml:space="preserve">DEL COMITÉ DE TRANSPARENCIA DEL </w:t>
      </w:r>
    </w:p>
    <w:p w:rsidR="001D45E4" w:rsidRPr="00066716" w:rsidRDefault="001D45E4" w:rsidP="001D45E4">
      <w:pPr>
        <w:tabs>
          <w:tab w:val="left" w:pos="3722"/>
        </w:tabs>
        <w:spacing w:after="0" w:line="240" w:lineRule="auto"/>
        <w:jc w:val="center"/>
        <w:rPr>
          <w:rFonts w:asciiTheme="minorHAnsi" w:hAnsiTheme="minorHAnsi" w:cs="Arial"/>
          <w:b/>
        </w:rPr>
      </w:pPr>
      <w:r w:rsidRPr="00066716">
        <w:rPr>
          <w:rFonts w:asciiTheme="minorHAnsi" w:hAnsiTheme="minorHAnsi" w:cs="Arial"/>
          <w:b/>
        </w:rPr>
        <w:t>AYUNTAMIENTO DE TLAJOMULCO DE ZÚÑIGA, JALISCO.</w:t>
      </w:r>
    </w:p>
    <w:p w:rsidR="001D45E4" w:rsidRPr="00066716" w:rsidRDefault="001D45E4" w:rsidP="001D45E4">
      <w:pPr>
        <w:tabs>
          <w:tab w:val="left" w:pos="3722"/>
        </w:tabs>
        <w:spacing w:after="0" w:line="240" w:lineRule="auto"/>
        <w:jc w:val="center"/>
        <w:rPr>
          <w:rFonts w:asciiTheme="minorHAnsi" w:hAnsiTheme="minorHAnsi" w:cs="Arial"/>
          <w:b/>
        </w:rPr>
      </w:pPr>
    </w:p>
    <w:p w:rsidR="001D45E4" w:rsidRPr="00066716" w:rsidRDefault="00831B17" w:rsidP="001D45E4">
      <w:pPr>
        <w:spacing w:after="0" w:line="240" w:lineRule="auto"/>
        <w:jc w:val="both"/>
        <w:rPr>
          <w:rFonts w:asciiTheme="minorHAnsi" w:hAnsiTheme="minorHAnsi" w:cs="Arial"/>
        </w:rPr>
      </w:pPr>
      <w:r>
        <w:rPr>
          <w:rFonts w:asciiTheme="minorHAnsi" w:hAnsiTheme="minorHAnsi" w:cs="Arial"/>
        </w:rPr>
        <w:t xml:space="preserve">          </w:t>
      </w:r>
      <w:r w:rsidR="001D45E4" w:rsidRPr="00066716">
        <w:rPr>
          <w:rFonts w:asciiTheme="minorHAnsi" w:hAnsiTheme="minorHAnsi" w:cs="Arial"/>
        </w:rPr>
        <w:t>En el municipio de Tlajomulco d</w:t>
      </w:r>
      <w:r w:rsidR="001D45E4">
        <w:rPr>
          <w:rFonts w:asciiTheme="minorHAnsi" w:hAnsiTheme="minorHAnsi" w:cs="Arial"/>
        </w:rPr>
        <w:t>e Zúñiga, Jalisco, siendo las 11:00 once horas del día 07 siete de mayo</w:t>
      </w:r>
      <w:r w:rsidR="001D45E4">
        <w:rPr>
          <w:rFonts w:asciiTheme="minorHAnsi" w:hAnsiTheme="minorHAnsi" w:cs="Arial"/>
        </w:rPr>
        <w:t xml:space="preserve"> del año 2019 dos mil diecinueve</w:t>
      </w:r>
      <w:r w:rsidR="001D45E4" w:rsidRPr="00066716">
        <w:rPr>
          <w:rFonts w:asciiTheme="minorHAnsi" w:hAnsiTheme="minorHAnsi" w:cs="Arial"/>
        </w:rPr>
        <w:t xml:space="preser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donde se realizará </w:t>
      </w:r>
      <w:r>
        <w:rPr>
          <w:rFonts w:asciiTheme="minorHAnsi" w:hAnsiTheme="minorHAnsi" w:cs="Arial"/>
        </w:rPr>
        <w:t xml:space="preserve">el análisis de información inexistente </w:t>
      </w:r>
      <w:r w:rsidR="001D45E4" w:rsidRPr="00066716">
        <w:rPr>
          <w:rFonts w:asciiTheme="minorHAnsi" w:hAnsiTheme="minorHAnsi" w:cs="Arial"/>
        </w:rPr>
        <w:t>conforme al siguiente:</w:t>
      </w:r>
    </w:p>
    <w:p w:rsidR="001D45E4" w:rsidRDefault="001D45E4" w:rsidP="001D45E4">
      <w:pPr>
        <w:spacing w:after="0" w:line="240" w:lineRule="auto"/>
        <w:jc w:val="both"/>
        <w:rPr>
          <w:rFonts w:asciiTheme="minorHAnsi" w:hAnsiTheme="minorHAnsi" w:cs="Arial"/>
        </w:rPr>
      </w:pPr>
    </w:p>
    <w:p w:rsidR="004D0959" w:rsidRPr="00066716" w:rsidRDefault="004D0959" w:rsidP="001D45E4">
      <w:pPr>
        <w:spacing w:after="0" w:line="240" w:lineRule="auto"/>
        <w:jc w:val="both"/>
        <w:rPr>
          <w:rFonts w:asciiTheme="minorHAnsi" w:hAnsiTheme="minorHAnsi" w:cs="Arial"/>
        </w:rPr>
      </w:pPr>
    </w:p>
    <w:p w:rsidR="001D45E4" w:rsidRPr="00066716" w:rsidRDefault="001D45E4" w:rsidP="001D45E4">
      <w:pPr>
        <w:spacing w:after="0" w:line="240" w:lineRule="auto"/>
        <w:jc w:val="center"/>
        <w:rPr>
          <w:rFonts w:asciiTheme="minorHAnsi" w:hAnsiTheme="minorHAnsi" w:cs="Arial"/>
          <w:b/>
        </w:rPr>
      </w:pPr>
      <w:r w:rsidRPr="00066716">
        <w:rPr>
          <w:rFonts w:asciiTheme="minorHAnsi" w:hAnsiTheme="minorHAnsi" w:cs="Arial"/>
          <w:b/>
        </w:rPr>
        <w:t>ORDEN DEL DÍA</w:t>
      </w:r>
    </w:p>
    <w:p w:rsidR="001D45E4" w:rsidRPr="00066716" w:rsidRDefault="001D45E4" w:rsidP="001D45E4">
      <w:pPr>
        <w:spacing w:after="0" w:line="240" w:lineRule="auto"/>
        <w:jc w:val="center"/>
        <w:rPr>
          <w:rFonts w:asciiTheme="minorHAnsi" w:hAnsiTheme="minorHAnsi" w:cs="Arial"/>
          <w:b/>
        </w:rPr>
      </w:pPr>
    </w:p>
    <w:p w:rsidR="001D45E4" w:rsidRPr="00066716" w:rsidRDefault="001D45E4" w:rsidP="001D45E4">
      <w:pPr>
        <w:spacing w:after="0" w:line="240" w:lineRule="auto"/>
        <w:jc w:val="both"/>
        <w:rPr>
          <w:rFonts w:asciiTheme="minorHAnsi" w:hAnsiTheme="minorHAnsi" w:cs="Arial"/>
        </w:rPr>
      </w:pPr>
      <w:r w:rsidRPr="00066716">
        <w:rPr>
          <w:rFonts w:asciiTheme="minorHAnsi" w:hAnsiTheme="minorHAnsi" w:cs="Arial"/>
        </w:rPr>
        <w:t xml:space="preserve">I.- Lista de asistencia, verificación de quórum del Comité de Transparencia. </w:t>
      </w:r>
    </w:p>
    <w:p w:rsidR="001D45E4" w:rsidRPr="00066716" w:rsidRDefault="001D45E4" w:rsidP="001D45E4">
      <w:pPr>
        <w:spacing w:after="0" w:line="240" w:lineRule="auto"/>
        <w:jc w:val="both"/>
        <w:rPr>
          <w:rFonts w:asciiTheme="minorHAnsi" w:hAnsiTheme="minorHAnsi" w:cs="Arial"/>
        </w:rPr>
      </w:pPr>
      <w:r w:rsidRPr="00066716">
        <w:rPr>
          <w:rFonts w:asciiTheme="minorHAnsi" w:hAnsiTheme="minorHAnsi" w:cs="Arial"/>
        </w:rPr>
        <w:t xml:space="preserve">II.- Revisión, discusión y, en su caso, confirmación de la inexistencia de la información a la que hace referencia la solicitud de información </w:t>
      </w:r>
      <w:r w:rsidR="00831B17">
        <w:rPr>
          <w:rFonts w:asciiTheme="minorHAnsi" w:hAnsiTheme="minorHAnsi" w:cs="Arial"/>
        </w:rPr>
        <w:t>DGT/0105/2019</w:t>
      </w:r>
      <w:r w:rsidRPr="00066716">
        <w:rPr>
          <w:rFonts w:asciiTheme="minorHAnsi" w:hAnsiTheme="minorHAnsi" w:cs="Arial"/>
        </w:rPr>
        <w:t xml:space="preserve"> en</w:t>
      </w:r>
      <w:r w:rsidR="00831B17">
        <w:rPr>
          <w:rFonts w:asciiTheme="minorHAnsi" w:hAnsiTheme="minorHAnsi" w:cs="Arial"/>
        </w:rPr>
        <w:t xml:space="preserve"> relación a </w:t>
      </w:r>
      <w:r w:rsidR="00831B17" w:rsidRPr="00831B17">
        <w:rPr>
          <w:rFonts w:asciiTheme="minorHAnsi" w:hAnsiTheme="minorHAnsi" w:cs="Arial"/>
          <w:i/>
        </w:rPr>
        <w:t xml:space="preserve">“…los nombres de los propietarios de tumbas del panteón de </w:t>
      </w:r>
      <w:proofErr w:type="spellStart"/>
      <w:r w:rsidR="00831B17" w:rsidRPr="00831B17">
        <w:rPr>
          <w:rFonts w:asciiTheme="minorHAnsi" w:hAnsiTheme="minorHAnsi" w:cs="Arial"/>
          <w:i/>
        </w:rPr>
        <w:t>Cajititl</w:t>
      </w:r>
      <w:r w:rsidR="00831B17">
        <w:rPr>
          <w:rFonts w:asciiTheme="minorHAnsi" w:hAnsiTheme="minorHAnsi" w:cs="Arial"/>
          <w:i/>
        </w:rPr>
        <w:t>á</w:t>
      </w:r>
      <w:r w:rsidR="00831B17" w:rsidRPr="00831B17">
        <w:rPr>
          <w:rFonts w:asciiTheme="minorHAnsi" w:hAnsiTheme="minorHAnsi" w:cs="Arial"/>
          <w:i/>
        </w:rPr>
        <w:t>n</w:t>
      </w:r>
      <w:proofErr w:type="spellEnd"/>
      <w:r w:rsidR="00831B17" w:rsidRPr="00831B17">
        <w:rPr>
          <w:rFonts w:asciiTheme="minorHAnsi" w:hAnsiTheme="minorHAnsi" w:cs="Arial"/>
          <w:i/>
        </w:rPr>
        <w:t xml:space="preserve"> así como sus respectivos números…” (</w:t>
      </w:r>
      <w:proofErr w:type="gramStart"/>
      <w:r w:rsidR="00831B17" w:rsidRPr="00831B17">
        <w:rPr>
          <w:rFonts w:asciiTheme="minorHAnsi" w:hAnsiTheme="minorHAnsi" w:cs="Arial"/>
          <w:i/>
        </w:rPr>
        <w:t>sic</w:t>
      </w:r>
      <w:proofErr w:type="gramEnd"/>
      <w:r w:rsidR="00831B17" w:rsidRPr="00831B17">
        <w:rPr>
          <w:rFonts w:asciiTheme="minorHAnsi" w:hAnsiTheme="minorHAnsi" w:cs="Arial"/>
          <w:i/>
        </w:rPr>
        <w:t>)</w:t>
      </w:r>
    </w:p>
    <w:p w:rsidR="001D45E4" w:rsidRPr="00066716" w:rsidRDefault="001D45E4" w:rsidP="001D45E4">
      <w:pPr>
        <w:spacing w:after="0" w:line="240" w:lineRule="auto"/>
        <w:jc w:val="both"/>
        <w:rPr>
          <w:rFonts w:asciiTheme="minorHAnsi" w:hAnsiTheme="minorHAnsi" w:cs="Arial"/>
        </w:rPr>
      </w:pPr>
      <w:r w:rsidRPr="00066716">
        <w:rPr>
          <w:rFonts w:asciiTheme="minorHAnsi" w:hAnsiTheme="minorHAnsi" w:cs="Arial"/>
        </w:rPr>
        <w:t>III.- Asuntos Generales.</w:t>
      </w:r>
    </w:p>
    <w:p w:rsidR="001D45E4" w:rsidRPr="00066716" w:rsidRDefault="001D45E4" w:rsidP="001D45E4">
      <w:pPr>
        <w:spacing w:after="0" w:line="240" w:lineRule="auto"/>
        <w:ind w:firstLine="708"/>
        <w:jc w:val="both"/>
        <w:rPr>
          <w:rFonts w:asciiTheme="minorHAnsi" w:hAnsiTheme="minorHAnsi" w:cs="Arial"/>
        </w:rPr>
      </w:pPr>
    </w:p>
    <w:p w:rsidR="001D45E4" w:rsidRPr="00066716" w:rsidRDefault="00831B17" w:rsidP="00831B17">
      <w:pPr>
        <w:spacing w:after="0" w:line="240" w:lineRule="auto"/>
        <w:jc w:val="both"/>
        <w:rPr>
          <w:rFonts w:asciiTheme="minorHAnsi" w:hAnsiTheme="minorHAnsi" w:cs="Arial"/>
        </w:rPr>
      </w:pPr>
      <w:r>
        <w:rPr>
          <w:rFonts w:asciiTheme="minorHAnsi" w:hAnsiTheme="minorHAnsi" w:cs="Arial"/>
        </w:rPr>
        <w:t xml:space="preserve">          </w:t>
      </w:r>
      <w:r w:rsidR="001D45E4" w:rsidRPr="00066716">
        <w:rPr>
          <w:rFonts w:asciiTheme="minorHAnsi" w:hAnsiTheme="minorHAnsi" w:cs="Arial"/>
        </w:rPr>
        <w:t xml:space="preserve">Miguel </w:t>
      </w:r>
      <w:proofErr w:type="spellStart"/>
      <w:r w:rsidR="001D45E4" w:rsidRPr="00066716">
        <w:rPr>
          <w:rFonts w:asciiTheme="minorHAnsi" w:hAnsiTheme="minorHAnsi" w:cs="Arial"/>
        </w:rPr>
        <w:t>Osbaldo</w:t>
      </w:r>
      <w:proofErr w:type="spellEnd"/>
      <w:r w:rsidR="001D45E4" w:rsidRPr="00066716">
        <w:rPr>
          <w:rFonts w:asciiTheme="minorHAnsi" w:hAnsiTheme="minorHAnsi" w:cs="Arial"/>
        </w:rPr>
        <w:t xml:space="preserve"> Carreón Pérez</w:t>
      </w:r>
      <w:r w:rsidR="001D45E4">
        <w:rPr>
          <w:rFonts w:asciiTheme="minorHAnsi" w:hAnsiTheme="minorHAnsi" w:cs="Arial"/>
        </w:rPr>
        <w:t>, Presidente del Comité,</w:t>
      </w:r>
      <w:r w:rsidR="001D45E4" w:rsidRPr="00066716">
        <w:rPr>
          <w:rFonts w:asciiTheme="minorHAnsi" w:hAnsiTheme="minorHAnsi" w:cs="Arial"/>
        </w:rPr>
        <w:t xml:space="preserve"> preguntó a los miembros del Comité presentes si deseaban la inclusión de un tema adicional, quienes determinaron que no era necesario incluir tema adicional alguno, queda</w:t>
      </w:r>
      <w:r w:rsidR="001D45E4">
        <w:rPr>
          <w:rFonts w:asciiTheme="minorHAnsi" w:hAnsiTheme="minorHAnsi" w:cs="Arial"/>
        </w:rPr>
        <w:t>ndo aprobado por unanimidad el orden del d</w:t>
      </w:r>
      <w:r w:rsidR="001D45E4" w:rsidRPr="00066716">
        <w:rPr>
          <w:rFonts w:asciiTheme="minorHAnsi" w:hAnsiTheme="minorHAnsi" w:cs="Arial"/>
        </w:rPr>
        <w:t>ía propuesto, dándose inicio con el desarrollo del mismo.</w:t>
      </w:r>
    </w:p>
    <w:p w:rsidR="001D45E4" w:rsidRDefault="001D45E4" w:rsidP="001D45E4">
      <w:pPr>
        <w:spacing w:after="0" w:line="240" w:lineRule="auto"/>
        <w:jc w:val="center"/>
        <w:rPr>
          <w:rFonts w:asciiTheme="minorHAnsi" w:hAnsiTheme="minorHAnsi" w:cs="Arial"/>
          <w:b/>
        </w:rPr>
      </w:pPr>
    </w:p>
    <w:p w:rsidR="004D0959" w:rsidRPr="00066716" w:rsidRDefault="004D0959" w:rsidP="001D45E4">
      <w:pPr>
        <w:spacing w:after="0" w:line="240" w:lineRule="auto"/>
        <w:jc w:val="center"/>
        <w:rPr>
          <w:rFonts w:asciiTheme="minorHAnsi" w:hAnsiTheme="minorHAnsi" w:cs="Arial"/>
          <w:b/>
        </w:rPr>
      </w:pPr>
    </w:p>
    <w:p w:rsidR="001D45E4" w:rsidRPr="00066716" w:rsidRDefault="001D45E4" w:rsidP="001D45E4">
      <w:pPr>
        <w:spacing w:after="0" w:line="240" w:lineRule="auto"/>
        <w:jc w:val="center"/>
        <w:rPr>
          <w:rFonts w:asciiTheme="minorHAnsi" w:hAnsiTheme="minorHAnsi" w:cs="Arial"/>
          <w:b/>
        </w:rPr>
      </w:pPr>
      <w:r w:rsidRPr="00066716">
        <w:rPr>
          <w:rFonts w:asciiTheme="minorHAnsi" w:hAnsiTheme="minorHAnsi" w:cs="Arial"/>
          <w:b/>
        </w:rPr>
        <w:t>DESARROLLO DEL ORDEN DEL DÍA</w:t>
      </w:r>
    </w:p>
    <w:p w:rsidR="001D45E4" w:rsidRPr="00066716" w:rsidRDefault="001D45E4" w:rsidP="001D45E4">
      <w:pPr>
        <w:spacing w:after="0" w:line="240" w:lineRule="auto"/>
        <w:jc w:val="center"/>
        <w:rPr>
          <w:rFonts w:asciiTheme="minorHAnsi" w:hAnsiTheme="minorHAnsi" w:cs="Arial"/>
          <w:b/>
        </w:rPr>
      </w:pPr>
    </w:p>
    <w:p w:rsidR="001D45E4" w:rsidRPr="00066716" w:rsidRDefault="001D45E4" w:rsidP="001D45E4">
      <w:pPr>
        <w:spacing w:after="0" w:line="240" w:lineRule="auto"/>
        <w:jc w:val="both"/>
        <w:rPr>
          <w:rFonts w:asciiTheme="minorHAnsi" w:hAnsiTheme="minorHAnsi" w:cs="Arial"/>
          <w:b/>
        </w:rPr>
      </w:pPr>
      <w:r w:rsidRPr="00066716">
        <w:rPr>
          <w:rFonts w:asciiTheme="minorHAnsi" w:hAnsiTheme="minorHAnsi" w:cs="Arial"/>
          <w:b/>
        </w:rPr>
        <w:t>I. LISTA DE ASISTENCIA, VERIFICACIÓN DE QUÓRUM E INTEGRA</w:t>
      </w:r>
      <w:r>
        <w:rPr>
          <w:rFonts w:asciiTheme="minorHAnsi" w:hAnsiTheme="minorHAnsi" w:cs="Arial"/>
          <w:b/>
        </w:rPr>
        <w:t>CIÓN DEL COMITÉ DE TRANSPARENCIA</w:t>
      </w:r>
      <w:r w:rsidRPr="00066716">
        <w:rPr>
          <w:rFonts w:asciiTheme="minorHAnsi" w:hAnsiTheme="minorHAnsi" w:cs="Arial"/>
          <w:b/>
        </w:rPr>
        <w:t xml:space="preserve">. </w:t>
      </w:r>
    </w:p>
    <w:p w:rsidR="001D45E4" w:rsidRPr="00066716" w:rsidRDefault="001D45E4" w:rsidP="001D45E4">
      <w:pPr>
        <w:spacing w:after="0" w:line="240" w:lineRule="auto"/>
        <w:jc w:val="both"/>
        <w:rPr>
          <w:rFonts w:asciiTheme="minorHAnsi" w:hAnsiTheme="minorHAnsi" w:cs="Arial"/>
          <w:b/>
        </w:rPr>
      </w:pPr>
    </w:p>
    <w:p w:rsidR="001D45E4" w:rsidRPr="00066716" w:rsidRDefault="00831B17" w:rsidP="00831B17">
      <w:pPr>
        <w:spacing w:after="0" w:line="240" w:lineRule="auto"/>
        <w:jc w:val="both"/>
        <w:rPr>
          <w:rFonts w:asciiTheme="minorHAnsi" w:hAnsiTheme="minorHAnsi" w:cs="Arial"/>
        </w:rPr>
      </w:pPr>
      <w:r>
        <w:rPr>
          <w:rFonts w:asciiTheme="minorHAnsi" w:hAnsiTheme="minorHAnsi" w:cs="Arial"/>
        </w:rPr>
        <w:t xml:space="preserve">          </w:t>
      </w:r>
      <w:r w:rsidR="001D45E4" w:rsidRPr="00066716">
        <w:rPr>
          <w:rFonts w:asciiTheme="minorHAnsi" w:hAnsiTheme="minorHAnsi" w:cs="Arial"/>
        </w:rPr>
        <w:t>Para da</w:t>
      </w:r>
      <w:r w:rsidR="001D45E4">
        <w:rPr>
          <w:rFonts w:asciiTheme="minorHAnsi" w:hAnsiTheme="minorHAnsi" w:cs="Arial"/>
        </w:rPr>
        <w:t>r inicio con el desarrollo del orden del d</w:t>
      </w:r>
      <w:r w:rsidR="001D45E4" w:rsidRPr="00066716">
        <w:rPr>
          <w:rFonts w:asciiTheme="minorHAnsi" w:hAnsiTheme="minorHAnsi" w:cs="Arial"/>
        </w:rPr>
        <w:t xml:space="preserve">ía aprobado, Miguel </w:t>
      </w:r>
      <w:proofErr w:type="spellStart"/>
      <w:r w:rsidR="001D45E4" w:rsidRPr="00066716">
        <w:rPr>
          <w:rFonts w:asciiTheme="minorHAnsi" w:hAnsiTheme="minorHAnsi" w:cs="Arial"/>
        </w:rPr>
        <w:t>Osbaldo</w:t>
      </w:r>
      <w:proofErr w:type="spellEnd"/>
      <w:r w:rsidR="001D45E4" w:rsidRPr="00066716">
        <w:rPr>
          <w:rFonts w:asciiTheme="minorHAnsi" w:hAnsiTheme="minorHAnsi" w:cs="Arial"/>
        </w:rPr>
        <w:t xml:space="preserve"> Carreón Pérez, Presidente del Comité, pasó lista de asistencia para verificar la integración del quórum necesario para la presente sesión, determinándose la presencia de:</w:t>
      </w:r>
    </w:p>
    <w:p w:rsidR="001D45E4" w:rsidRPr="00066716" w:rsidRDefault="001D45E4" w:rsidP="001D45E4">
      <w:pPr>
        <w:spacing w:after="0" w:line="240" w:lineRule="auto"/>
        <w:jc w:val="both"/>
        <w:rPr>
          <w:rFonts w:asciiTheme="minorHAnsi" w:hAnsiTheme="minorHAnsi" w:cs="Arial"/>
          <w:b/>
        </w:rPr>
      </w:pPr>
    </w:p>
    <w:p w:rsidR="001D45E4" w:rsidRPr="00066716" w:rsidRDefault="001D45E4" w:rsidP="001D45E4">
      <w:pPr>
        <w:spacing w:after="0" w:line="240" w:lineRule="auto"/>
        <w:ind w:firstLine="708"/>
        <w:jc w:val="both"/>
        <w:rPr>
          <w:rFonts w:asciiTheme="minorHAnsi" w:hAnsiTheme="minorHAnsi" w:cs="Arial"/>
        </w:rPr>
      </w:pPr>
      <w:r w:rsidRPr="00066716">
        <w:rPr>
          <w:rFonts w:asciiTheme="minorHAnsi" w:hAnsiTheme="minorHAnsi" w:cs="Arial"/>
        </w:rPr>
        <w:t xml:space="preserve">a) </w:t>
      </w:r>
      <w:r w:rsidRPr="00066716">
        <w:rPr>
          <w:rFonts w:asciiTheme="minorHAnsi" w:hAnsiTheme="minorHAnsi" w:cs="Arial"/>
        </w:rPr>
        <w:tab/>
        <w:t xml:space="preserve">Miguel </w:t>
      </w:r>
      <w:proofErr w:type="spellStart"/>
      <w:r w:rsidRPr="00066716">
        <w:rPr>
          <w:rFonts w:asciiTheme="minorHAnsi" w:hAnsiTheme="minorHAnsi" w:cs="Arial"/>
        </w:rPr>
        <w:t>Osbaldo</w:t>
      </w:r>
      <w:proofErr w:type="spellEnd"/>
      <w:r w:rsidRPr="00066716">
        <w:rPr>
          <w:rFonts w:asciiTheme="minorHAnsi" w:hAnsiTheme="minorHAnsi" w:cs="Arial"/>
        </w:rPr>
        <w:t xml:space="preserve"> Carreón Pérez, Sindico y Presidente del Comité; </w:t>
      </w:r>
    </w:p>
    <w:p w:rsidR="001D45E4" w:rsidRPr="00066716" w:rsidRDefault="001D45E4" w:rsidP="001D45E4">
      <w:pPr>
        <w:spacing w:after="0" w:line="240" w:lineRule="auto"/>
        <w:ind w:firstLine="708"/>
        <w:jc w:val="both"/>
        <w:rPr>
          <w:rFonts w:asciiTheme="minorHAnsi" w:hAnsiTheme="minorHAnsi" w:cs="Arial"/>
        </w:rPr>
      </w:pPr>
      <w:r w:rsidRPr="00066716">
        <w:rPr>
          <w:rFonts w:asciiTheme="minorHAnsi" w:hAnsiTheme="minorHAnsi" w:cs="Arial"/>
        </w:rPr>
        <w:t>b)</w:t>
      </w:r>
      <w:r w:rsidRPr="00066716">
        <w:rPr>
          <w:rFonts w:asciiTheme="minorHAnsi" w:hAnsiTheme="minorHAnsi" w:cs="Arial"/>
        </w:rPr>
        <w:tab/>
        <w:t xml:space="preserve">José Luis Ochoa González, Contralor Municipal e integrante del Comité; y </w:t>
      </w:r>
    </w:p>
    <w:p w:rsidR="001D45E4" w:rsidRPr="00066716" w:rsidRDefault="001D45E4" w:rsidP="001D45E4">
      <w:pPr>
        <w:spacing w:after="0" w:line="240" w:lineRule="auto"/>
        <w:ind w:firstLine="708"/>
        <w:jc w:val="both"/>
        <w:rPr>
          <w:rFonts w:asciiTheme="minorHAnsi" w:hAnsiTheme="minorHAnsi" w:cs="Arial"/>
        </w:rPr>
      </w:pPr>
      <w:r w:rsidRPr="00066716">
        <w:rPr>
          <w:rFonts w:asciiTheme="minorHAnsi" w:hAnsiTheme="minorHAnsi" w:cs="Arial"/>
        </w:rPr>
        <w:t>c)</w:t>
      </w:r>
      <w:r w:rsidRPr="00066716">
        <w:rPr>
          <w:rFonts w:asciiTheme="minorHAnsi" w:hAnsiTheme="minorHAnsi" w:cs="Arial"/>
        </w:rPr>
        <w:tab/>
        <w:t>Melina Ramos Muñoz, Directora de Transparencia y Secretario del Comité.</w:t>
      </w:r>
    </w:p>
    <w:p w:rsidR="001D45E4" w:rsidRDefault="001D45E4" w:rsidP="001D45E4">
      <w:pPr>
        <w:spacing w:after="0" w:line="240" w:lineRule="auto"/>
        <w:jc w:val="both"/>
        <w:rPr>
          <w:rFonts w:asciiTheme="minorHAnsi" w:hAnsiTheme="minorHAnsi" w:cs="Arial"/>
        </w:rPr>
      </w:pPr>
    </w:p>
    <w:p w:rsidR="004D0959" w:rsidRPr="00066716" w:rsidRDefault="004D0959" w:rsidP="001D45E4">
      <w:pPr>
        <w:spacing w:after="0" w:line="240" w:lineRule="auto"/>
        <w:jc w:val="both"/>
        <w:rPr>
          <w:rFonts w:asciiTheme="minorHAnsi" w:hAnsiTheme="minorHAnsi" w:cs="Arial"/>
        </w:rPr>
      </w:pPr>
    </w:p>
    <w:p w:rsidR="001D45E4" w:rsidRPr="00F66FC9" w:rsidRDefault="001D45E4" w:rsidP="001D45E4">
      <w:pPr>
        <w:spacing w:after="0" w:line="240" w:lineRule="auto"/>
        <w:jc w:val="both"/>
        <w:rPr>
          <w:rFonts w:asciiTheme="minorHAnsi" w:hAnsiTheme="minorHAnsi" w:cs="Arial"/>
          <w:b/>
          <w:i/>
        </w:rPr>
      </w:pPr>
      <w:r w:rsidRPr="00066716">
        <w:rPr>
          <w:rFonts w:asciiTheme="minorHAnsi" w:hAnsiTheme="minorHAnsi" w:cs="Arial"/>
          <w:b/>
          <w:i/>
          <w:u w:val="single"/>
        </w:rPr>
        <w:t>ACUERDO PRIMERO</w:t>
      </w:r>
      <w:r w:rsidRPr="00066716">
        <w:rPr>
          <w:rFonts w:asciiTheme="minorHAnsi" w:hAnsiTheme="minorHAnsi" w:cs="Arial"/>
          <w:b/>
          <w:i/>
        </w:rPr>
        <w:t xml:space="preserve">.- APROBACIÓN UNÁNIME DEL </w:t>
      </w:r>
      <w:r>
        <w:rPr>
          <w:rFonts w:asciiTheme="minorHAnsi" w:hAnsiTheme="minorHAnsi" w:cs="Arial"/>
          <w:b/>
          <w:i/>
        </w:rPr>
        <w:t xml:space="preserve">PRIMER PUNTO DEL ORDEN DEL DÍA: </w:t>
      </w:r>
      <w:r w:rsidRPr="00066716">
        <w:rPr>
          <w:rFonts w:asciiTheme="minorHAnsi" w:hAnsiTheme="minorHAnsi" w:cs="Arial"/>
          <w:i/>
        </w:rPr>
        <w:t xml:space="preserve">Considerando lo anterior, </w:t>
      </w:r>
      <w:r w:rsidRPr="00066716">
        <w:rPr>
          <w:rFonts w:asciiTheme="minorHAnsi" w:hAnsiTheme="minorHAnsi" w:cs="Arial"/>
          <w:i/>
          <w:u w:val="single"/>
        </w:rPr>
        <w:t>se acordó de forma unánime</w:t>
      </w:r>
      <w:r w:rsidRPr="00066716">
        <w:rPr>
          <w:rFonts w:asciiTheme="minorHAnsi" w:hAnsiTheme="minorHAnsi" w:cs="Arial"/>
          <w:i/>
        </w:rPr>
        <w:t>, debido a que se encuentran presentes la totalidad de los miembros del Comité, dar por iniciada la presente</w:t>
      </w:r>
      <w:r>
        <w:rPr>
          <w:rFonts w:asciiTheme="minorHAnsi" w:hAnsiTheme="minorHAnsi" w:cs="Arial"/>
          <w:i/>
        </w:rPr>
        <w:t xml:space="preserve"> sesión donde se realizará el</w:t>
      </w:r>
      <w:r w:rsidRPr="00066716">
        <w:rPr>
          <w:rFonts w:asciiTheme="minorHAnsi" w:hAnsiTheme="minorHAnsi" w:cs="Arial"/>
          <w:i/>
        </w:rPr>
        <w:t xml:space="preserve"> Acta de Declaratoria de Información Inexistente. </w:t>
      </w:r>
    </w:p>
    <w:p w:rsidR="001D45E4" w:rsidRDefault="001D45E4" w:rsidP="001D45E4">
      <w:pPr>
        <w:spacing w:after="0" w:line="240" w:lineRule="auto"/>
        <w:jc w:val="both"/>
        <w:rPr>
          <w:rFonts w:asciiTheme="minorHAnsi" w:hAnsiTheme="minorHAnsi" w:cs="Arial"/>
          <w:i/>
        </w:rPr>
      </w:pPr>
    </w:p>
    <w:p w:rsidR="004D0959" w:rsidRPr="00066716" w:rsidRDefault="004D0959" w:rsidP="001D45E4">
      <w:pPr>
        <w:spacing w:after="0" w:line="240" w:lineRule="auto"/>
        <w:jc w:val="both"/>
        <w:rPr>
          <w:rFonts w:asciiTheme="minorHAnsi" w:hAnsiTheme="minorHAnsi" w:cs="Arial"/>
          <w:i/>
        </w:rPr>
      </w:pPr>
    </w:p>
    <w:p w:rsidR="001D45E4" w:rsidRPr="00066716" w:rsidRDefault="001D45E4" w:rsidP="001D45E4">
      <w:pPr>
        <w:spacing w:after="0" w:line="240" w:lineRule="auto"/>
        <w:jc w:val="both"/>
        <w:rPr>
          <w:rFonts w:asciiTheme="minorHAnsi" w:hAnsiTheme="minorHAnsi" w:cs="Arial"/>
          <w:b/>
        </w:rPr>
      </w:pPr>
      <w:r w:rsidRPr="00066716">
        <w:rPr>
          <w:rFonts w:asciiTheme="minorHAnsi" w:hAnsiTheme="minorHAnsi" w:cs="Arial"/>
          <w:b/>
        </w:rPr>
        <w:t xml:space="preserve">II.- REVISIÓN, DISCUSIÓN Y, EN SU CASO, CONFIRMACIÓN DE LA INEXISTENCIA DE LA INFORMACIÓN A LA QUE HACE REFERENCIA LA SOLICITUD DE INFORMACIÓN </w:t>
      </w:r>
      <w:r w:rsidR="00831B17" w:rsidRPr="00831B17">
        <w:rPr>
          <w:rFonts w:asciiTheme="minorHAnsi" w:hAnsiTheme="minorHAnsi" w:cs="Arial"/>
          <w:b/>
        </w:rPr>
        <w:t>DGT/0105/2019 EN RELACIÓN A “…LOS NOMBRES DE LOS PROPIETARIOS DE TUMBAS DEL PANTEÓN DE CAJITITLÁN ASÍ COMO SUS RESPECTIVOS NÚMEROS…” (SIC)</w:t>
      </w:r>
      <w:r w:rsidR="00831B17" w:rsidRPr="00066716">
        <w:rPr>
          <w:rFonts w:asciiTheme="minorHAnsi" w:hAnsiTheme="minorHAnsi" w:cs="Arial"/>
          <w:b/>
        </w:rPr>
        <w:t xml:space="preserve">. </w:t>
      </w:r>
    </w:p>
    <w:p w:rsidR="001D45E4" w:rsidRPr="00066716" w:rsidRDefault="001D45E4" w:rsidP="001D45E4">
      <w:pPr>
        <w:spacing w:after="0" w:line="240" w:lineRule="auto"/>
        <w:jc w:val="both"/>
        <w:rPr>
          <w:rFonts w:asciiTheme="minorHAnsi" w:hAnsiTheme="minorHAnsi" w:cs="Arial"/>
          <w:b/>
        </w:rPr>
      </w:pPr>
      <w:r w:rsidRPr="00066716">
        <w:rPr>
          <w:rFonts w:asciiTheme="minorHAnsi" w:hAnsiTheme="minorHAnsi" w:cs="Arial"/>
          <w:b/>
        </w:rPr>
        <w:t xml:space="preserve"> </w:t>
      </w:r>
    </w:p>
    <w:p w:rsidR="001D45E4" w:rsidRDefault="00831B17" w:rsidP="00831B17">
      <w:pPr>
        <w:spacing w:after="0" w:line="240" w:lineRule="auto"/>
        <w:jc w:val="both"/>
        <w:rPr>
          <w:rFonts w:asciiTheme="minorHAnsi" w:hAnsiTheme="minorHAnsi" w:cs="Arial"/>
        </w:rPr>
      </w:pPr>
      <w:r>
        <w:rPr>
          <w:rFonts w:asciiTheme="minorHAnsi" w:hAnsiTheme="minorHAnsi" w:cs="Arial"/>
        </w:rPr>
        <w:t xml:space="preserve">          </w:t>
      </w:r>
      <w:r w:rsidR="001D45E4" w:rsidRPr="00066716">
        <w:rPr>
          <w:rFonts w:asciiTheme="minorHAnsi" w:hAnsiTheme="minorHAnsi" w:cs="Arial"/>
        </w:rPr>
        <w:t xml:space="preserve">El Comité comentó que derivado de </w:t>
      </w:r>
      <w:r w:rsidR="001D45E4">
        <w:rPr>
          <w:rFonts w:asciiTheme="minorHAnsi" w:hAnsiTheme="minorHAnsi" w:cs="Arial"/>
        </w:rPr>
        <w:t>la solicitud de información DGT</w:t>
      </w:r>
      <w:r w:rsidR="001D45E4" w:rsidRPr="00066716">
        <w:rPr>
          <w:rFonts w:asciiTheme="minorHAnsi" w:hAnsiTheme="minorHAnsi" w:cs="Arial"/>
        </w:rPr>
        <w:t>/</w:t>
      </w:r>
      <w:r>
        <w:rPr>
          <w:rFonts w:asciiTheme="minorHAnsi" w:hAnsiTheme="minorHAnsi" w:cs="Arial"/>
        </w:rPr>
        <w:t>0105/2019</w:t>
      </w:r>
      <w:r w:rsidR="001D45E4" w:rsidRPr="00066716">
        <w:rPr>
          <w:rFonts w:asciiTheme="minorHAnsi" w:hAnsiTheme="minorHAnsi" w:cs="Arial"/>
        </w:rPr>
        <w:t xml:space="preserve"> de conformidad con el artículo 86-Bis.3 de la Ley de Transparencia, es necesidad del Comité sesionar cuando la información no se encuentre en los archivos del Ayuntamiento</w:t>
      </w:r>
      <w:r w:rsidR="001D45E4">
        <w:rPr>
          <w:rFonts w:asciiTheme="minorHAnsi" w:hAnsiTheme="minorHAnsi" w:cs="Arial"/>
        </w:rPr>
        <w:t>.</w:t>
      </w:r>
    </w:p>
    <w:p w:rsidR="00831B17" w:rsidRDefault="00831B17" w:rsidP="00831B17">
      <w:pPr>
        <w:spacing w:after="0" w:line="240" w:lineRule="auto"/>
        <w:jc w:val="both"/>
        <w:rPr>
          <w:rFonts w:asciiTheme="minorHAnsi" w:hAnsiTheme="minorHAnsi" w:cs="Arial"/>
        </w:rPr>
      </w:pPr>
    </w:p>
    <w:p w:rsidR="001D45E4" w:rsidRPr="00066716" w:rsidRDefault="00831B17" w:rsidP="00831B17">
      <w:pPr>
        <w:spacing w:after="0" w:line="240" w:lineRule="auto"/>
        <w:jc w:val="both"/>
        <w:rPr>
          <w:rFonts w:asciiTheme="minorHAnsi" w:hAnsiTheme="minorHAnsi" w:cs="Arial"/>
        </w:rPr>
      </w:pPr>
      <w:r>
        <w:rPr>
          <w:rFonts w:asciiTheme="minorHAnsi" w:hAnsiTheme="minorHAnsi" w:cs="Arial"/>
        </w:rPr>
        <w:t xml:space="preserve">          </w:t>
      </w:r>
      <w:r w:rsidR="001D45E4" w:rsidRPr="00066716">
        <w:rPr>
          <w:rFonts w:asciiTheme="minorHAnsi" w:hAnsiTheme="minorHAnsi" w:cs="Arial"/>
        </w:rPr>
        <w:t xml:space="preserve">Por lo mismo, conforme a sus atribuciones conferidas en el artículo 30.1.II y 86-Bis.3 de la Ley de Transparencia, confiere al Comité la facultad de confirmar, modificar o revocar las determinaciones de declaración de inexistencia de la información mediante el análisis del caso </w:t>
      </w:r>
      <w:r w:rsidR="001D45E4" w:rsidRPr="00066716">
        <w:rPr>
          <w:rFonts w:asciiTheme="minorHAnsi" w:hAnsiTheme="minorHAnsi" w:cs="Arial"/>
        </w:rPr>
        <w:lastRenderedPageBreak/>
        <w:t>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w:t>
      </w:r>
    </w:p>
    <w:p w:rsidR="001D45E4" w:rsidRPr="00066716" w:rsidRDefault="001D45E4" w:rsidP="001D45E4">
      <w:pPr>
        <w:spacing w:after="0" w:line="240" w:lineRule="auto"/>
        <w:ind w:firstLine="708"/>
        <w:jc w:val="both"/>
        <w:rPr>
          <w:rFonts w:asciiTheme="minorHAnsi" w:hAnsiTheme="minorHAnsi" w:cs="Arial"/>
        </w:rPr>
      </w:pPr>
    </w:p>
    <w:p w:rsidR="001D45E4" w:rsidRPr="00066716" w:rsidRDefault="00831B17" w:rsidP="00831B17">
      <w:pPr>
        <w:spacing w:after="0" w:line="240" w:lineRule="auto"/>
        <w:jc w:val="both"/>
        <w:rPr>
          <w:rFonts w:asciiTheme="minorHAnsi" w:hAnsiTheme="minorHAnsi" w:cs="Arial"/>
        </w:rPr>
      </w:pPr>
      <w:r>
        <w:rPr>
          <w:rFonts w:asciiTheme="minorHAnsi" w:hAnsiTheme="minorHAnsi" w:cs="Arial"/>
        </w:rPr>
        <w:t xml:space="preserve">          El LCP. José de Jesús Casillas Sánchez, Director de Cementerios</w:t>
      </w:r>
      <w:r w:rsidR="001D45E4">
        <w:rPr>
          <w:rFonts w:asciiTheme="minorHAnsi" w:hAnsiTheme="minorHAnsi" w:cs="Arial"/>
        </w:rPr>
        <w:t>,</w:t>
      </w:r>
      <w:r w:rsidR="001D45E4" w:rsidRPr="00066716">
        <w:rPr>
          <w:rFonts w:asciiTheme="minorHAnsi" w:hAnsiTheme="minorHAnsi" w:cs="Arial"/>
        </w:rPr>
        <w:t xml:space="preserve"> nos hizo llegar la Declaratoria de Inexistencia en donde señala que</w:t>
      </w:r>
      <w:r w:rsidR="001D45E4">
        <w:rPr>
          <w:rFonts w:asciiTheme="minorHAnsi" w:hAnsiTheme="minorHAnsi" w:cs="Arial"/>
        </w:rPr>
        <w:t xml:space="preserve"> después de una búsqueda exhaustiva en los archivos físicos y digitales en dicha Dirección, no se localizó el registro</w:t>
      </w:r>
      <w:r w:rsidR="004A0B47">
        <w:rPr>
          <w:rFonts w:asciiTheme="minorHAnsi" w:hAnsiTheme="minorHAnsi" w:cs="Arial"/>
        </w:rPr>
        <w:t xml:space="preserve"> total de la información peticionada, conforme al siguiente:</w:t>
      </w:r>
    </w:p>
    <w:p w:rsidR="001D45E4" w:rsidRPr="00066716" w:rsidRDefault="001D45E4" w:rsidP="001D45E4">
      <w:pPr>
        <w:spacing w:after="0" w:line="240" w:lineRule="auto"/>
        <w:ind w:firstLine="708"/>
        <w:jc w:val="both"/>
        <w:rPr>
          <w:rFonts w:asciiTheme="minorHAnsi" w:hAnsiTheme="minorHAnsi" w:cs="Arial"/>
        </w:rPr>
      </w:pPr>
    </w:p>
    <w:p w:rsidR="004A0B47" w:rsidRPr="004A0B47" w:rsidRDefault="001D45E4" w:rsidP="004A0B47">
      <w:pPr>
        <w:pStyle w:val="Standard"/>
        <w:jc w:val="both"/>
        <w:rPr>
          <w:rFonts w:asciiTheme="minorHAnsi" w:eastAsia="Calibri" w:hAnsiTheme="minorHAnsi" w:cs="Arial"/>
          <w:i/>
          <w:color w:val="00000A"/>
          <w:sz w:val="22"/>
          <w:szCs w:val="22"/>
          <w:shd w:val="clear" w:color="auto" w:fill="FFFFFF"/>
        </w:rPr>
      </w:pPr>
      <w:r w:rsidRPr="00066716">
        <w:rPr>
          <w:rFonts w:asciiTheme="minorHAnsi" w:eastAsia="Calibri" w:hAnsiTheme="minorHAnsi" w:cs="Arial"/>
          <w:i/>
          <w:color w:val="00000A"/>
          <w:sz w:val="22"/>
          <w:szCs w:val="22"/>
          <w:shd w:val="clear" w:color="auto" w:fill="FFFFFF"/>
        </w:rPr>
        <w:t>¨</w:t>
      </w:r>
      <w:r>
        <w:rPr>
          <w:rFonts w:asciiTheme="minorHAnsi" w:eastAsia="Calibri" w:hAnsiTheme="minorHAnsi" w:cs="Arial"/>
          <w:i/>
          <w:color w:val="00000A"/>
          <w:sz w:val="22"/>
          <w:szCs w:val="22"/>
          <w:shd w:val="clear" w:color="auto" w:fill="FFFFFF"/>
        </w:rPr>
        <w:t>…</w:t>
      </w:r>
      <w:r w:rsidR="004A0B47" w:rsidRPr="004A0B47">
        <w:rPr>
          <w:rFonts w:asciiTheme="minorHAnsi" w:eastAsia="Calibri" w:hAnsiTheme="minorHAnsi" w:cs="Arial"/>
          <w:i/>
          <w:color w:val="00000A"/>
          <w:sz w:val="22"/>
          <w:szCs w:val="22"/>
          <w:shd w:val="clear" w:color="auto" w:fill="FFFFFF"/>
        </w:rPr>
        <w:t>Con la finalidad de dar cabal cump</w:t>
      </w:r>
      <w:r w:rsidR="004A0B47">
        <w:rPr>
          <w:rFonts w:asciiTheme="minorHAnsi" w:eastAsia="Calibri" w:hAnsiTheme="minorHAnsi" w:cs="Arial"/>
          <w:i/>
          <w:color w:val="00000A"/>
          <w:sz w:val="22"/>
          <w:szCs w:val="22"/>
          <w:shd w:val="clear" w:color="auto" w:fill="FFFFFF"/>
        </w:rPr>
        <w:t>limiento a la resolución del Ple</w:t>
      </w:r>
      <w:r w:rsidR="004A0B47" w:rsidRPr="004A0B47">
        <w:rPr>
          <w:rFonts w:asciiTheme="minorHAnsi" w:eastAsia="Calibri" w:hAnsiTheme="minorHAnsi" w:cs="Arial"/>
          <w:i/>
          <w:color w:val="00000A"/>
          <w:sz w:val="22"/>
          <w:szCs w:val="22"/>
          <w:shd w:val="clear" w:color="auto" w:fill="FFFFFF"/>
        </w:rPr>
        <w:t>no del Instituto de Transparencia, Información Pública y Protección de Datos</w:t>
      </w:r>
      <w:r w:rsidR="004A0B47">
        <w:rPr>
          <w:rFonts w:asciiTheme="minorHAnsi" w:eastAsia="Calibri" w:hAnsiTheme="minorHAnsi" w:cs="Arial"/>
          <w:i/>
          <w:color w:val="00000A"/>
          <w:sz w:val="22"/>
          <w:szCs w:val="22"/>
          <w:shd w:val="clear" w:color="auto" w:fill="FFFFFF"/>
        </w:rPr>
        <w:t xml:space="preserve"> Personales</w:t>
      </w:r>
      <w:r w:rsidR="004A0B47" w:rsidRPr="004A0B47">
        <w:rPr>
          <w:rFonts w:asciiTheme="minorHAnsi" w:eastAsia="Calibri" w:hAnsiTheme="minorHAnsi" w:cs="Arial"/>
          <w:i/>
          <w:color w:val="00000A"/>
          <w:sz w:val="22"/>
          <w:szCs w:val="22"/>
          <w:shd w:val="clear" w:color="auto" w:fill="FFFFFF"/>
        </w:rPr>
        <w:t xml:space="preserve"> del Estado de Jalisco (ITEI) respecto a este </w:t>
      </w:r>
      <w:r w:rsidR="004A0B47">
        <w:rPr>
          <w:rFonts w:asciiTheme="minorHAnsi" w:eastAsia="Calibri" w:hAnsiTheme="minorHAnsi" w:cs="Arial"/>
          <w:i/>
          <w:color w:val="00000A"/>
          <w:sz w:val="22"/>
          <w:szCs w:val="22"/>
          <w:shd w:val="clear" w:color="auto" w:fill="FFFFFF"/>
        </w:rPr>
        <w:t>re</w:t>
      </w:r>
      <w:r w:rsidR="004A0B47" w:rsidRPr="004A0B47">
        <w:rPr>
          <w:rFonts w:asciiTheme="minorHAnsi" w:eastAsia="Calibri" w:hAnsiTheme="minorHAnsi" w:cs="Arial"/>
          <w:i/>
          <w:color w:val="00000A"/>
          <w:sz w:val="22"/>
          <w:szCs w:val="22"/>
          <w:shd w:val="clear" w:color="auto" w:fill="FFFFFF"/>
        </w:rPr>
        <w:t>curso de revisión 0306/2019, derivado dentro de la respuesta dentro del expediente DGT/0105/2019 se informa lo siguiente en cuanto a la información inexistente de la solicitud de información antes mencionada:</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r w:rsidRPr="004A0B47">
        <w:rPr>
          <w:rFonts w:asciiTheme="minorHAnsi" w:eastAsia="Calibri" w:hAnsiTheme="minorHAnsi" w:cs="Arial"/>
          <w:i/>
          <w:color w:val="00000A"/>
          <w:sz w:val="22"/>
          <w:szCs w:val="22"/>
          <w:shd w:val="clear" w:color="auto" w:fill="FFFFFF"/>
        </w:rPr>
        <w:t>1.- Una vez recibida la resolución definitiva del ITEI, se instruyó al personal del área a realizar una búsqueda exhaustiva dentro de los archivos físicos y digitales de esta Dirección de Cementerios, con la finalidad de localizar la información correspondiente.</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r w:rsidRPr="004A0B47">
        <w:rPr>
          <w:rFonts w:asciiTheme="minorHAnsi" w:eastAsia="Calibri" w:hAnsiTheme="minorHAnsi" w:cs="Arial"/>
          <w:i/>
          <w:color w:val="00000A"/>
          <w:sz w:val="22"/>
          <w:szCs w:val="22"/>
          <w:shd w:val="clear" w:color="auto" w:fill="FFFFFF"/>
        </w:rPr>
        <w:t>2.- Así mismo, después de la búsqueda exhaustiva en archivos físicos y digitales, hubo información que no pudo ser localizada, lo anterior por ser inexistente por lo cual se determinó lo siguiente:</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r w:rsidRPr="004A0B47">
        <w:rPr>
          <w:rFonts w:asciiTheme="minorHAnsi" w:eastAsia="Calibri" w:hAnsiTheme="minorHAnsi" w:cs="Arial"/>
          <w:i/>
          <w:color w:val="00000A"/>
          <w:sz w:val="22"/>
          <w:szCs w:val="22"/>
          <w:shd w:val="clear" w:color="auto" w:fill="FFFFFF"/>
        </w:rPr>
        <w:t xml:space="preserve">3.- En lo que se advierte en texto que dice “favor de enviarme en </w:t>
      </w:r>
      <w:proofErr w:type="spellStart"/>
      <w:r w:rsidRPr="004A0B47">
        <w:rPr>
          <w:rFonts w:asciiTheme="minorHAnsi" w:eastAsia="Calibri" w:hAnsiTheme="minorHAnsi" w:cs="Arial"/>
          <w:i/>
          <w:color w:val="00000A"/>
          <w:sz w:val="22"/>
          <w:szCs w:val="22"/>
          <w:shd w:val="clear" w:color="auto" w:fill="FFFFFF"/>
        </w:rPr>
        <w:t>pdf</w:t>
      </w:r>
      <w:proofErr w:type="spellEnd"/>
      <w:r w:rsidRPr="004A0B47">
        <w:rPr>
          <w:rFonts w:asciiTheme="minorHAnsi" w:eastAsia="Calibri" w:hAnsiTheme="minorHAnsi" w:cs="Arial"/>
          <w:i/>
          <w:color w:val="00000A"/>
          <w:sz w:val="22"/>
          <w:szCs w:val="22"/>
          <w:shd w:val="clear" w:color="auto" w:fill="FFFFFF"/>
        </w:rPr>
        <w:t xml:space="preserve"> los nombres de los propietarios de tumbas de </w:t>
      </w:r>
      <w:proofErr w:type="spellStart"/>
      <w:r w:rsidRPr="004A0B47">
        <w:rPr>
          <w:rFonts w:asciiTheme="minorHAnsi" w:eastAsia="Calibri" w:hAnsiTheme="minorHAnsi" w:cs="Arial"/>
          <w:i/>
          <w:color w:val="00000A"/>
          <w:sz w:val="22"/>
          <w:szCs w:val="22"/>
          <w:shd w:val="clear" w:color="auto" w:fill="FFFFFF"/>
        </w:rPr>
        <w:t>cajititlan</w:t>
      </w:r>
      <w:proofErr w:type="spellEnd"/>
      <w:r w:rsidRPr="004A0B47">
        <w:rPr>
          <w:rFonts w:asciiTheme="minorHAnsi" w:eastAsia="Calibri" w:hAnsiTheme="minorHAnsi" w:cs="Arial"/>
          <w:i/>
          <w:color w:val="00000A"/>
          <w:sz w:val="22"/>
          <w:szCs w:val="22"/>
          <w:shd w:val="clear" w:color="auto" w:fill="FFFFFF"/>
        </w:rPr>
        <w:t xml:space="preserve"> así como sus respectivos números (sic) se hace de su conocimiento que en los archivos físicos y digitales de esta Dirección de Cementerios no sé encontró una base de datos completa ello debido a que el 85% de los ciudadanos no están regularizados en pago de mantenimiento, por lo cual estamos en proceso de regularización de las gavetas, identificando a los propietarios que van regularizándose en pagos de mantenimiento conforme la necesidad que van teniendo cada uno de los dueños de las gavetas, es importante mencionar que la mayoría de los ciudadanos están con la creencia que no se tiene que pagar por el mantenimiento que se le da a cada uno de los cementerios, a lo que refieren los ciudadanos de </w:t>
      </w:r>
      <w:proofErr w:type="spellStart"/>
      <w:r w:rsidRPr="004A0B47">
        <w:rPr>
          <w:rFonts w:asciiTheme="minorHAnsi" w:eastAsia="Calibri" w:hAnsiTheme="minorHAnsi" w:cs="Arial"/>
          <w:i/>
          <w:color w:val="00000A"/>
          <w:sz w:val="22"/>
          <w:szCs w:val="22"/>
          <w:shd w:val="clear" w:color="auto" w:fill="FFFFFF"/>
        </w:rPr>
        <w:t>Cajititlan</w:t>
      </w:r>
      <w:proofErr w:type="spellEnd"/>
      <w:r w:rsidRPr="004A0B47">
        <w:rPr>
          <w:rFonts w:asciiTheme="minorHAnsi" w:eastAsia="Calibri" w:hAnsiTheme="minorHAnsi" w:cs="Arial"/>
          <w:i/>
          <w:color w:val="00000A"/>
          <w:sz w:val="22"/>
          <w:szCs w:val="22"/>
          <w:shd w:val="clear" w:color="auto" w:fill="FFFFFF"/>
        </w:rPr>
        <w:t xml:space="preserve"> que el terreno donde se encuentra ubicado el panteón es terreno donado por los ejidatarios , por lo que desconocían de dicho pago, por lo cual se anexa los nombres de los propietarios de las tumbas con </w:t>
      </w:r>
      <w:proofErr w:type="gramStart"/>
      <w:r w:rsidRPr="004A0B47">
        <w:rPr>
          <w:rFonts w:asciiTheme="minorHAnsi" w:eastAsia="Calibri" w:hAnsiTheme="minorHAnsi" w:cs="Arial"/>
          <w:i/>
          <w:color w:val="00000A"/>
          <w:sz w:val="22"/>
          <w:szCs w:val="22"/>
          <w:shd w:val="clear" w:color="auto" w:fill="FFFFFF"/>
        </w:rPr>
        <w:t>su</w:t>
      </w:r>
      <w:proofErr w:type="gramEnd"/>
      <w:r w:rsidRPr="004A0B47">
        <w:rPr>
          <w:rFonts w:asciiTheme="minorHAnsi" w:eastAsia="Calibri" w:hAnsiTheme="minorHAnsi" w:cs="Arial"/>
          <w:i/>
          <w:color w:val="00000A"/>
          <w:sz w:val="22"/>
          <w:szCs w:val="22"/>
          <w:shd w:val="clear" w:color="auto" w:fill="FFFFFF"/>
        </w:rPr>
        <w:t xml:space="preserve"> número de gaveta, de los ciudadanos que han ido regularizando sus pagos y anexados a la base de datos.</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r w:rsidRPr="004A0B47">
        <w:rPr>
          <w:rFonts w:asciiTheme="minorHAnsi" w:eastAsia="Calibri" w:hAnsiTheme="minorHAnsi" w:cs="Arial"/>
          <w:i/>
          <w:color w:val="00000A"/>
          <w:sz w:val="22"/>
          <w:szCs w:val="22"/>
          <w:shd w:val="clear" w:color="auto" w:fill="FFFFFF"/>
        </w:rPr>
        <w:t>Así las cosas, se informa que en el proceso de entrega recepción con fecha del primero de Agosto del 2017, fue lo que se entregó (que las libretas que contenían el nombre se dañaron), siendo responsable el servidor público C. J. Guadalupe García Castillo, sin tener la certeza si en algún momento se contó con dicha base de datos en algún medio electrónico o físico, (la libreta estaba bajo resguardo del servidor público Sergio Raúl Romero Valle), y más sin embargo la Dirección de Cementerios no tiene la certeza de quien o quienes tenían la libreta o si se tenía la información.</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r w:rsidRPr="004A0B47">
        <w:rPr>
          <w:rFonts w:asciiTheme="minorHAnsi" w:eastAsia="Calibri" w:hAnsiTheme="minorHAnsi" w:cs="Arial"/>
          <w:i/>
          <w:color w:val="00000A"/>
          <w:sz w:val="22"/>
          <w:szCs w:val="22"/>
          <w:shd w:val="clear" w:color="auto" w:fill="FFFFFF"/>
        </w:rPr>
        <w:t>Por lo anterior expuesto a tras una búsqueda exhaustiva en los archivos físicos y digitales que resguarda esta Dirección, se solicita al comité de transparencia declare la inexistencia de la información solicitada.</w:t>
      </w:r>
    </w:p>
    <w:p w:rsidR="004A0B47" w:rsidRPr="004A0B47" w:rsidRDefault="004A0B47" w:rsidP="004A0B47">
      <w:pPr>
        <w:pStyle w:val="Standard"/>
        <w:jc w:val="both"/>
        <w:rPr>
          <w:rFonts w:asciiTheme="minorHAnsi" w:eastAsia="Calibri" w:hAnsiTheme="minorHAnsi" w:cs="Arial"/>
          <w:i/>
          <w:color w:val="00000A"/>
          <w:sz w:val="22"/>
          <w:szCs w:val="22"/>
          <w:shd w:val="clear" w:color="auto" w:fill="FFFFFF"/>
        </w:rPr>
      </w:pPr>
    </w:p>
    <w:p w:rsidR="001D45E4" w:rsidRPr="00275505" w:rsidRDefault="004A0B47" w:rsidP="004A0B47">
      <w:pPr>
        <w:pStyle w:val="Standard"/>
        <w:jc w:val="both"/>
        <w:rPr>
          <w:rFonts w:asciiTheme="minorHAnsi" w:hAnsiTheme="minorHAnsi" w:cs="Arial"/>
          <w:i/>
          <w:sz w:val="22"/>
          <w:szCs w:val="22"/>
        </w:rPr>
      </w:pPr>
      <w:r w:rsidRPr="004A0B47">
        <w:rPr>
          <w:rFonts w:asciiTheme="minorHAnsi" w:eastAsia="Calibri" w:hAnsiTheme="minorHAnsi" w:cs="Arial"/>
          <w:i/>
          <w:color w:val="00000A"/>
          <w:sz w:val="22"/>
          <w:szCs w:val="22"/>
          <w:shd w:val="clear" w:color="auto" w:fill="FFFFFF"/>
        </w:rPr>
        <w:t>Anexo la información con la que cuent</w:t>
      </w:r>
      <w:r>
        <w:rPr>
          <w:rFonts w:asciiTheme="minorHAnsi" w:eastAsia="Calibri" w:hAnsiTheme="minorHAnsi" w:cs="Arial"/>
          <w:i/>
          <w:color w:val="00000A"/>
          <w:sz w:val="22"/>
          <w:szCs w:val="22"/>
          <w:shd w:val="clear" w:color="auto" w:fill="FFFFFF"/>
        </w:rPr>
        <w:t>a esta Dirección de Cementerios</w:t>
      </w:r>
      <w:r w:rsidR="001D45E4" w:rsidRPr="00275505">
        <w:rPr>
          <w:rFonts w:asciiTheme="minorHAnsi" w:hAnsiTheme="minorHAnsi" w:cs="Arial"/>
          <w:i/>
          <w:sz w:val="22"/>
          <w:szCs w:val="22"/>
        </w:rPr>
        <w:t>…¨ (sic)</w:t>
      </w:r>
    </w:p>
    <w:p w:rsidR="001D45E4" w:rsidRPr="00066716" w:rsidRDefault="001D45E4" w:rsidP="001D45E4">
      <w:pPr>
        <w:spacing w:after="0" w:line="240" w:lineRule="auto"/>
        <w:ind w:firstLine="708"/>
        <w:jc w:val="both"/>
        <w:rPr>
          <w:rFonts w:asciiTheme="minorHAnsi" w:hAnsiTheme="minorHAnsi" w:cs="Arial"/>
        </w:rPr>
      </w:pPr>
    </w:p>
    <w:p w:rsidR="001D45E4" w:rsidRPr="00066716" w:rsidRDefault="004A0B47" w:rsidP="004A0B47">
      <w:pPr>
        <w:spacing w:after="0" w:line="240" w:lineRule="auto"/>
        <w:jc w:val="both"/>
        <w:rPr>
          <w:rFonts w:asciiTheme="minorHAnsi" w:hAnsiTheme="minorHAnsi" w:cs="Arial"/>
        </w:rPr>
      </w:pPr>
      <w:r>
        <w:rPr>
          <w:rFonts w:asciiTheme="minorHAnsi" w:hAnsiTheme="minorHAnsi" w:cs="Arial"/>
        </w:rPr>
        <w:t xml:space="preserve">           En lo anterior</w:t>
      </w:r>
      <w:r w:rsidR="001D45E4" w:rsidRPr="00066716">
        <w:rPr>
          <w:rFonts w:asciiTheme="minorHAnsi" w:hAnsiTheme="minorHAnsi" w:cs="Arial"/>
        </w:rPr>
        <w:t xml:space="preserve">, exponen que de conformidad con el artículo </w:t>
      </w:r>
      <w:r w:rsidR="001D45E4">
        <w:rPr>
          <w:rFonts w:asciiTheme="minorHAnsi" w:hAnsiTheme="minorHAnsi" w:cs="Arial"/>
        </w:rPr>
        <w:t>30.1.II</w:t>
      </w:r>
      <w:r w:rsidR="001D45E4" w:rsidRPr="00066716">
        <w:rPr>
          <w:rFonts w:asciiTheme="minorHAnsi" w:hAnsiTheme="minorHAnsi" w:cs="Arial"/>
        </w:rPr>
        <w:t xml:space="preserve"> d</w:t>
      </w:r>
      <w:r w:rsidR="001D45E4">
        <w:rPr>
          <w:rFonts w:asciiTheme="minorHAnsi" w:hAnsiTheme="minorHAnsi" w:cs="Arial"/>
        </w:rPr>
        <w:t>e la Ley de Transparencia</w:t>
      </w:r>
      <w:r w:rsidR="001D45E4" w:rsidRPr="00066716">
        <w:rPr>
          <w:rFonts w:asciiTheme="minorHAnsi" w:hAnsiTheme="minorHAnsi" w:cs="Arial"/>
        </w:rPr>
        <w:t>, el Comité tomó en cuenta lo afirmado por el titular del área generadora de la información quien expuso las causas y circunstancias de tiempo y modo de la inexistencia de la información.</w:t>
      </w:r>
    </w:p>
    <w:p w:rsidR="001D45E4" w:rsidRPr="00066716" w:rsidRDefault="001D45E4" w:rsidP="001D45E4">
      <w:pPr>
        <w:spacing w:after="0" w:line="240" w:lineRule="auto"/>
        <w:ind w:firstLine="708"/>
        <w:jc w:val="both"/>
        <w:rPr>
          <w:rFonts w:asciiTheme="minorHAnsi" w:hAnsiTheme="minorHAnsi" w:cs="Arial"/>
        </w:rPr>
      </w:pPr>
    </w:p>
    <w:p w:rsidR="001D45E4" w:rsidRPr="00066716" w:rsidRDefault="001D45E4" w:rsidP="001D45E4">
      <w:pPr>
        <w:spacing w:after="0" w:line="240" w:lineRule="auto"/>
        <w:ind w:firstLine="708"/>
        <w:jc w:val="both"/>
        <w:rPr>
          <w:rFonts w:asciiTheme="minorHAnsi" w:hAnsiTheme="minorHAnsi" w:cs="Arial"/>
        </w:rPr>
      </w:pPr>
      <w:r w:rsidRPr="00066716">
        <w:rPr>
          <w:rFonts w:asciiTheme="minorHAnsi" w:hAnsiTheme="minorHAnsi" w:cs="Arial"/>
        </w:rPr>
        <w:t>Habiendo el Comité realizado anteriormente a la presente sesión todas las gestiones posibles y necesarias para comprobar lo expuesto por el titular del área generadora en su respuesta, se aclara que se carece de los conocimientos, facultades o herramientas adicionales para cuestionar de alguna otra manera la búsqueda de la información que se requiere en la solicitud, tal y com</w:t>
      </w:r>
      <w:r>
        <w:rPr>
          <w:rFonts w:asciiTheme="minorHAnsi" w:hAnsiTheme="minorHAnsi" w:cs="Arial"/>
        </w:rPr>
        <w:t>o lo señala la Política 001/2018</w:t>
      </w:r>
      <w:r w:rsidRPr="00066716">
        <w:rPr>
          <w:rFonts w:asciiTheme="minorHAnsi" w:hAnsiTheme="minorHAnsi" w:cs="Arial"/>
        </w:rPr>
        <w:t xml:space="preserve"> expedida por el presente Comité.</w:t>
      </w:r>
    </w:p>
    <w:p w:rsidR="001D45E4" w:rsidRPr="00066716" w:rsidRDefault="001D45E4" w:rsidP="001D45E4">
      <w:pPr>
        <w:spacing w:after="0" w:line="240" w:lineRule="auto"/>
        <w:ind w:firstLine="708"/>
        <w:jc w:val="both"/>
        <w:rPr>
          <w:rFonts w:asciiTheme="minorHAnsi" w:hAnsiTheme="minorHAnsi" w:cs="Arial"/>
        </w:rPr>
      </w:pPr>
    </w:p>
    <w:p w:rsidR="001D45E4" w:rsidRPr="00066716" w:rsidRDefault="001D45E4" w:rsidP="001D45E4">
      <w:pPr>
        <w:spacing w:after="0" w:line="240" w:lineRule="auto"/>
        <w:ind w:firstLine="708"/>
        <w:jc w:val="both"/>
        <w:rPr>
          <w:rFonts w:asciiTheme="minorHAnsi" w:hAnsiTheme="minorHAnsi" w:cs="Arial"/>
        </w:rPr>
      </w:pPr>
      <w:r w:rsidRPr="00066716">
        <w:rPr>
          <w:rFonts w:asciiTheme="minorHAnsi" w:hAnsiTheme="minorHAnsi" w:cs="Arial"/>
        </w:rPr>
        <w:lastRenderedPageBreak/>
        <w:t>Debido a lo anterior, se propone confirmar, modificar o revocar lo expuesto por el titular del área generadora en su respuesta a la solicitud</w:t>
      </w:r>
      <w:r>
        <w:rPr>
          <w:rFonts w:asciiTheme="minorHAnsi" w:hAnsiTheme="minorHAnsi" w:cs="Arial"/>
        </w:rPr>
        <w:t>, en específico en los puntos mencionados</w:t>
      </w:r>
      <w:r w:rsidRPr="00066716">
        <w:rPr>
          <w:rFonts w:asciiTheme="minorHAnsi" w:hAnsiTheme="minorHAnsi" w:cs="Arial"/>
        </w:rPr>
        <w:t xml:space="preserve"> y puso a votación la misma, resultando en lo siguiente:</w:t>
      </w:r>
    </w:p>
    <w:p w:rsidR="001D45E4" w:rsidRPr="00066716" w:rsidRDefault="001D45E4" w:rsidP="001D45E4">
      <w:pPr>
        <w:spacing w:after="0" w:line="240" w:lineRule="auto"/>
        <w:jc w:val="both"/>
        <w:rPr>
          <w:rFonts w:asciiTheme="minorHAnsi" w:hAnsiTheme="minorHAnsi" w:cs="Arial"/>
          <w:b/>
          <w:i/>
          <w:u w:val="single"/>
        </w:rPr>
      </w:pPr>
    </w:p>
    <w:p w:rsidR="001D45E4" w:rsidRDefault="001D45E4" w:rsidP="001D45E4">
      <w:pPr>
        <w:spacing w:after="0" w:line="240" w:lineRule="auto"/>
        <w:jc w:val="both"/>
        <w:rPr>
          <w:rFonts w:asciiTheme="minorHAnsi" w:hAnsiTheme="minorHAnsi" w:cs="Arial"/>
          <w:i/>
        </w:rPr>
      </w:pPr>
      <w:r w:rsidRPr="00066716">
        <w:rPr>
          <w:rFonts w:asciiTheme="minorHAnsi" w:hAnsiTheme="minorHAnsi" w:cs="Arial"/>
          <w:b/>
          <w:i/>
          <w:u w:val="single"/>
        </w:rPr>
        <w:t>ACUERDO SEGUNDO.-</w:t>
      </w:r>
      <w:r w:rsidRPr="00066716">
        <w:rPr>
          <w:rFonts w:asciiTheme="minorHAnsi" w:hAnsiTheme="minorHAnsi" w:cs="Arial"/>
          <w:b/>
          <w:i/>
        </w:rPr>
        <w:t xml:space="preserve"> </w:t>
      </w:r>
      <w:r w:rsidRPr="00066716">
        <w:rPr>
          <w:rFonts w:asciiTheme="minorHAnsi" w:hAnsiTheme="minorHAnsi" w:cs="Arial"/>
          <w:i/>
        </w:rPr>
        <w:t>Habiendo realizado todas las gestiones posibles y necesarias para corroborar lo expuesto por el titular del área generadora en su respuesta a la solicitud de información que atañe al presente caso en particular</w:t>
      </w:r>
      <w:r w:rsidR="008728B0">
        <w:rPr>
          <w:rFonts w:asciiTheme="minorHAnsi" w:hAnsiTheme="minorHAnsi" w:cs="Arial"/>
          <w:i/>
        </w:rPr>
        <w:t xml:space="preserve"> al punto mencionado</w:t>
      </w:r>
      <w:r w:rsidRPr="00066716">
        <w:rPr>
          <w:rFonts w:asciiTheme="minorHAnsi" w:hAnsiTheme="minorHAnsi" w:cs="Arial"/>
          <w:i/>
        </w:rPr>
        <w:t xml:space="preserve">, y encontrando que su fundamentación y motivación es suficiente, </w:t>
      </w:r>
      <w:r w:rsidRPr="00066716">
        <w:rPr>
          <w:rFonts w:asciiTheme="minorHAnsi" w:hAnsiTheme="minorHAnsi" w:cs="Arial"/>
          <w:i/>
          <w:u w:val="single"/>
        </w:rPr>
        <w:t>se acordó de forma unánime</w:t>
      </w:r>
      <w:r w:rsidRPr="00066716">
        <w:rPr>
          <w:rFonts w:asciiTheme="minorHAnsi" w:hAnsiTheme="minorHAnsi" w:cs="Arial"/>
          <w:i/>
        </w:rPr>
        <w:t xml:space="preserve"> confirmar la declaración de inexistencia de la información a la que hace </w:t>
      </w:r>
      <w:r>
        <w:rPr>
          <w:rFonts w:asciiTheme="minorHAnsi" w:hAnsiTheme="minorHAnsi" w:cs="Arial"/>
          <w:i/>
        </w:rPr>
        <w:t>referencia la solicitud de información con número de expediente</w:t>
      </w:r>
      <w:r w:rsidRPr="00066716">
        <w:rPr>
          <w:rFonts w:asciiTheme="minorHAnsi" w:hAnsiTheme="minorHAnsi" w:cs="Arial"/>
          <w:i/>
        </w:rPr>
        <w:t xml:space="preserve"> interno </w:t>
      </w:r>
      <w:r w:rsidR="004A0B47">
        <w:rPr>
          <w:rFonts w:asciiTheme="minorHAnsi" w:hAnsiTheme="minorHAnsi" w:cs="Arial"/>
        </w:rPr>
        <w:t>DGT/0105/2019</w:t>
      </w:r>
      <w:r w:rsidR="004A0B47" w:rsidRPr="00066716">
        <w:rPr>
          <w:rFonts w:asciiTheme="minorHAnsi" w:hAnsiTheme="minorHAnsi" w:cs="Arial"/>
        </w:rPr>
        <w:t xml:space="preserve"> en</w:t>
      </w:r>
      <w:r w:rsidR="004A0B47">
        <w:rPr>
          <w:rFonts w:asciiTheme="minorHAnsi" w:hAnsiTheme="minorHAnsi" w:cs="Arial"/>
        </w:rPr>
        <w:t xml:space="preserve"> relación a </w:t>
      </w:r>
      <w:r w:rsidR="004A0B47" w:rsidRPr="00831B17">
        <w:rPr>
          <w:rFonts w:asciiTheme="minorHAnsi" w:hAnsiTheme="minorHAnsi" w:cs="Arial"/>
          <w:i/>
        </w:rPr>
        <w:t xml:space="preserve">“…los nombres de los propietarios de tumbas del panteón de </w:t>
      </w:r>
      <w:proofErr w:type="spellStart"/>
      <w:r w:rsidR="004A0B47" w:rsidRPr="00831B17">
        <w:rPr>
          <w:rFonts w:asciiTheme="minorHAnsi" w:hAnsiTheme="minorHAnsi" w:cs="Arial"/>
          <w:i/>
        </w:rPr>
        <w:t>Cajititl</w:t>
      </w:r>
      <w:r w:rsidR="004A0B47">
        <w:rPr>
          <w:rFonts w:asciiTheme="minorHAnsi" w:hAnsiTheme="minorHAnsi" w:cs="Arial"/>
          <w:i/>
        </w:rPr>
        <w:t>á</w:t>
      </w:r>
      <w:r w:rsidR="004A0B47" w:rsidRPr="00831B17">
        <w:rPr>
          <w:rFonts w:asciiTheme="minorHAnsi" w:hAnsiTheme="minorHAnsi" w:cs="Arial"/>
          <w:i/>
        </w:rPr>
        <w:t>n</w:t>
      </w:r>
      <w:proofErr w:type="spellEnd"/>
      <w:r w:rsidR="004A0B47" w:rsidRPr="00831B17">
        <w:rPr>
          <w:rFonts w:asciiTheme="minorHAnsi" w:hAnsiTheme="minorHAnsi" w:cs="Arial"/>
          <w:i/>
        </w:rPr>
        <w:t xml:space="preserve"> así como sus respectivos números…”</w:t>
      </w:r>
      <w:r>
        <w:rPr>
          <w:rFonts w:asciiTheme="minorHAnsi" w:hAnsiTheme="minorHAnsi" w:cs="Arial"/>
          <w:i/>
        </w:rPr>
        <w:t xml:space="preserve"> (</w:t>
      </w:r>
      <w:proofErr w:type="gramStart"/>
      <w:r>
        <w:rPr>
          <w:rFonts w:asciiTheme="minorHAnsi" w:hAnsiTheme="minorHAnsi" w:cs="Arial"/>
          <w:i/>
        </w:rPr>
        <w:t>sic</w:t>
      </w:r>
      <w:proofErr w:type="gramEnd"/>
      <w:r>
        <w:rPr>
          <w:rFonts w:asciiTheme="minorHAnsi" w:hAnsiTheme="minorHAnsi" w:cs="Arial"/>
          <w:i/>
        </w:rPr>
        <w:t>)</w:t>
      </w:r>
      <w:r w:rsidRPr="00066716">
        <w:rPr>
          <w:rFonts w:asciiTheme="minorHAnsi" w:hAnsiTheme="minorHAnsi" w:cs="Arial"/>
        </w:rPr>
        <w:t xml:space="preserve"> </w:t>
      </w:r>
      <w:r w:rsidRPr="00066716">
        <w:rPr>
          <w:rFonts w:asciiTheme="minorHAnsi" w:hAnsiTheme="minorHAnsi" w:cs="Arial"/>
          <w:i/>
        </w:rPr>
        <w:t xml:space="preserve"> </w:t>
      </w:r>
    </w:p>
    <w:p w:rsidR="004D0959" w:rsidRDefault="004D0959" w:rsidP="001D45E4">
      <w:pPr>
        <w:spacing w:after="0" w:line="240" w:lineRule="auto"/>
        <w:jc w:val="both"/>
        <w:rPr>
          <w:rFonts w:asciiTheme="minorHAnsi" w:hAnsiTheme="minorHAnsi" w:cs="Arial"/>
          <w:i/>
        </w:rPr>
      </w:pPr>
    </w:p>
    <w:p w:rsidR="004D0959" w:rsidRPr="004D0959" w:rsidRDefault="004D0959" w:rsidP="001D45E4">
      <w:pPr>
        <w:spacing w:after="0" w:line="240" w:lineRule="auto"/>
        <w:jc w:val="both"/>
        <w:rPr>
          <w:rFonts w:asciiTheme="minorHAnsi" w:hAnsiTheme="minorHAnsi" w:cs="Arial"/>
          <w:i/>
        </w:rPr>
      </w:pPr>
      <w:r w:rsidRPr="00066716">
        <w:rPr>
          <w:rFonts w:asciiTheme="minorHAnsi" w:hAnsiTheme="minorHAnsi" w:cs="Arial"/>
          <w:b/>
          <w:i/>
          <w:u w:val="single"/>
        </w:rPr>
        <w:t>ACUERDO TERCERO.-</w:t>
      </w:r>
      <w:r>
        <w:rPr>
          <w:rFonts w:asciiTheme="minorHAnsi" w:hAnsiTheme="minorHAnsi" w:cs="Arial"/>
          <w:b/>
          <w:i/>
          <w:u w:val="single"/>
        </w:rPr>
        <w:t xml:space="preserve"> </w:t>
      </w:r>
      <w:r>
        <w:rPr>
          <w:rFonts w:asciiTheme="minorHAnsi" w:hAnsiTheme="minorHAnsi" w:cs="Arial"/>
          <w:i/>
        </w:rPr>
        <w:t xml:space="preserve">Que se le notifique a la Dirección de Cementerios, </w:t>
      </w:r>
      <w:r w:rsidR="008728B0">
        <w:rPr>
          <w:rFonts w:asciiTheme="minorHAnsi" w:hAnsiTheme="minorHAnsi" w:cs="Arial"/>
          <w:i/>
        </w:rPr>
        <w:t xml:space="preserve">para que </w:t>
      </w:r>
      <w:r>
        <w:rPr>
          <w:rFonts w:asciiTheme="minorHAnsi" w:hAnsiTheme="minorHAnsi" w:cs="Arial"/>
          <w:i/>
        </w:rPr>
        <w:t xml:space="preserve">tome las medidas necesarias y pertinentes para que se reponga a la brevedad posible el nombre del 100% de propietarios de los espacios ocupados en el panteón de </w:t>
      </w:r>
      <w:proofErr w:type="spellStart"/>
      <w:r>
        <w:rPr>
          <w:rFonts w:asciiTheme="minorHAnsi" w:hAnsiTheme="minorHAnsi" w:cs="Arial"/>
          <w:i/>
        </w:rPr>
        <w:t>Cajititlán</w:t>
      </w:r>
      <w:proofErr w:type="spellEnd"/>
      <w:r>
        <w:rPr>
          <w:rFonts w:asciiTheme="minorHAnsi" w:hAnsiTheme="minorHAnsi" w:cs="Arial"/>
          <w:i/>
        </w:rPr>
        <w:t>, así con el número de gaveta asignado a cada uno.</w:t>
      </w:r>
    </w:p>
    <w:p w:rsidR="001D45E4" w:rsidRPr="00066716" w:rsidRDefault="001D45E4" w:rsidP="001D45E4">
      <w:pPr>
        <w:spacing w:after="0" w:line="240" w:lineRule="auto"/>
        <w:jc w:val="both"/>
        <w:rPr>
          <w:rFonts w:asciiTheme="minorHAnsi" w:hAnsiTheme="minorHAnsi" w:cs="Arial"/>
          <w:i/>
        </w:rPr>
      </w:pPr>
    </w:p>
    <w:p w:rsidR="001D45E4" w:rsidRPr="00066716" w:rsidRDefault="004D0959" w:rsidP="001D45E4">
      <w:pPr>
        <w:spacing w:after="0" w:line="240" w:lineRule="auto"/>
        <w:jc w:val="both"/>
        <w:rPr>
          <w:rFonts w:asciiTheme="minorHAnsi" w:hAnsiTheme="minorHAnsi" w:cs="Arial"/>
          <w:i/>
        </w:rPr>
      </w:pPr>
      <w:r>
        <w:rPr>
          <w:rFonts w:asciiTheme="minorHAnsi" w:hAnsiTheme="minorHAnsi" w:cs="Arial"/>
          <w:b/>
          <w:i/>
          <w:u w:val="single"/>
        </w:rPr>
        <w:t>ACUERDO CUARTO</w:t>
      </w:r>
      <w:r w:rsidR="001D45E4" w:rsidRPr="00066716">
        <w:rPr>
          <w:rFonts w:asciiTheme="minorHAnsi" w:hAnsiTheme="minorHAnsi" w:cs="Arial"/>
          <w:b/>
          <w:i/>
          <w:u w:val="single"/>
        </w:rPr>
        <w:t>.-</w:t>
      </w:r>
      <w:r w:rsidR="001D45E4" w:rsidRPr="00066716">
        <w:rPr>
          <w:rFonts w:asciiTheme="minorHAnsi" w:hAnsiTheme="minorHAnsi" w:cs="Arial"/>
          <w:i/>
          <w:u w:val="single"/>
        </w:rPr>
        <w:t xml:space="preserve"> </w:t>
      </w:r>
      <w:r w:rsidR="001D45E4" w:rsidRPr="00066716">
        <w:rPr>
          <w:rFonts w:asciiTheme="minorHAnsi" w:hAnsiTheme="minorHAnsi" w:cs="Arial"/>
          <w:i/>
        </w:rPr>
        <w:t xml:space="preserve">Se le notifica por medio de la presente al integrante del Comité, </w:t>
      </w:r>
      <w:r w:rsidR="001D45E4" w:rsidRPr="00F66C40">
        <w:rPr>
          <w:rFonts w:asciiTheme="minorHAnsi" w:hAnsiTheme="minorHAnsi" w:cs="Arial"/>
          <w:i/>
        </w:rPr>
        <w:t>José Luis Ochoa González, Contralor Municipal</w:t>
      </w:r>
      <w:r w:rsidR="001D45E4" w:rsidRPr="00066716">
        <w:rPr>
          <w:rFonts w:asciiTheme="minorHAnsi" w:hAnsiTheme="minorHAnsi" w:cs="Arial"/>
          <w:i/>
        </w:rPr>
        <w:t>, en virtud de lo establecido en el artículo 86-Bis.3.IV para que, en su caso, inicie el procedimiento de responsabilidad</w:t>
      </w:r>
      <w:r w:rsidR="001D45E4">
        <w:rPr>
          <w:rFonts w:asciiTheme="minorHAnsi" w:hAnsiTheme="minorHAnsi" w:cs="Arial"/>
          <w:i/>
        </w:rPr>
        <w:t xml:space="preserve"> administrativa que corresponda sobre </w:t>
      </w:r>
      <w:r w:rsidR="004A0B47">
        <w:rPr>
          <w:rFonts w:asciiTheme="minorHAnsi" w:hAnsiTheme="minorHAnsi" w:cs="Arial"/>
          <w:i/>
        </w:rPr>
        <w:t xml:space="preserve">los Ciudadanos Guadalupe García Castillo, Sergio </w:t>
      </w:r>
      <w:proofErr w:type="spellStart"/>
      <w:r w:rsidR="004A0B47">
        <w:rPr>
          <w:rFonts w:asciiTheme="minorHAnsi" w:hAnsiTheme="minorHAnsi" w:cs="Arial"/>
          <w:i/>
        </w:rPr>
        <w:t>Raul</w:t>
      </w:r>
      <w:proofErr w:type="spellEnd"/>
      <w:r w:rsidR="004A0B47">
        <w:rPr>
          <w:rFonts w:asciiTheme="minorHAnsi" w:hAnsiTheme="minorHAnsi" w:cs="Arial"/>
          <w:i/>
        </w:rPr>
        <w:t xml:space="preserve"> Romero Valle y/o </w:t>
      </w:r>
      <w:r w:rsidR="001D45E4">
        <w:rPr>
          <w:rFonts w:asciiTheme="minorHAnsi" w:hAnsiTheme="minorHAnsi" w:cs="Arial"/>
          <w:i/>
        </w:rPr>
        <w:t>quien o quienes resulten responsables por el resguardo de la</w:t>
      </w:r>
      <w:r w:rsidR="004A0B47">
        <w:rPr>
          <w:rFonts w:asciiTheme="minorHAnsi" w:hAnsiTheme="minorHAnsi" w:cs="Arial"/>
          <w:i/>
        </w:rPr>
        <w:t>s libretas que presuntamente resultaron dañadas</w:t>
      </w:r>
      <w:r w:rsidR="001D45E4">
        <w:rPr>
          <w:rFonts w:asciiTheme="minorHAnsi" w:hAnsiTheme="minorHAnsi" w:cs="Arial"/>
          <w:i/>
        </w:rPr>
        <w:t xml:space="preserve">. </w:t>
      </w:r>
    </w:p>
    <w:p w:rsidR="001D45E4" w:rsidRPr="00066716" w:rsidRDefault="001D45E4" w:rsidP="001D45E4">
      <w:pPr>
        <w:spacing w:after="0" w:line="240" w:lineRule="auto"/>
        <w:jc w:val="both"/>
        <w:rPr>
          <w:rFonts w:asciiTheme="minorHAnsi" w:hAnsiTheme="minorHAnsi" w:cs="Arial"/>
          <w:b/>
          <w:i/>
          <w:u w:val="single"/>
        </w:rPr>
      </w:pPr>
    </w:p>
    <w:p w:rsidR="001D45E4" w:rsidRPr="00066716" w:rsidRDefault="004D0959" w:rsidP="001D45E4">
      <w:pPr>
        <w:spacing w:after="0" w:line="240" w:lineRule="auto"/>
        <w:jc w:val="both"/>
        <w:rPr>
          <w:rFonts w:asciiTheme="minorHAnsi" w:hAnsiTheme="minorHAnsi" w:cs="Arial"/>
          <w:i/>
        </w:rPr>
      </w:pPr>
      <w:r>
        <w:rPr>
          <w:rFonts w:asciiTheme="minorHAnsi" w:hAnsiTheme="minorHAnsi" w:cs="Arial"/>
          <w:b/>
          <w:i/>
          <w:u w:val="single"/>
        </w:rPr>
        <w:t>ACUERDO QUINTO</w:t>
      </w:r>
      <w:r w:rsidR="001D45E4" w:rsidRPr="00066716">
        <w:rPr>
          <w:rFonts w:asciiTheme="minorHAnsi" w:hAnsiTheme="minorHAnsi" w:cs="Arial"/>
          <w:b/>
          <w:i/>
          <w:u w:val="single"/>
        </w:rPr>
        <w:t>.-</w:t>
      </w:r>
      <w:r w:rsidR="001D45E4" w:rsidRPr="00066716">
        <w:rPr>
          <w:rFonts w:asciiTheme="minorHAnsi" w:hAnsiTheme="minorHAnsi" w:cs="Arial"/>
          <w:b/>
        </w:rPr>
        <w:t xml:space="preserve"> </w:t>
      </w:r>
      <w:r w:rsidR="001D45E4" w:rsidRPr="00066716">
        <w:rPr>
          <w:rFonts w:asciiTheme="minorHAnsi" w:hAnsiTheme="minorHAnsi"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w:t>
      </w:r>
      <w:r w:rsidR="001D45E4">
        <w:rPr>
          <w:rFonts w:asciiTheme="minorHAnsi" w:hAnsiTheme="minorHAnsi" w:cs="Arial"/>
          <w:i/>
        </w:rPr>
        <w:t>existencia en cuestión</w:t>
      </w:r>
      <w:r w:rsidR="001D45E4" w:rsidRPr="00066716">
        <w:rPr>
          <w:rFonts w:asciiTheme="minorHAnsi" w:hAnsiTheme="minorHAnsi" w:cs="Arial"/>
          <w:i/>
        </w:rPr>
        <w:t>.</w:t>
      </w:r>
    </w:p>
    <w:p w:rsidR="001D45E4" w:rsidRPr="00066716" w:rsidRDefault="001D45E4" w:rsidP="001D45E4">
      <w:pPr>
        <w:spacing w:after="0" w:line="240" w:lineRule="auto"/>
        <w:ind w:left="3600" w:right="-1"/>
        <w:rPr>
          <w:rFonts w:asciiTheme="minorHAnsi" w:hAnsiTheme="minorHAnsi" w:cs="Arial"/>
        </w:rPr>
      </w:pPr>
    </w:p>
    <w:p w:rsidR="001D45E4" w:rsidRPr="00F66FC9" w:rsidRDefault="001D45E4" w:rsidP="001D45E4">
      <w:pPr>
        <w:spacing w:after="0" w:line="240" w:lineRule="auto"/>
        <w:jc w:val="both"/>
        <w:rPr>
          <w:rFonts w:asciiTheme="minorHAnsi" w:hAnsiTheme="minorHAnsi" w:cs="Arial"/>
          <w:b/>
        </w:rPr>
      </w:pPr>
      <w:r w:rsidRPr="00066716">
        <w:rPr>
          <w:rFonts w:asciiTheme="minorHAnsi" w:hAnsiTheme="minorHAnsi" w:cs="Arial"/>
          <w:b/>
        </w:rPr>
        <w:t>III.- ASUNTOS GENERALES</w:t>
      </w:r>
      <w:r>
        <w:rPr>
          <w:rFonts w:asciiTheme="minorHAnsi" w:hAnsiTheme="minorHAnsi" w:cs="Arial"/>
          <w:b/>
        </w:rPr>
        <w:t xml:space="preserve">.- </w:t>
      </w:r>
      <w:r w:rsidRPr="00066716">
        <w:rPr>
          <w:rFonts w:asciiTheme="minorHAnsi" w:hAnsiTheme="minorHAnsi" w:cs="Arial"/>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1D45E4" w:rsidRPr="00066716" w:rsidRDefault="001D45E4" w:rsidP="001D45E4">
      <w:pPr>
        <w:spacing w:after="0" w:line="240" w:lineRule="auto"/>
        <w:jc w:val="both"/>
        <w:rPr>
          <w:rFonts w:asciiTheme="minorHAnsi" w:hAnsiTheme="minorHAnsi" w:cs="Arial"/>
        </w:rPr>
      </w:pPr>
    </w:p>
    <w:p w:rsidR="001D45E4" w:rsidRPr="00066716" w:rsidRDefault="001D45E4" w:rsidP="001D45E4">
      <w:pPr>
        <w:spacing w:after="0" w:line="240" w:lineRule="auto"/>
        <w:jc w:val="both"/>
        <w:rPr>
          <w:rFonts w:asciiTheme="minorHAnsi" w:hAnsiTheme="minorHAnsi" w:cs="Arial"/>
        </w:rPr>
      </w:pPr>
    </w:p>
    <w:p w:rsidR="001D45E4" w:rsidRPr="004C4BCF" w:rsidRDefault="001D45E4" w:rsidP="001D45E4">
      <w:pPr>
        <w:spacing w:after="0" w:line="240" w:lineRule="auto"/>
        <w:jc w:val="both"/>
        <w:rPr>
          <w:rFonts w:asciiTheme="minorHAnsi" w:hAnsiTheme="minorHAnsi" w:cs="Arial"/>
          <w:b/>
          <w:i/>
        </w:rPr>
      </w:pPr>
      <w:r w:rsidRPr="004C4BCF">
        <w:rPr>
          <w:rFonts w:asciiTheme="minorHAnsi" w:hAnsiTheme="minorHAnsi" w:cs="Arial"/>
          <w:b/>
          <w:i/>
          <w:u w:val="single"/>
        </w:rPr>
        <w:t>ACUE</w:t>
      </w:r>
      <w:r w:rsidR="004D0959">
        <w:rPr>
          <w:rFonts w:asciiTheme="minorHAnsi" w:hAnsiTheme="minorHAnsi" w:cs="Arial"/>
          <w:b/>
          <w:i/>
          <w:u w:val="single"/>
        </w:rPr>
        <w:t>RDO SEXTO</w:t>
      </w:r>
      <w:r w:rsidRPr="004C4BCF">
        <w:rPr>
          <w:rFonts w:asciiTheme="minorHAnsi" w:hAnsiTheme="minorHAnsi" w:cs="Arial"/>
          <w:b/>
          <w:i/>
        </w:rPr>
        <w:t>.- APROBACIÓN UNÁNIME DEL PUNTO TERCERO DEL ORDEN DEL DÍA.-</w:t>
      </w:r>
      <w:r w:rsidRPr="00066716">
        <w:rPr>
          <w:rFonts w:asciiTheme="minorHAnsi" w:hAnsiTheme="minorHAnsi" w:cs="Arial"/>
          <w:b/>
          <w:i/>
        </w:rPr>
        <w:t xml:space="preserve"> </w:t>
      </w:r>
      <w:r w:rsidRPr="00066716">
        <w:rPr>
          <w:rFonts w:asciiTheme="minorHAnsi" w:hAnsiTheme="minorHAnsi" w:cs="Arial"/>
          <w:i/>
        </w:rPr>
        <w:t>Considerando que no existe tema adicional a tratar en la presente sesión del Comité de Transparencia, los miembros del Comité aprueban la clausura de la presente sesión</w:t>
      </w:r>
      <w:r w:rsidR="004D0959">
        <w:rPr>
          <w:rFonts w:asciiTheme="minorHAnsi" w:hAnsiTheme="minorHAnsi" w:cs="Arial"/>
          <w:i/>
        </w:rPr>
        <w:t xml:space="preserve"> a las 11</w:t>
      </w:r>
      <w:r w:rsidRPr="00066716">
        <w:rPr>
          <w:rFonts w:asciiTheme="minorHAnsi" w:hAnsiTheme="minorHAnsi" w:cs="Arial"/>
          <w:i/>
        </w:rPr>
        <w:t>:</w:t>
      </w:r>
      <w:r w:rsidR="004D0959">
        <w:rPr>
          <w:rFonts w:asciiTheme="minorHAnsi" w:hAnsiTheme="minorHAnsi" w:cs="Arial"/>
          <w:i/>
        </w:rPr>
        <w:t>30</w:t>
      </w:r>
      <w:r w:rsidRPr="00066716">
        <w:rPr>
          <w:rFonts w:asciiTheme="minorHAnsi" w:hAnsiTheme="minorHAnsi" w:cs="Arial"/>
          <w:i/>
        </w:rPr>
        <w:t xml:space="preserve"> </w:t>
      </w:r>
      <w:r w:rsidR="004D0959">
        <w:rPr>
          <w:rFonts w:asciiTheme="minorHAnsi" w:hAnsiTheme="minorHAnsi" w:cs="Arial"/>
          <w:i/>
        </w:rPr>
        <w:t>once</w:t>
      </w:r>
      <w:r>
        <w:rPr>
          <w:rFonts w:asciiTheme="minorHAnsi" w:hAnsiTheme="minorHAnsi" w:cs="Arial"/>
          <w:i/>
        </w:rPr>
        <w:t xml:space="preserve"> </w:t>
      </w:r>
      <w:r w:rsidRPr="00066716">
        <w:rPr>
          <w:rFonts w:asciiTheme="minorHAnsi" w:hAnsiTheme="minorHAnsi" w:cs="Arial"/>
          <w:i/>
        </w:rPr>
        <w:t>horas</w:t>
      </w:r>
      <w:r w:rsidR="004D0959">
        <w:rPr>
          <w:rFonts w:asciiTheme="minorHAnsi" w:hAnsiTheme="minorHAnsi" w:cs="Arial"/>
          <w:i/>
        </w:rPr>
        <w:t xml:space="preserve"> con treinta minutos</w:t>
      </w:r>
      <w:r w:rsidRPr="00066716">
        <w:rPr>
          <w:rFonts w:asciiTheme="minorHAnsi" w:hAnsiTheme="minorHAnsi" w:cs="Arial"/>
          <w:i/>
        </w:rPr>
        <w:t xml:space="preserve"> del día </w:t>
      </w:r>
      <w:r w:rsidR="004D0959">
        <w:rPr>
          <w:rFonts w:asciiTheme="minorHAnsi" w:hAnsiTheme="minorHAnsi" w:cs="Arial"/>
          <w:i/>
        </w:rPr>
        <w:t>07</w:t>
      </w:r>
      <w:r>
        <w:rPr>
          <w:rFonts w:asciiTheme="minorHAnsi" w:hAnsiTheme="minorHAnsi" w:cs="Arial"/>
          <w:i/>
        </w:rPr>
        <w:t xml:space="preserve"> </w:t>
      </w:r>
      <w:r w:rsidR="004D0959">
        <w:rPr>
          <w:rFonts w:asciiTheme="minorHAnsi" w:hAnsiTheme="minorHAnsi" w:cs="Arial"/>
          <w:i/>
        </w:rPr>
        <w:t>siete</w:t>
      </w:r>
      <w:r w:rsidRPr="00066716">
        <w:rPr>
          <w:rFonts w:asciiTheme="minorHAnsi" w:hAnsiTheme="minorHAnsi" w:cs="Arial"/>
          <w:i/>
        </w:rPr>
        <w:t xml:space="preserve"> de </w:t>
      </w:r>
      <w:r w:rsidR="004D0959">
        <w:rPr>
          <w:rFonts w:asciiTheme="minorHAnsi" w:hAnsiTheme="minorHAnsi" w:cs="Arial"/>
          <w:i/>
        </w:rPr>
        <w:t>mayo</w:t>
      </w:r>
      <w:r w:rsidRPr="00066716">
        <w:rPr>
          <w:rFonts w:asciiTheme="minorHAnsi" w:hAnsiTheme="minorHAnsi" w:cs="Arial"/>
          <w:i/>
        </w:rPr>
        <w:t xml:space="preserve"> de</w:t>
      </w:r>
      <w:r>
        <w:rPr>
          <w:rFonts w:asciiTheme="minorHAnsi" w:hAnsiTheme="minorHAnsi" w:cs="Arial"/>
          <w:i/>
        </w:rPr>
        <w:t>l año 2019 dos mil diecinueve</w:t>
      </w:r>
      <w:r w:rsidRPr="00066716">
        <w:rPr>
          <w:rFonts w:asciiTheme="minorHAnsi" w:hAnsiTheme="minorHAnsi" w:cs="Arial"/>
          <w:i/>
        </w:rPr>
        <w:t xml:space="preserve">. </w:t>
      </w:r>
    </w:p>
    <w:p w:rsidR="001D45E4" w:rsidRPr="00066716" w:rsidRDefault="001D45E4" w:rsidP="001D45E4">
      <w:pPr>
        <w:spacing w:after="0" w:line="240" w:lineRule="auto"/>
        <w:jc w:val="both"/>
        <w:rPr>
          <w:rFonts w:asciiTheme="minorHAnsi" w:hAnsiTheme="minorHAnsi" w:cs="Arial"/>
        </w:rPr>
      </w:pPr>
    </w:p>
    <w:p w:rsidR="001D45E4" w:rsidRDefault="001D45E4" w:rsidP="001D45E4">
      <w:pPr>
        <w:spacing w:after="0" w:line="240" w:lineRule="auto"/>
        <w:ind w:firstLine="851"/>
        <w:jc w:val="both"/>
        <w:rPr>
          <w:rFonts w:asciiTheme="minorHAnsi" w:hAnsiTheme="minorHAnsi" w:cs="Arial"/>
        </w:rPr>
      </w:pPr>
    </w:p>
    <w:p w:rsidR="001D45E4" w:rsidRPr="00066716" w:rsidRDefault="001D45E4" w:rsidP="001D45E4">
      <w:pPr>
        <w:spacing w:after="0" w:line="240" w:lineRule="auto"/>
        <w:ind w:firstLine="851"/>
        <w:jc w:val="both"/>
        <w:rPr>
          <w:rFonts w:asciiTheme="minorHAnsi" w:hAnsiTheme="minorHAnsi" w:cs="Arial"/>
        </w:rPr>
      </w:pPr>
    </w:p>
    <w:p w:rsidR="001D45E4" w:rsidRDefault="001D45E4" w:rsidP="001D45E4">
      <w:pPr>
        <w:spacing w:after="0" w:line="240" w:lineRule="auto"/>
        <w:ind w:firstLine="851"/>
        <w:jc w:val="both"/>
        <w:rPr>
          <w:rFonts w:asciiTheme="minorHAnsi" w:hAnsiTheme="minorHAnsi" w:cs="Arial"/>
        </w:rPr>
      </w:pPr>
    </w:p>
    <w:p w:rsidR="001D45E4" w:rsidRDefault="001D45E4" w:rsidP="001D45E4">
      <w:pPr>
        <w:spacing w:after="0" w:line="240" w:lineRule="auto"/>
        <w:ind w:firstLine="851"/>
        <w:jc w:val="both"/>
        <w:rPr>
          <w:rFonts w:asciiTheme="minorHAnsi" w:hAnsiTheme="minorHAnsi" w:cs="Arial"/>
        </w:rPr>
      </w:pPr>
    </w:p>
    <w:p w:rsidR="001D45E4" w:rsidRDefault="001D45E4" w:rsidP="001D45E4">
      <w:pPr>
        <w:spacing w:after="0" w:line="240" w:lineRule="auto"/>
        <w:ind w:firstLine="851"/>
        <w:jc w:val="both"/>
        <w:rPr>
          <w:rFonts w:asciiTheme="minorHAnsi" w:hAnsiTheme="minorHAnsi" w:cs="Arial"/>
        </w:rPr>
      </w:pPr>
    </w:p>
    <w:p w:rsidR="001D45E4" w:rsidRDefault="001D45E4" w:rsidP="001D45E4">
      <w:pPr>
        <w:spacing w:after="0" w:line="240" w:lineRule="auto"/>
        <w:jc w:val="both"/>
        <w:rPr>
          <w:rFonts w:asciiTheme="minorHAnsi" w:hAnsiTheme="minorHAnsi" w:cs="Arial"/>
        </w:rPr>
      </w:pPr>
    </w:p>
    <w:p w:rsidR="008728B0" w:rsidRDefault="008728B0" w:rsidP="001D45E4">
      <w:pPr>
        <w:spacing w:after="0" w:line="240" w:lineRule="auto"/>
        <w:jc w:val="both"/>
        <w:rPr>
          <w:rFonts w:asciiTheme="minorHAnsi" w:hAnsiTheme="minorHAnsi" w:cs="Arial"/>
        </w:rPr>
      </w:pPr>
      <w:bookmarkStart w:id="0" w:name="_GoBack"/>
      <w:bookmarkEnd w:id="0"/>
    </w:p>
    <w:p w:rsidR="001D45E4" w:rsidRDefault="001D45E4" w:rsidP="001D45E4">
      <w:pPr>
        <w:spacing w:after="0" w:line="240" w:lineRule="auto"/>
        <w:ind w:firstLine="851"/>
        <w:jc w:val="both"/>
        <w:rPr>
          <w:rFonts w:asciiTheme="minorHAnsi" w:hAnsiTheme="minorHAnsi" w:cs="Arial"/>
        </w:rPr>
      </w:pPr>
    </w:p>
    <w:p w:rsidR="001D45E4" w:rsidRPr="00066716" w:rsidRDefault="001D45E4" w:rsidP="001D45E4">
      <w:pPr>
        <w:spacing w:after="0" w:line="240" w:lineRule="auto"/>
        <w:ind w:firstLine="851"/>
        <w:jc w:val="both"/>
        <w:rPr>
          <w:rFonts w:asciiTheme="minorHAnsi" w:hAnsiTheme="minorHAnsi" w:cs="Arial"/>
        </w:rPr>
      </w:pPr>
    </w:p>
    <w:p w:rsidR="001D45E4" w:rsidRPr="00066716" w:rsidRDefault="001D45E4" w:rsidP="001D45E4">
      <w:pPr>
        <w:spacing w:after="0" w:line="240" w:lineRule="auto"/>
        <w:ind w:firstLine="851"/>
        <w:jc w:val="both"/>
        <w:rPr>
          <w:rFonts w:asciiTheme="minorHAnsi" w:hAnsiTheme="minorHAnsi" w:cs="Arial"/>
        </w:rPr>
      </w:pP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 xml:space="preserve">MIGUEL OSBALDO CARREÓN PÉREZ, </w:t>
      </w: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 xml:space="preserve">SÍNDICO MUNICIPAL Y PRESIDENTE DEL COMITÉ DE TRANSPARENCIA </w:t>
      </w: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8728B0" w:rsidRDefault="008728B0" w:rsidP="001D45E4">
      <w:pPr>
        <w:spacing w:after="0" w:line="240" w:lineRule="auto"/>
        <w:jc w:val="center"/>
        <w:rPr>
          <w:rFonts w:asciiTheme="minorHAnsi" w:hAnsiTheme="minorHAnsi"/>
        </w:rPr>
      </w:pPr>
    </w:p>
    <w:p w:rsidR="008728B0" w:rsidRDefault="008728B0" w:rsidP="001D45E4">
      <w:pPr>
        <w:spacing w:after="0" w:line="240" w:lineRule="auto"/>
        <w:jc w:val="center"/>
        <w:rPr>
          <w:rFonts w:asciiTheme="minorHAnsi" w:hAnsiTheme="minorHAnsi"/>
        </w:rPr>
      </w:pPr>
    </w:p>
    <w:p w:rsidR="008728B0" w:rsidRDefault="008728B0" w:rsidP="001D45E4">
      <w:pPr>
        <w:spacing w:after="0" w:line="240" w:lineRule="auto"/>
        <w:jc w:val="center"/>
        <w:rPr>
          <w:rFonts w:asciiTheme="minorHAnsi" w:hAnsiTheme="minorHAnsi"/>
        </w:rPr>
      </w:pPr>
    </w:p>
    <w:p w:rsidR="008728B0" w:rsidRDefault="008728B0" w:rsidP="001D45E4">
      <w:pPr>
        <w:spacing w:after="0" w:line="240" w:lineRule="auto"/>
        <w:jc w:val="center"/>
        <w:rPr>
          <w:rFonts w:asciiTheme="minorHAnsi" w:hAnsiTheme="minorHAnsi"/>
        </w:rPr>
      </w:pPr>
    </w:p>
    <w:p w:rsidR="008728B0" w:rsidRDefault="008728B0"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JOSÉ LUIS OCHOA GONZÁLEZ, CONTRALOR MUNICIPAL</w:t>
      </w: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E INTEGRANTE DEL COMITÉ DE TRANSPARENCIA</w:t>
      </w:r>
    </w:p>
    <w:p w:rsidR="001D45E4" w:rsidRPr="00EA381E" w:rsidRDefault="001D45E4" w:rsidP="001D45E4">
      <w:pPr>
        <w:spacing w:after="0" w:line="240" w:lineRule="auto"/>
        <w:jc w:val="center"/>
        <w:rPr>
          <w:rFonts w:asciiTheme="minorHAnsi" w:hAnsiTheme="minorHAnsi"/>
        </w:rPr>
      </w:pPr>
      <w:r w:rsidRPr="00EA381E">
        <w:rPr>
          <w:rFonts w:asciiTheme="minorHAnsi" w:hAnsiTheme="minorHAnsi"/>
        </w:rPr>
        <w:t>DEL GOBIERNO MUNICIPAL DE TLAJOMULCO DE ZÚÑIGA</w:t>
      </w: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jc w:val="center"/>
        <w:rPr>
          <w:rFonts w:asciiTheme="minorHAnsi" w:hAnsiTheme="minorHAnsi"/>
        </w:rPr>
      </w:pPr>
    </w:p>
    <w:p w:rsidR="001D45E4" w:rsidRPr="00EA381E" w:rsidRDefault="001D45E4" w:rsidP="001D45E4">
      <w:pPr>
        <w:spacing w:after="0" w:line="240" w:lineRule="auto"/>
        <w:rPr>
          <w:rFonts w:asciiTheme="minorHAnsi" w:hAnsiTheme="minorHAnsi"/>
        </w:rPr>
      </w:pPr>
    </w:p>
    <w:p w:rsidR="001D45E4" w:rsidRPr="00EA381E" w:rsidRDefault="001D45E4" w:rsidP="001D45E4">
      <w:pPr>
        <w:pStyle w:val="Sinespaciado"/>
        <w:jc w:val="center"/>
      </w:pPr>
      <w:r w:rsidRPr="00EA381E">
        <w:t>MELINA RAMOS MUÑOZ</w:t>
      </w:r>
    </w:p>
    <w:p w:rsidR="001D45E4" w:rsidRDefault="001D45E4" w:rsidP="001D45E4">
      <w:pPr>
        <w:pStyle w:val="Sinespaciado"/>
        <w:jc w:val="center"/>
      </w:pPr>
      <w:r w:rsidRPr="00EA381E">
        <w:t xml:space="preserve">DIRECTORA DE TRANSPARENCIA Y SECRETARIO DEL COMITÉ DE </w:t>
      </w:r>
      <w:r>
        <w:t>TRANSPARENCIA</w:t>
      </w:r>
    </w:p>
    <w:p w:rsidR="001D45E4" w:rsidRPr="00922603" w:rsidRDefault="001D45E4" w:rsidP="001D45E4">
      <w:pPr>
        <w:pStyle w:val="Sinespaciado"/>
        <w:jc w:val="center"/>
      </w:pPr>
      <w:r w:rsidRPr="00EA381E">
        <w:t>DEL GOBIERNO MUNICIPAL DE TLAJOMULCO DE ZÚÑIGA</w:t>
      </w:r>
    </w:p>
    <w:p w:rsidR="001D45E4" w:rsidRDefault="001D45E4" w:rsidP="001D45E4">
      <w:pPr>
        <w:jc w:val="center"/>
      </w:pPr>
    </w:p>
    <w:p w:rsidR="005673B1" w:rsidRDefault="005673B1"/>
    <w:sectPr w:rsidR="005673B1" w:rsidSect="00D80D73">
      <w:headerReference w:type="default" r:id="rId7"/>
      <w:footerReference w:type="default" r:id="rId8"/>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43B" w:rsidRDefault="0012143B" w:rsidP="00831B17">
      <w:pPr>
        <w:spacing w:after="0" w:line="240" w:lineRule="auto"/>
      </w:pPr>
      <w:r>
        <w:separator/>
      </w:r>
    </w:p>
  </w:endnote>
  <w:endnote w:type="continuationSeparator" w:id="0">
    <w:p w:rsidR="0012143B" w:rsidRDefault="0012143B" w:rsidP="0083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12143B" w:rsidP="00D80D73">
    <w:pPr>
      <w:pStyle w:val="Encabezado"/>
      <w:jc w:val="both"/>
      <w:rPr>
        <w:rFonts w:cs="Arial"/>
        <w:sz w:val="16"/>
        <w:szCs w:val="16"/>
      </w:rPr>
    </w:pPr>
  </w:p>
  <w:p w:rsidR="00D80D73" w:rsidRDefault="0012143B" w:rsidP="00D80D73">
    <w:pPr>
      <w:pStyle w:val="Encabezado"/>
      <w:jc w:val="both"/>
      <w:rPr>
        <w:rFonts w:cs="Arial"/>
        <w:sz w:val="16"/>
        <w:szCs w:val="16"/>
      </w:rPr>
    </w:pPr>
  </w:p>
  <w:p w:rsidR="00D80D73" w:rsidRPr="00F66C40" w:rsidRDefault="0012143B" w:rsidP="00D80D73">
    <w:pPr>
      <w:pStyle w:val="Encabezado"/>
      <w:jc w:val="both"/>
      <w:rPr>
        <w:sz w:val="16"/>
        <w:szCs w:val="16"/>
      </w:rPr>
    </w:pPr>
    <w:r w:rsidRPr="00F66C40">
      <w:rPr>
        <w:rFonts w:cs="Arial"/>
        <w:sz w:val="16"/>
        <w:szCs w:val="16"/>
      </w:rPr>
      <w:t xml:space="preserve">Esta página forma parte integral de la Minuta de la sesión del Acta de </w:t>
    </w:r>
    <w:r w:rsidRPr="00F66C40">
      <w:rPr>
        <w:sz w:val="16"/>
        <w:szCs w:val="16"/>
      </w:rPr>
      <w:t>Declarator</w:t>
    </w:r>
    <w:r w:rsidR="00831B17">
      <w:rPr>
        <w:sz w:val="16"/>
        <w:szCs w:val="16"/>
      </w:rPr>
      <w:t>ia de Información Inexistente 02</w:t>
    </w:r>
    <w:r>
      <w:rPr>
        <w:sz w:val="16"/>
        <w:szCs w:val="16"/>
      </w:rPr>
      <w:t xml:space="preserve"> del año 2019</w:t>
    </w:r>
    <w:r w:rsidRPr="00F66C40">
      <w:rPr>
        <w:sz w:val="16"/>
        <w:szCs w:val="16"/>
      </w:rPr>
      <w:t xml:space="preserve"> del Comité de Transparen</w:t>
    </w:r>
    <w:r w:rsidRPr="00F66C40">
      <w:rPr>
        <w:sz w:val="16"/>
        <w:szCs w:val="16"/>
      </w:rPr>
      <w:t>cia del Gobierno Municipal de Tlajomulco de Zúñiga, Jalisco,</w:t>
    </w:r>
    <w:r>
      <w:rPr>
        <w:sz w:val="16"/>
        <w:szCs w:val="16"/>
      </w:rPr>
      <w:t xml:space="preserve"> </w:t>
    </w:r>
    <w:r w:rsidR="00831B17">
      <w:rPr>
        <w:sz w:val="16"/>
        <w:szCs w:val="16"/>
      </w:rPr>
      <w:t>celebrada el día 07 de Mayo</w:t>
    </w:r>
    <w:r>
      <w:rPr>
        <w:sz w:val="16"/>
        <w:szCs w:val="16"/>
      </w:rPr>
      <w:t xml:space="preserve"> del año 2019</w:t>
    </w:r>
    <w:r w:rsidRPr="00F66C40">
      <w:rPr>
        <w:sz w:val="16"/>
        <w:szCs w:val="16"/>
      </w:rPr>
      <w:t>.</w:t>
    </w:r>
  </w:p>
  <w:p w:rsidR="00D80D73" w:rsidRDefault="0012143B" w:rsidP="00D80D73">
    <w:pPr>
      <w:pStyle w:val="Encabezado"/>
      <w:jc w:val="both"/>
      <w:rPr>
        <w:rFonts w:cs="Arial"/>
        <w:sz w:val="18"/>
        <w:szCs w:val="18"/>
      </w:rPr>
    </w:pPr>
  </w:p>
  <w:p w:rsidR="00D80D73" w:rsidRDefault="0012143B" w:rsidP="00D80D73">
    <w:pPr>
      <w:pStyle w:val="Encabezado"/>
      <w:jc w:val="both"/>
      <w:rPr>
        <w:rFonts w:cs="Arial"/>
        <w:sz w:val="18"/>
        <w:szCs w:val="18"/>
      </w:rPr>
    </w:pPr>
  </w:p>
  <w:p w:rsidR="00D80D73" w:rsidRDefault="0012143B" w:rsidP="00D80D73">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43B" w:rsidRDefault="0012143B" w:rsidP="00831B17">
      <w:pPr>
        <w:spacing w:after="0" w:line="240" w:lineRule="auto"/>
      </w:pPr>
      <w:r>
        <w:separator/>
      </w:r>
    </w:p>
  </w:footnote>
  <w:footnote w:type="continuationSeparator" w:id="0">
    <w:p w:rsidR="0012143B" w:rsidRDefault="0012143B" w:rsidP="00831B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D73" w:rsidRDefault="0012143B" w:rsidP="00D80D73">
    <w:pPr>
      <w:pStyle w:val="Encabezado"/>
      <w:rPr>
        <w:noProof/>
        <w:lang w:eastAsia="es-MX"/>
      </w:rPr>
    </w:pPr>
    <w:sdt>
      <w:sdtPr>
        <w:rPr>
          <w:noProof/>
          <w:lang w:eastAsia="es-MX"/>
        </w:rPr>
        <w:id w:val="-1005207493"/>
        <w:docPartObj>
          <w:docPartGallery w:val="Page Numbers (Margins)"/>
          <w:docPartUnique/>
        </w:docPartObj>
      </w:sdtPr>
      <w:sdtEndPr/>
      <w:sdtContent>
        <w:r>
          <w:rPr>
            <w:noProof/>
            <w:lang w:eastAsia="es-MX"/>
          </w:rPr>
          <mc:AlternateContent>
            <mc:Choice Requires="wps">
              <w:drawing>
                <wp:anchor distT="0" distB="0" distL="114300" distR="114300" simplePos="0" relativeHeight="251659264" behindDoc="0" locked="0" layoutInCell="0" allowOverlap="1" wp14:anchorId="6347B2F6" wp14:editId="50A96B05">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D80D73" w:rsidRDefault="0012143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728B0" w:rsidRPr="008728B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D80D73" w:rsidRDefault="0012143B">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8728B0" w:rsidRPr="008728B0">
                              <w:rPr>
                                <w:rFonts w:asciiTheme="majorHAnsi" w:eastAsiaTheme="majorEastAsia" w:hAnsiTheme="majorHAnsi" w:cstheme="majorBidi"/>
                                <w:noProof/>
                                <w:sz w:val="48"/>
                                <w:szCs w:val="48"/>
                                <w:lang w:val="es-ES"/>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5E4"/>
    <w:rsid w:val="0012143B"/>
    <w:rsid w:val="001D45E4"/>
    <w:rsid w:val="004A0B47"/>
    <w:rsid w:val="004D0959"/>
    <w:rsid w:val="005673B1"/>
    <w:rsid w:val="00831B17"/>
    <w:rsid w:val="00872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4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1D45E4"/>
    <w:rPr>
      <w:rFonts w:ascii="Calibri" w:eastAsia="Calibri" w:hAnsi="Calibri" w:cs="Times New Roman"/>
    </w:rPr>
  </w:style>
  <w:style w:type="paragraph" w:customStyle="1" w:styleId="Standard">
    <w:name w:val="Standard"/>
    <w:rsid w:val="001D45E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1D45E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D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5E4"/>
    <w:rPr>
      <w:rFonts w:ascii="Tahoma" w:eastAsia="Calibri" w:hAnsi="Tahoma" w:cs="Tahoma"/>
      <w:sz w:val="16"/>
      <w:szCs w:val="16"/>
    </w:rPr>
  </w:style>
  <w:style w:type="paragraph" w:styleId="Piedepgina">
    <w:name w:val="footer"/>
    <w:basedOn w:val="Normal"/>
    <w:link w:val="PiedepginaCar"/>
    <w:uiPriority w:val="99"/>
    <w:unhideWhenUsed/>
    <w:rsid w:val="00831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B1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5E4"/>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D4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qFormat/>
    <w:rsid w:val="001D45E4"/>
    <w:rPr>
      <w:rFonts w:ascii="Calibri" w:eastAsia="Calibri" w:hAnsi="Calibri" w:cs="Times New Roman"/>
    </w:rPr>
  </w:style>
  <w:style w:type="paragraph" w:customStyle="1" w:styleId="Standard">
    <w:name w:val="Standard"/>
    <w:rsid w:val="001D45E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Sinespaciado">
    <w:name w:val="No Spacing"/>
    <w:uiPriority w:val="1"/>
    <w:qFormat/>
    <w:rsid w:val="001D45E4"/>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D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45E4"/>
    <w:rPr>
      <w:rFonts w:ascii="Tahoma" w:eastAsia="Calibri" w:hAnsi="Tahoma" w:cs="Tahoma"/>
      <w:sz w:val="16"/>
      <w:szCs w:val="16"/>
    </w:rPr>
  </w:style>
  <w:style w:type="paragraph" w:styleId="Piedepgina">
    <w:name w:val="footer"/>
    <w:basedOn w:val="Normal"/>
    <w:link w:val="PiedepginaCar"/>
    <w:uiPriority w:val="99"/>
    <w:unhideWhenUsed/>
    <w:rsid w:val="00831B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1B1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74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1659</Words>
  <Characters>9126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cp:revision>
  <dcterms:created xsi:type="dcterms:W3CDTF">2019-05-08T14:20:00Z</dcterms:created>
  <dcterms:modified xsi:type="dcterms:W3CDTF">2019-05-08T15:04:00Z</dcterms:modified>
</cp:coreProperties>
</file>