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1C" w:rsidRPr="00C6057F" w:rsidRDefault="005E571C" w:rsidP="005E571C">
      <w:pPr>
        <w:tabs>
          <w:tab w:val="left" w:pos="3722"/>
        </w:tabs>
        <w:spacing w:after="0"/>
        <w:jc w:val="center"/>
        <w:rPr>
          <w:rFonts w:ascii="Arial" w:hAnsi="Arial" w:cs="Arial"/>
          <w:b/>
          <w:sz w:val="24"/>
          <w:szCs w:val="24"/>
        </w:rPr>
      </w:pPr>
      <w:r w:rsidRPr="00C6057F">
        <w:rPr>
          <w:rFonts w:ascii="Arial" w:hAnsi="Arial" w:cs="Arial"/>
          <w:b/>
          <w:sz w:val="24"/>
          <w:szCs w:val="24"/>
        </w:rPr>
        <w:t xml:space="preserve">Acta de Declaratoria de </w:t>
      </w:r>
      <w:r w:rsidR="00B520E9">
        <w:rPr>
          <w:rFonts w:ascii="Arial" w:hAnsi="Arial" w:cs="Arial"/>
          <w:b/>
          <w:sz w:val="24"/>
          <w:szCs w:val="24"/>
        </w:rPr>
        <w:t>Competencia Parcial</w:t>
      </w:r>
      <w:r w:rsidR="003A7DD8">
        <w:rPr>
          <w:rFonts w:ascii="Arial" w:hAnsi="Arial" w:cs="Arial"/>
          <w:b/>
          <w:sz w:val="24"/>
          <w:szCs w:val="24"/>
        </w:rPr>
        <w:t xml:space="preserve"> 010</w:t>
      </w:r>
    </w:p>
    <w:p w:rsidR="005E571C" w:rsidRPr="00C6057F" w:rsidRDefault="005E571C" w:rsidP="005E571C">
      <w:pPr>
        <w:tabs>
          <w:tab w:val="left" w:pos="3722"/>
        </w:tabs>
        <w:spacing w:after="0"/>
        <w:jc w:val="center"/>
        <w:rPr>
          <w:rFonts w:ascii="Arial" w:hAnsi="Arial" w:cs="Arial"/>
          <w:b/>
          <w:sz w:val="24"/>
          <w:szCs w:val="24"/>
        </w:rPr>
      </w:pPr>
      <w:r w:rsidRPr="00C6057F">
        <w:rPr>
          <w:rFonts w:ascii="Arial" w:hAnsi="Arial" w:cs="Arial"/>
          <w:b/>
          <w:sz w:val="24"/>
          <w:szCs w:val="24"/>
        </w:rPr>
        <w:t>Del Comité de Transparencia del Gobierno de Tlajomulco de Zúñiga, Jalisco</w:t>
      </w:r>
    </w:p>
    <w:p w:rsidR="005E571C" w:rsidRPr="00C6057F" w:rsidRDefault="005E571C" w:rsidP="005E571C">
      <w:pPr>
        <w:tabs>
          <w:tab w:val="left" w:pos="3722"/>
        </w:tabs>
        <w:spacing w:after="0"/>
        <w:rPr>
          <w:rFonts w:ascii="Arial" w:hAnsi="Arial" w:cs="Arial"/>
          <w:b/>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En la ciudad de Tlajomulco de Zúñiga, Jalisco, siendo</w:t>
      </w:r>
      <w:r w:rsidR="00C90BA1">
        <w:rPr>
          <w:rFonts w:ascii="Arial" w:hAnsi="Arial" w:cs="Arial"/>
          <w:sz w:val="24"/>
          <w:szCs w:val="24"/>
        </w:rPr>
        <w:t xml:space="preserve"> las 13:00 trece </w:t>
      </w:r>
      <w:bookmarkStart w:id="0" w:name="_GoBack"/>
      <w:bookmarkEnd w:id="0"/>
      <w:r w:rsidR="003A7DD8">
        <w:rPr>
          <w:rFonts w:ascii="Arial" w:hAnsi="Arial" w:cs="Arial"/>
          <w:sz w:val="24"/>
          <w:szCs w:val="24"/>
        </w:rPr>
        <w:t xml:space="preserve">horas del día 26 veintiséis </w:t>
      </w:r>
      <w:r w:rsidR="00C90BA1">
        <w:rPr>
          <w:rFonts w:ascii="Arial" w:hAnsi="Arial" w:cs="Arial"/>
          <w:sz w:val="24"/>
          <w:szCs w:val="24"/>
        </w:rPr>
        <w:t xml:space="preserve"> de junio</w:t>
      </w:r>
      <w:r w:rsidRPr="00C6057F">
        <w:rPr>
          <w:rFonts w:ascii="Arial" w:hAnsi="Arial" w:cs="Arial"/>
          <w:sz w:val="24"/>
          <w:szCs w:val="24"/>
        </w:rPr>
        <w:t xml:space="preserve"> de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e</w:t>
      </w:r>
      <w:r w:rsidR="003A7DD8">
        <w:rPr>
          <w:rFonts w:ascii="Arial" w:hAnsi="Arial" w:cs="Arial"/>
          <w:sz w:val="24"/>
          <w:szCs w:val="24"/>
        </w:rPr>
        <w:t xml:space="preserve">n donde se solicita  declarar </w:t>
      </w:r>
      <w:r w:rsidRPr="00C6057F">
        <w:rPr>
          <w:rFonts w:ascii="Arial" w:hAnsi="Arial" w:cs="Arial"/>
          <w:sz w:val="24"/>
          <w:szCs w:val="24"/>
        </w:rPr>
        <w:t>competente</w:t>
      </w:r>
      <w:r w:rsidR="003A7DD8">
        <w:rPr>
          <w:rFonts w:ascii="Arial" w:hAnsi="Arial" w:cs="Arial"/>
          <w:sz w:val="24"/>
          <w:szCs w:val="24"/>
        </w:rPr>
        <w:t xml:space="preserve"> parcialmente a </w:t>
      </w:r>
      <w:r w:rsidRPr="00C6057F">
        <w:rPr>
          <w:rFonts w:ascii="Arial" w:hAnsi="Arial" w:cs="Arial"/>
          <w:sz w:val="24"/>
          <w:szCs w:val="24"/>
        </w:rPr>
        <w:t xml:space="preserve"> este sujeto obligado, respecto de la solicitud con número de expediente </w:t>
      </w:r>
      <w:r w:rsidR="003A7DD8">
        <w:rPr>
          <w:rFonts w:ascii="Arial" w:hAnsi="Arial" w:cs="Arial"/>
          <w:b/>
          <w:sz w:val="24"/>
          <w:szCs w:val="24"/>
        </w:rPr>
        <w:t>DT/1222</w:t>
      </w:r>
      <w:r w:rsidRPr="00C6057F">
        <w:rPr>
          <w:rFonts w:ascii="Arial" w:hAnsi="Arial" w:cs="Arial"/>
          <w:b/>
          <w:sz w:val="24"/>
          <w:szCs w:val="24"/>
        </w:rPr>
        <w:t>/2019</w:t>
      </w:r>
      <w:r w:rsidRPr="00C6057F">
        <w:rPr>
          <w:rFonts w:ascii="Arial" w:hAnsi="Arial" w:cs="Arial"/>
          <w:sz w:val="24"/>
          <w:szCs w:val="24"/>
        </w:rPr>
        <w:t xml:space="preserve"> conforme al siguiente:</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jc w:val="center"/>
        <w:rPr>
          <w:rFonts w:ascii="Arial" w:hAnsi="Arial" w:cs="Arial"/>
          <w:b/>
          <w:sz w:val="24"/>
          <w:szCs w:val="24"/>
        </w:rPr>
      </w:pPr>
      <w:r w:rsidRPr="00C6057F">
        <w:rPr>
          <w:rFonts w:ascii="Arial" w:hAnsi="Arial" w:cs="Arial"/>
          <w:b/>
          <w:sz w:val="24"/>
          <w:szCs w:val="24"/>
        </w:rPr>
        <w:t>ORDEN DEL DÍA</w:t>
      </w:r>
    </w:p>
    <w:p w:rsidR="005E571C" w:rsidRPr="00C6057F" w:rsidRDefault="005E571C" w:rsidP="005E571C">
      <w:pPr>
        <w:spacing w:after="0"/>
        <w:rPr>
          <w:rFonts w:ascii="Arial" w:hAnsi="Arial" w:cs="Arial"/>
          <w:b/>
          <w:sz w:val="24"/>
          <w:szCs w:val="24"/>
        </w:rPr>
      </w:pPr>
    </w:p>
    <w:p w:rsidR="005E571C" w:rsidRDefault="005E571C" w:rsidP="005E571C">
      <w:pPr>
        <w:spacing w:after="0"/>
        <w:jc w:val="both"/>
        <w:rPr>
          <w:rFonts w:ascii="Arial" w:hAnsi="Arial" w:cs="Arial"/>
          <w:sz w:val="24"/>
          <w:szCs w:val="24"/>
        </w:rPr>
      </w:pPr>
      <w:r w:rsidRPr="00C6057F">
        <w:rPr>
          <w:rFonts w:ascii="Arial" w:hAnsi="Arial" w:cs="Arial"/>
          <w:sz w:val="24"/>
          <w:szCs w:val="24"/>
        </w:rPr>
        <w:t>I.- Lista de asistencia, verificación de quórum del Comité de Transparencia;</w:t>
      </w:r>
    </w:p>
    <w:p w:rsidR="00C6057F" w:rsidRPr="00C6057F" w:rsidRDefault="00C6057F" w:rsidP="005E571C">
      <w:pPr>
        <w:spacing w:after="0"/>
        <w:jc w:val="both"/>
        <w:rPr>
          <w:rFonts w:ascii="Arial" w:hAnsi="Arial" w:cs="Arial"/>
          <w:sz w:val="24"/>
          <w:szCs w:val="24"/>
        </w:rPr>
      </w:pPr>
    </w:p>
    <w:p w:rsidR="005E571C" w:rsidRPr="003A7DD8" w:rsidRDefault="005E571C" w:rsidP="003A7DD8">
      <w:pPr>
        <w:jc w:val="both"/>
        <w:rPr>
          <w:rFonts w:ascii="Arial" w:eastAsia="Times New Roman" w:hAnsi="Arial" w:cs="Arial"/>
          <w:color w:val="000000"/>
          <w:lang w:eastAsia="es-MX"/>
        </w:rPr>
      </w:pPr>
      <w:r w:rsidRPr="00C6057F">
        <w:rPr>
          <w:rFonts w:ascii="Arial" w:hAnsi="Arial" w:cs="Arial"/>
          <w:sz w:val="24"/>
          <w:szCs w:val="24"/>
        </w:rPr>
        <w:t xml:space="preserve">II.- Revisión, discusión y, en su caso, confirmación de la </w:t>
      </w:r>
      <w:r w:rsidR="00B520E9">
        <w:rPr>
          <w:rFonts w:ascii="Arial" w:hAnsi="Arial" w:cs="Arial"/>
          <w:sz w:val="24"/>
          <w:szCs w:val="24"/>
        </w:rPr>
        <w:t>competencia parcial</w:t>
      </w:r>
      <w:r w:rsidRPr="00C6057F">
        <w:rPr>
          <w:rFonts w:ascii="Arial" w:hAnsi="Arial" w:cs="Arial"/>
          <w:sz w:val="24"/>
          <w:szCs w:val="24"/>
        </w:rPr>
        <w:t xml:space="preserve"> de la solicitud con número de expediente </w:t>
      </w:r>
      <w:r w:rsidR="003A7DD8">
        <w:rPr>
          <w:rFonts w:ascii="Arial" w:hAnsi="Arial" w:cs="Arial"/>
          <w:b/>
          <w:sz w:val="24"/>
          <w:szCs w:val="24"/>
        </w:rPr>
        <w:t>DT/1222</w:t>
      </w:r>
      <w:r w:rsidRPr="00C6057F">
        <w:rPr>
          <w:rFonts w:ascii="Arial" w:hAnsi="Arial" w:cs="Arial"/>
          <w:b/>
          <w:sz w:val="24"/>
          <w:szCs w:val="24"/>
        </w:rPr>
        <w:t>/2019</w:t>
      </w:r>
      <w:r w:rsidRPr="00C6057F">
        <w:rPr>
          <w:rFonts w:ascii="Arial" w:hAnsi="Arial" w:cs="Arial"/>
          <w:sz w:val="24"/>
          <w:szCs w:val="24"/>
        </w:rPr>
        <w:t xml:space="preserve">  en la que pide </w:t>
      </w:r>
      <w:r w:rsidR="003A7DD8">
        <w:rPr>
          <w:rFonts w:ascii="Arial" w:hAnsi="Arial" w:cs="Arial"/>
          <w:sz w:val="24"/>
          <w:szCs w:val="24"/>
        </w:rPr>
        <w:t>“</w:t>
      </w:r>
      <w:r w:rsidR="003A7DD8" w:rsidRPr="003A7DD8">
        <w:rPr>
          <w:rFonts w:ascii="Arial" w:eastAsia="Times New Roman" w:hAnsi="Arial" w:cs="Arial"/>
          <w:color w:val="000000"/>
          <w:lang w:eastAsia="es-MX"/>
        </w:rPr>
        <w:t xml:space="preserve">TODOS LOS MUNICIPIOS DEL ESTADO DE JALISCO; </w:t>
      </w:r>
      <w:r w:rsidR="003A7DD8" w:rsidRPr="003A7DD8">
        <w:rPr>
          <w:rFonts w:ascii="Arial" w:eastAsia="Times New Roman" w:hAnsi="Arial" w:cs="Arial"/>
          <w:color w:val="000000"/>
          <w:lang w:eastAsia="es-MX"/>
        </w:rPr>
        <w:br/>
        <w:t>Cuanto personal nuevo tiene cada municipio del estado de Jalisco a partir de las nuevas administraciones 2018-2021 (de octubre de 2018 a la fecha), desagregar por nombre, cargo que desempeña, fecha de ingreso y salario que percibe). Solicito también se me informe el correo electrónico oficial de los departamentos y de ser posible el listado de teléfonos con extensión para ser localizados. Agradezco la atención</w:t>
      </w:r>
      <w:r w:rsidR="003A7DD8">
        <w:rPr>
          <w:rFonts w:ascii="Arial" w:eastAsia="Times New Roman" w:hAnsi="Arial" w:cs="Arial"/>
          <w:color w:val="000000"/>
          <w:lang w:eastAsia="es-MX"/>
        </w:rPr>
        <w:t xml:space="preserve">” </w:t>
      </w:r>
      <w:r w:rsidRPr="00C6057F">
        <w:rPr>
          <w:rFonts w:ascii="Arial" w:hAnsi="Arial" w:cs="Arial"/>
          <w:sz w:val="24"/>
          <w:szCs w:val="24"/>
        </w:rPr>
        <w:t xml:space="preserve"> (SIC) y;</w:t>
      </w:r>
    </w:p>
    <w:p w:rsidR="000A6479" w:rsidRPr="00C6057F" w:rsidRDefault="000A6479" w:rsidP="005E571C">
      <w:pPr>
        <w:spacing w:after="0"/>
        <w:jc w:val="both"/>
        <w:rPr>
          <w:rFonts w:ascii="Arial" w:hAnsi="Arial" w:cs="Arial"/>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III.- Asuntos Generales.</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ind w:firstLine="851"/>
        <w:jc w:val="both"/>
        <w:rPr>
          <w:rFonts w:ascii="Arial" w:hAnsi="Arial" w:cs="Arial"/>
          <w:sz w:val="24"/>
          <w:szCs w:val="24"/>
        </w:rPr>
      </w:pPr>
      <w:r w:rsidRPr="00C6057F">
        <w:rPr>
          <w:rFonts w:ascii="Arial" w:hAnsi="Arial" w:cs="Arial"/>
          <w:sz w:val="24"/>
          <w:szCs w:val="24"/>
        </w:rPr>
        <w:t xml:space="preserve">Posterior a la lectura del Orden del Día, el Presidente, Miguel </w:t>
      </w:r>
      <w:proofErr w:type="spellStart"/>
      <w:r w:rsidRPr="00C6057F">
        <w:rPr>
          <w:rFonts w:ascii="Arial" w:hAnsi="Arial" w:cs="Arial"/>
          <w:sz w:val="24"/>
          <w:szCs w:val="24"/>
        </w:rPr>
        <w:t>Osbaldo</w:t>
      </w:r>
      <w:proofErr w:type="spellEnd"/>
      <w:r w:rsidRPr="00C6057F">
        <w:rPr>
          <w:rFonts w:ascii="Arial" w:hAnsi="Arial" w:cs="Arial"/>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5E571C" w:rsidRPr="00C6057F" w:rsidRDefault="005E571C" w:rsidP="005E571C">
      <w:pPr>
        <w:spacing w:after="0"/>
        <w:ind w:firstLine="851"/>
        <w:jc w:val="both"/>
        <w:rPr>
          <w:rFonts w:ascii="Arial" w:hAnsi="Arial" w:cs="Arial"/>
          <w:sz w:val="24"/>
          <w:szCs w:val="24"/>
        </w:rPr>
      </w:pPr>
    </w:p>
    <w:p w:rsidR="005E571C" w:rsidRPr="00C6057F" w:rsidRDefault="005E571C" w:rsidP="005E571C">
      <w:pPr>
        <w:spacing w:after="0"/>
        <w:jc w:val="center"/>
        <w:rPr>
          <w:rFonts w:ascii="Arial" w:hAnsi="Arial" w:cs="Arial"/>
          <w:b/>
          <w:sz w:val="24"/>
          <w:szCs w:val="24"/>
        </w:rPr>
      </w:pPr>
      <w:r w:rsidRPr="00C6057F">
        <w:rPr>
          <w:rFonts w:ascii="Arial" w:hAnsi="Arial" w:cs="Arial"/>
          <w:b/>
          <w:sz w:val="24"/>
          <w:szCs w:val="24"/>
        </w:rPr>
        <w:t>DESARROLLO DEL ORDEN DEL DÍA</w:t>
      </w:r>
    </w:p>
    <w:p w:rsidR="005E571C" w:rsidRPr="00C6057F" w:rsidRDefault="005E571C" w:rsidP="005E571C">
      <w:pPr>
        <w:spacing w:after="0"/>
        <w:jc w:val="center"/>
        <w:rPr>
          <w:rFonts w:ascii="Arial" w:hAnsi="Arial" w:cs="Arial"/>
          <w:b/>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t>I. LISTA DE ASISTENCIA, VERIFICACIÓN DE QUÓRUM E INTEGRACIÓN DEL COMITÉ DE TRANSPARENCIA</w:t>
      </w:r>
    </w:p>
    <w:p w:rsidR="005E571C" w:rsidRPr="00C6057F" w:rsidRDefault="005E571C" w:rsidP="005E571C">
      <w:pPr>
        <w:spacing w:after="0"/>
        <w:jc w:val="both"/>
        <w:rPr>
          <w:rFonts w:ascii="Arial" w:hAnsi="Arial" w:cs="Arial"/>
          <w:b/>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Para dar inicio con el desarrollo del Orden del Día aprobado, se pasó lista de asistencia para verificar la integración del quórum necesario para la presente sesión, determinándose la presencia de:</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 xml:space="preserve">a) Miguel </w:t>
      </w:r>
      <w:proofErr w:type="spellStart"/>
      <w:r w:rsidRPr="00C6057F">
        <w:rPr>
          <w:rFonts w:ascii="Arial" w:hAnsi="Arial" w:cs="Arial"/>
          <w:sz w:val="24"/>
          <w:szCs w:val="24"/>
        </w:rPr>
        <w:t>Osbaldo</w:t>
      </w:r>
      <w:proofErr w:type="spellEnd"/>
      <w:r w:rsidRPr="00C6057F">
        <w:rPr>
          <w:rFonts w:ascii="Arial" w:hAnsi="Arial" w:cs="Arial"/>
          <w:sz w:val="24"/>
          <w:szCs w:val="24"/>
        </w:rPr>
        <w:t xml:space="preserve"> Carreón Pérez, Síndico Municipal y Presidente del Comité de Transparencia;</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 xml:space="preserve">b) José Luís Ochoa González, Contralor Municipal; Integrante del Comité de Transparencia </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c) Melina Ramos Muñoz, Directora de Transparencia, y Secretario Técnico del Comité de Transparencia.</w:t>
      </w:r>
    </w:p>
    <w:p w:rsidR="005E571C" w:rsidRPr="00C6057F" w:rsidRDefault="005E571C" w:rsidP="005E571C">
      <w:pPr>
        <w:spacing w:after="0"/>
        <w:jc w:val="both"/>
        <w:rPr>
          <w:rFonts w:ascii="Arial" w:hAnsi="Arial" w:cs="Arial"/>
          <w:b/>
          <w:i/>
          <w:sz w:val="24"/>
          <w:szCs w:val="24"/>
          <w:u w:val="single"/>
        </w:rPr>
      </w:pPr>
    </w:p>
    <w:p w:rsidR="005E571C" w:rsidRPr="00C6057F" w:rsidRDefault="005E571C" w:rsidP="005E571C">
      <w:pPr>
        <w:spacing w:after="0"/>
        <w:jc w:val="both"/>
        <w:rPr>
          <w:rFonts w:ascii="Arial" w:hAnsi="Arial" w:cs="Arial"/>
          <w:i/>
          <w:sz w:val="24"/>
          <w:szCs w:val="24"/>
        </w:rPr>
      </w:pPr>
      <w:r w:rsidRPr="00C6057F">
        <w:rPr>
          <w:rFonts w:ascii="Arial" w:hAnsi="Arial" w:cs="Arial"/>
          <w:b/>
          <w:i/>
          <w:sz w:val="24"/>
          <w:szCs w:val="24"/>
          <w:u w:val="single"/>
        </w:rPr>
        <w:t>ACUERDO PRIMERO</w:t>
      </w:r>
      <w:r w:rsidRPr="00C6057F">
        <w:rPr>
          <w:rFonts w:ascii="Arial" w:hAnsi="Arial" w:cs="Arial"/>
          <w:b/>
          <w:i/>
          <w:sz w:val="24"/>
          <w:szCs w:val="24"/>
        </w:rPr>
        <w:t xml:space="preserve">.- APROBACIÓN UNÁNIME DEL PRIMER PUNTO DEL ORDEN DEL DÍA: </w:t>
      </w:r>
      <w:r w:rsidRPr="00C6057F">
        <w:rPr>
          <w:rFonts w:ascii="Arial" w:hAnsi="Arial" w:cs="Arial"/>
          <w:i/>
          <w:sz w:val="24"/>
          <w:szCs w:val="24"/>
        </w:rPr>
        <w:t xml:space="preserve">Considerando lo anterior, </w:t>
      </w:r>
      <w:r w:rsidRPr="00C6057F">
        <w:rPr>
          <w:rFonts w:ascii="Arial" w:hAnsi="Arial" w:cs="Arial"/>
          <w:i/>
          <w:sz w:val="24"/>
          <w:szCs w:val="24"/>
          <w:u w:val="single"/>
        </w:rPr>
        <w:t>se acordó de forma unánime</w:t>
      </w:r>
      <w:r w:rsidRPr="00C6057F">
        <w:rPr>
          <w:rFonts w:ascii="Arial" w:hAnsi="Arial" w:cs="Arial"/>
          <w:i/>
          <w:sz w:val="24"/>
          <w:szCs w:val="24"/>
        </w:rPr>
        <w:t>, debido a que se encuentran presentes la totalidad de los miembros del Comité, dar por iniciada la presente sesión en donde se</w:t>
      </w:r>
      <w:r w:rsidRPr="00C6057F">
        <w:rPr>
          <w:rFonts w:ascii="Arial" w:hAnsi="Arial" w:cs="Arial"/>
          <w:sz w:val="24"/>
          <w:szCs w:val="24"/>
        </w:rPr>
        <w:t xml:space="preserve"> </w:t>
      </w:r>
      <w:r w:rsidR="00C90BA1">
        <w:rPr>
          <w:rFonts w:ascii="Arial" w:hAnsi="Arial" w:cs="Arial"/>
          <w:i/>
          <w:sz w:val="24"/>
          <w:szCs w:val="24"/>
        </w:rPr>
        <w:t>solicita  “declarar co</w:t>
      </w:r>
      <w:r w:rsidRPr="00C6057F">
        <w:rPr>
          <w:rFonts w:ascii="Arial" w:hAnsi="Arial" w:cs="Arial"/>
          <w:i/>
          <w:sz w:val="24"/>
          <w:szCs w:val="24"/>
        </w:rPr>
        <w:t>mpetente</w:t>
      </w:r>
      <w:r w:rsidR="00C90BA1">
        <w:rPr>
          <w:rFonts w:ascii="Arial" w:hAnsi="Arial" w:cs="Arial"/>
          <w:i/>
          <w:sz w:val="24"/>
          <w:szCs w:val="24"/>
        </w:rPr>
        <w:t xml:space="preserve"> parcial</w:t>
      </w:r>
      <w:r w:rsidRPr="00C6057F">
        <w:rPr>
          <w:rFonts w:ascii="Arial" w:hAnsi="Arial" w:cs="Arial"/>
          <w:i/>
          <w:sz w:val="24"/>
          <w:szCs w:val="24"/>
        </w:rPr>
        <w:t xml:space="preserve"> este sujeto obligado”, respecto de la solicitud con número de expediente </w:t>
      </w:r>
      <w:r w:rsidR="003A7DD8">
        <w:rPr>
          <w:rFonts w:ascii="Arial" w:hAnsi="Arial" w:cs="Arial"/>
          <w:b/>
          <w:sz w:val="24"/>
          <w:szCs w:val="24"/>
        </w:rPr>
        <w:t>DT/1222</w:t>
      </w:r>
      <w:r w:rsidRPr="00C6057F">
        <w:rPr>
          <w:rFonts w:ascii="Arial" w:hAnsi="Arial" w:cs="Arial"/>
          <w:b/>
          <w:sz w:val="24"/>
          <w:szCs w:val="24"/>
        </w:rPr>
        <w:t>/2019</w:t>
      </w:r>
      <w:r w:rsidRPr="00C6057F">
        <w:rPr>
          <w:rFonts w:ascii="Arial" w:hAnsi="Arial" w:cs="Arial"/>
          <w:sz w:val="24"/>
          <w:szCs w:val="24"/>
        </w:rPr>
        <w:t xml:space="preserve"> </w:t>
      </w:r>
      <w:r w:rsidRPr="00C6057F">
        <w:rPr>
          <w:rFonts w:ascii="Arial" w:hAnsi="Arial" w:cs="Arial"/>
          <w:i/>
          <w:sz w:val="24"/>
          <w:szCs w:val="24"/>
        </w:rPr>
        <w:t xml:space="preserve"> conforme al siguiente.</w:t>
      </w:r>
    </w:p>
    <w:p w:rsidR="005E571C" w:rsidRPr="00C6057F" w:rsidRDefault="005E571C" w:rsidP="005E571C">
      <w:pPr>
        <w:spacing w:after="0"/>
        <w:jc w:val="both"/>
        <w:rPr>
          <w:rFonts w:ascii="Arial" w:hAnsi="Arial" w:cs="Arial"/>
          <w:i/>
          <w:sz w:val="24"/>
          <w:szCs w:val="24"/>
        </w:rPr>
      </w:pPr>
    </w:p>
    <w:p w:rsidR="003A7DD8" w:rsidRPr="003A7DD8" w:rsidRDefault="005E571C" w:rsidP="003A7DD8">
      <w:pPr>
        <w:jc w:val="both"/>
        <w:rPr>
          <w:rFonts w:ascii="Arial" w:eastAsia="Times New Roman" w:hAnsi="Arial" w:cs="Arial"/>
          <w:b/>
          <w:color w:val="000000"/>
          <w:sz w:val="24"/>
          <w:lang w:eastAsia="es-MX"/>
        </w:rPr>
      </w:pPr>
      <w:r w:rsidRPr="00C6057F">
        <w:rPr>
          <w:rFonts w:ascii="Arial" w:hAnsi="Arial" w:cs="Arial"/>
          <w:b/>
          <w:sz w:val="24"/>
          <w:szCs w:val="24"/>
        </w:rPr>
        <w:t xml:space="preserve">II.- REVISIÓN, DISCUSIÓN Y, EN SU CASO, CONFIRMACIÓN DE LA </w:t>
      </w:r>
      <w:r w:rsidR="00B520E9">
        <w:rPr>
          <w:rFonts w:ascii="Arial" w:hAnsi="Arial" w:cs="Arial"/>
          <w:b/>
          <w:sz w:val="24"/>
          <w:szCs w:val="24"/>
        </w:rPr>
        <w:t>COMPETENCIA PARCIAL</w:t>
      </w:r>
      <w:r w:rsidRPr="00C6057F">
        <w:rPr>
          <w:rFonts w:ascii="Arial" w:hAnsi="Arial" w:cs="Arial"/>
          <w:b/>
          <w:sz w:val="24"/>
          <w:szCs w:val="24"/>
        </w:rPr>
        <w:t xml:space="preserve"> DE LA SOLI</w:t>
      </w:r>
      <w:r w:rsidR="003A7DD8">
        <w:rPr>
          <w:rFonts w:ascii="Arial" w:hAnsi="Arial" w:cs="Arial"/>
          <w:b/>
          <w:sz w:val="24"/>
          <w:szCs w:val="24"/>
        </w:rPr>
        <w:t>CITUD CON NÚMERO DE EXP. DT/1222</w:t>
      </w:r>
      <w:r w:rsidRPr="00C6057F">
        <w:rPr>
          <w:rFonts w:ascii="Arial" w:hAnsi="Arial" w:cs="Arial"/>
          <w:b/>
          <w:sz w:val="24"/>
          <w:szCs w:val="24"/>
        </w:rPr>
        <w:t xml:space="preserve">/2019,  QUE DICE </w:t>
      </w:r>
      <w:r w:rsidR="00B520E9" w:rsidRPr="003A7DD8">
        <w:rPr>
          <w:rFonts w:ascii="Arial" w:hAnsi="Arial" w:cs="Arial"/>
          <w:b/>
          <w:sz w:val="24"/>
          <w:szCs w:val="24"/>
        </w:rPr>
        <w:t>“</w:t>
      </w:r>
      <w:r w:rsidR="003A7DD8" w:rsidRPr="003A7DD8">
        <w:rPr>
          <w:rFonts w:ascii="Arial" w:eastAsia="Times New Roman" w:hAnsi="Arial" w:cs="Arial"/>
          <w:b/>
          <w:color w:val="000000"/>
          <w:lang w:eastAsia="es-MX"/>
        </w:rPr>
        <w:t xml:space="preserve">TODOS LOS MUNICIPIOS DEL ESTADO DE JALISCO; </w:t>
      </w:r>
      <w:r w:rsidR="003A7DD8" w:rsidRPr="003A7DD8">
        <w:rPr>
          <w:rFonts w:ascii="Arial" w:eastAsia="Times New Roman" w:hAnsi="Arial" w:cs="Arial"/>
          <w:b/>
          <w:color w:val="000000"/>
          <w:lang w:eastAsia="es-MX"/>
        </w:rPr>
        <w:br/>
      </w:r>
      <w:r w:rsidR="003A7DD8" w:rsidRPr="003A7DD8">
        <w:rPr>
          <w:rFonts w:ascii="Arial" w:eastAsia="Times New Roman" w:hAnsi="Arial" w:cs="Arial"/>
          <w:b/>
          <w:color w:val="000000"/>
          <w:sz w:val="24"/>
          <w:lang w:eastAsia="es-MX"/>
        </w:rPr>
        <w:t>Cuanto personal nuevo tiene cada municipio del estado de Jalisco a partir de las nuevas administraciones 2018-2021 (de octubre de 2018 a la fecha), desagregar por nombre, cargo que desempeña, fecha de ingreso y salario que percibe). Solicito también se me informe el correo electrónico oficial de los departamentos y de ser posible el listado de teléfonos con extensión para ser localizados. Agradezco la atención” (SIC)</w:t>
      </w:r>
    </w:p>
    <w:p w:rsidR="003A7DD8" w:rsidRDefault="003A7DD8" w:rsidP="003A7DD8">
      <w:pPr>
        <w:spacing w:after="0"/>
        <w:jc w:val="both"/>
        <w:rPr>
          <w:rFonts w:ascii="Arial" w:hAnsi="Arial" w:cs="Arial"/>
          <w:b/>
          <w:sz w:val="24"/>
          <w:szCs w:val="24"/>
        </w:rPr>
      </w:pPr>
    </w:p>
    <w:p w:rsidR="005E571C" w:rsidRPr="00C6057F" w:rsidRDefault="005E571C" w:rsidP="003A7DD8">
      <w:pPr>
        <w:spacing w:after="0"/>
        <w:ind w:firstLine="708"/>
        <w:jc w:val="both"/>
        <w:rPr>
          <w:rFonts w:ascii="Arial" w:hAnsi="Arial" w:cs="Arial"/>
          <w:sz w:val="24"/>
          <w:szCs w:val="24"/>
        </w:rPr>
      </w:pPr>
      <w:r w:rsidRPr="00C6057F">
        <w:rPr>
          <w:rFonts w:ascii="Arial" w:hAnsi="Arial" w:cs="Arial"/>
          <w:sz w:val="24"/>
          <w:szCs w:val="24"/>
        </w:rPr>
        <w:t>El Secretario Técnico comentó que derivado de las atribuciones conferidas en el artículo 30.1.II de Ley de Transparencia y Acceso a la Información Pública del Estado de Jalisco y sus Municipios, es necesario que el presente comité sesione toda vez que lo</w:t>
      </w:r>
      <w:r w:rsidR="003A7DD8">
        <w:rPr>
          <w:rFonts w:ascii="Arial" w:hAnsi="Arial" w:cs="Arial"/>
          <w:sz w:val="24"/>
          <w:szCs w:val="24"/>
        </w:rPr>
        <w:t xml:space="preserve"> requerido por el solicitante </w:t>
      </w:r>
      <w:r w:rsidRPr="00C6057F">
        <w:rPr>
          <w:rFonts w:ascii="Arial" w:hAnsi="Arial" w:cs="Arial"/>
          <w:sz w:val="24"/>
          <w:szCs w:val="24"/>
        </w:rPr>
        <w:t xml:space="preserve"> es competencia</w:t>
      </w:r>
      <w:r w:rsidR="003A7DD8">
        <w:rPr>
          <w:rFonts w:ascii="Arial" w:hAnsi="Arial" w:cs="Arial"/>
          <w:sz w:val="24"/>
          <w:szCs w:val="24"/>
        </w:rPr>
        <w:t xml:space="preserve"> parcial</w:t>
      </w:r>
      <w:r w:rsidRPr="00C6057F">
        <w:rPr>
          <w:rFonts w:ascii="Arial" w:hAnsi="Arial" w:cs="Arial"/>
          <w:sz w:val="24"/>
          <w:szCs w:val="24"/>
        </w:rPr>
        <w:t xml:space="preserve"> de este sujeto obligado.</w:t>
      </w:r>
    </w:p>
    <w:p w:rsidR="005E571C" w:rsidRPr="00C6057F" w:rsidRDefault="005E571C" w:rsidP="005E571C">
      <w:pPr>
        <w:spacing w:after="0"/>
        <w:ind w:firstLine="708"/>
        <w:jc w:val="both"/>
        <w:rPr>
          <w:rFonts w:ascii="Arial" w:hAnsi="Arial" w:cs="Arial"/>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lastRenderedPageBreak/>
        <w:t xml:space="preserve">Dicho artículo señala a la letra: confirmar, modificar o revocar las determinaciones que en materia de ampliación del plazo de respuesta, clasificación de la información y declaración de inexistencia o de </w:t>
      </w:r>
      <w:r w:rsidR="00B520E9">
        <w:rPr>
          <w:rFonts w:ascii="Arial" w:hAnsi="Arial" w:cs="Arial"/>
          <w:b/>
          <w:sz w:val="24"/>
          <w:szCs w:val="24"/>
          <w:u w:val="single"/>
        </w:rPr>
        <w:t>Competencia parcial</w:t>
      </w:r>
      <w:r w:rsidRPr="00C6057F">
        <w:rPr>
          <w:rFonts w:ascii="Arial" w:hAnsi="Arial" w:cs="Arial"/>
          <w:sz w:val="24"/>
          <w:szCs w:val="24"/>
        </w:rPr>
        <w:t xml:space="preserve"> realicen los titulares de las áreas del sujeto obligado;</w:t>
      </w:r>
    </w:p>
    <w:p w:rsidR="005E571C" w:rsidRPr="00C6057F" w:rsidRDefault="005E571C" w:rsidP="005E571C">
      <w:pPr>
        <w:spacing w:after="0"/>
        <w:ind w:firstLine="708"/>
        <w:jc w:val="both"/>
        <w:rPr>
          <w:rFonts w:ascii="Arial" w:hAnsi="Arial" w:cs="Arial"/>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Así las cosa</w:t>
      </w:r>
      <w:r w:rsidR="00575BBA">
        <w:rPr>
          <w:rFonts w:ascii="Arial" w:hAnsi="Arial" w:cs="Arial"/>
          <w:sz w:val="24"/>
          <w:szCs w:val="24"/>
        </w:rPr>
        <w:t>s</w:t>
      </w:r>
      <w:r w:rsidR="003A7DD8">
        <w:rPr>
          <w:rFonts w:ascii="Arial" w:hAnsi="Arial" w:cs="Arial"/>
          <w:sz w:val="24"/>
          <w:szCs w:val="24"/>
        </w:rPr>
        <w:t>, en la solicitud número DT/1222</w:t>
      </w:r>
      <w:r w:rsidRPr="00C6057F">
        <w:rPr>
          <w:rFonts w:ascii="Arial" w:hAnsi="Arial" w:cs="Arial"/>
          <w:sz w:val="24"/>
          <w:szCs w:val="24"/>
        </w:rPr>
        <w:t xml:space="preserve">/2019 se decidió conservar </w:t>
      </w:r>
      <w:r w:rsidR="003A7DD8">
        <w:rPr>
          <w:rFonts w:ascii="Arial" w:hAnsi="Arial" w:cs="Arial"/>
          <w:sz w:val="24"/>
          <w:szCs w:val="24"/>
        </w:rPr>
        <w:t xml:space="preserve">por economía administrativa, </w:t>
      </w:r>
      <w:r w:rsidRPr="00C6057F">
        <w:rPr>
          <w:rFonts w:ascii="Arial" w:hAnsi="Arial" w:cs="Arial"/>
          <w:sz w:val="24"/>
          <w:szCs w:val="24"/>
        </w:rPr>
        <w:t xml:space="preserve"> con la finalidad de verificar </w:t>
      </w:r>
      <w:r w:rsidR="003A7DD8">
        <w:rPr>
          <w:rFonts w:ascii="Arial" w:hAnsi="Arial" w:cs="Arial"/>
          <w:sz w:val="24"/>
          <w:szCs w:val="24"/>
        </w:rPr>
        <w:t>si la solicitud era derivada por algún otro sujeto obligado. Se</w:t>
      </w:r>
      <w:r w:rsidRPr="00C6057F">
        <w:rPr>
          <w:rFonts w:ascii="Arial" w:hAnsi="Arial" w:cs="Arial"/>
          <w:sz w:val="24"/>
          <w:szCs w:val="24"/>
        </w:rPr>
        <w:t xml:space="preserve"> concluyó que este Gobierno Municipal de Tlajomulco es competente</w:t>
      </w:r>
      <w:r w:rsidR="00B520E9">
        <w:rPr>
          <w:rFonts w:ascii="Arial" w:hAnsi="Arial" w:cs="Arial"/>
          <w:sz w:val="24"/>
          <w:szCs w:val="24"/>
        </w:rPr>
        <w:t xml:space="preserve"> parcial</w:t>
      </w:r>
      <w:r w:rsidRPr="00C6057F">
        <w:rPr>
          <w:rFonts w:ascii="Arial" w:hAnsi="Arial" w:cs="Arial"/>
          <w:sz w:val="24"/>
          <w:szCs w:val="24"/>
        </w:rPr>
        <w:t xml:space="preserve"> para conocer y dar resp</w:t>
      </w:r>
      <w:r w:rsidR="003A7DD8">
        <w:rPr>
          <w:rFonts w:ascii="Arial" w:hAnsi="Arial" w:cs="Arial"/>
          <w:sz w:val="24"/>
          <w:szCs w:val="24"/>
        </w:rPr>
        <w:t xml:space="preserve">uesta en cuanto a lo solicitado así como el resto de los 124 Municipios del Estado de Jalisco. </w:t>
      </w: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 xml:space="preserve">Debido a lo anterior, se propone informar al solicitante sobre la </w:t>
      </w:r>
      <w:r w:rsidR="00B520E9">
        <w:rPr>
          <w:rFonts w:ascii="Arial" w:hAnsi="Arial" w:cs="Arial"/>
          <w:sz w:val="24"/>
          <w:szCs w:val="24"/>
        </w:rPr>
        <w:t>Competencia parcial</w:t>
      </w:r>
      <w:r w:rsidRPr="00C6057F">
        <w:rPr>
          <w:rFonts w:ascii="Arial" w:hAnsi="Arial" w:cs="Arial"/>
          <w:sz w:val="24"/>
          <w:szCs w:val="24"/>
        </w:rPr>
        <w:t>, lo cual se puso a votación, resultando en lo siguiente:</w:t>
      </w:r>
    </w:p>
    <w:p w:rsidR="005E571C" w:rsidRPr="00C6057F" w:rsidRDefault="005E571C"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i/>
          <w:sz w:val="24"/>
          <w:szCs w:val="24"/>
        </w:rPr>
      </w:pPr>
      <w:r w:rsidRPr="00C6057F">
        <w:rPr>
          <w:rFonts w:ascii="Arial" w:hAnsi="Arial" w:cs="Arial"/>
          <w:b/>
          <w:i/>
          <w:sz w:val="24"/>
          <w:szCs w:val="24"/>
          <w:u w:val="single"/>
        </w:rPr>
        <w:t>ACUERDO SEGUNDO.-</w:t>
      </w:r>
      <w:r w:rsidRPr="00C6057F">
        <w:rPr>
          <w:rFonts w:ascii="Arial" w:hAnsi="Arial" w:cs="Arial"/>
          <w:b/>
          <w:i/>
          <w:sz w:val="24"/>
          <w:szCs w:val="24"/>
        </w:rPr>
        <w:t xml:space="preserve"> </w:t>
      </w:r>
      <w:r w:rsidRPr="00C6057F">
        <w:rPr>
          <w:rFonts w:ascii="Arial" w:hAnsi="Arial" w:cs="Arial"/>
          <w:i/>
          <w:sz w:val="24"/>
          <w:szCs w:val="24"/>
        </w:rPr>
        <w:t>Se aprueba por unanimidad noti</w:t>
      </w:r>
      <w:r w:rsidR="00B520E9">
        <w:rPr>
          <w:rFonts w:ascii="Arial" w:hAnsi="Arial" w:cs="Arial"/>
          <w:i/>
          <w:sz w:val="24"/>
          <w:szCs w:val="24"/>
        </w:rPr>
        <w:t xml:space="preserve">ficar al solicitante sobre la </w:t>
      </w:r>
      <w:r w:rsidRPr="00C6057F">
        <w:rPr>
          <w:rFonts w:ascii="Arial" w:hAnsi="Arial" w:cs="Arial"/>
          <w:i/>
          <w:sz w:val="24"/>
          <w:szCs w:val="24"/>
        </w:rPr>
        <w:t>competencia</w:t>
      </w:r>
      <w:r w:rsidR="00B520E9">
        <w:rPr>
          <w:rFonts w:ascii="Arial" w:hAnsi="Arial" w:cs="Arial"/>
          <w:i/>
          <w:sz w:val="24"/>
          <w:szCs w:val="24"/>
        </w:rPr>
        <w:t xml:space="preserve"> parcial</w:t>
      </w:r>
      <w:r w:rsidRPr="00C6057F">
        <w:rPr>
          <w:rFonts w:ascii="Arial" w:hAnsi="Arial" w:cs="Arial"/>
          <w:i/>
          <w:sz w:val="24"/>
          <w:szCs w:val="24"/>
        </w:rPr>
        <w:t xml:space="preserve"> de este sujeto obligado por lo que se le ordena al Secretario Técnico notifique al solicit</w:t>
      </w:r>
      <w:r w:rsidR="003A7DD8">
        <w:rPr>
          <w:rFonts w:ascii="Arial" w:hAnsi="Arial" w:cs="Arial"/>
          <w:i/>
          <w:sz w:val="24"/>
          <w:szCs w:val="24"/>
        </w:rPr>
        <w:t xml:space="preserve">ante y derive dicha solicitud a los </w:t>
      </w:r>
      <w:r w:rsidRPr="00C6057F">
        <w:rPr>
          <w:rFonts w:ascii="Arial" w:hAnsi="Arial" w:cs="Arial"/>
          <w:i/>
          <w:sz w:val="24"/>
          <w:szCs w:val="24"/>
        </w:rPr>
        <w:t xml:space="preserve"> sujeto</w:t>
      </w:r>
      <w:r w:rsidR="003A7DD8">
        <w:rPr>
          <w:rFonts w:ascii="Arial" w:hAnsi="Arial" w:cs="Arial"/>
          <w:i/>
          <w:sz w:val="24"/>
          <w:szCs w:val="24"/>
        </w:rPr>
        <w:t>s</w:t>
      </w:r>
      <w:r w:rsidRPr="00C6057F">
        <w:rPr>
          <w:rFonts w:ascii="Arial" w:hAnsi="Arial" w:cs="Arial"/>
          <w:i/>
          <w:sz w:val="24"/>
          <w:szCs w:val="24"/>
        </w:rPr>
        <w:t xml:space="preserve"> obligado</w:t>
      </w:r>
      <w:r w:rsidR="003A7DD8">
        <w:rPr>
          <w:rFonts w:ascii="Arial" w:hAnsi="Arial" w:cs="Arial"/>
          <w:i/>
          <w:sz w:val="24"/>
          <w:szCs w:val="24"/>
        </w:rPr>
        <w:t>s</w:t>
      </w:r>
      <w:r w:rsidRPr="00C6057F">
        <w:rPr>
          <w:rFonts w:ascii="Arial" w:hAnsi="Arial" w:cs="Arial"/>
          <w:i/>
          <w:sz w:val="24"/>
          <w:szCs w:val="24"/>
        </w:rPr>
        <w:t xml:space="preserve">  correspondiente</w:t>
      </w:r>
      <w:r w:rsidR="003A7DD8">
        <w:rPr>
          <w:rFonts w:ascii="Arial" w:hAnsi="Arial" w:cs="Arial"/>
          <w:i/>
          <w:sz w:val="24"/>
          <w:szCs w:val="24"/>
        </w:rPr>
        <w:t>s</w:t>
      </w:r>
      <w:r w:rsidRPr="00C6057F">
        <w:rPr>
          <w:rFonts w:ascii="Arial" w:hAnsi="Arial" w:cs="Arial"/>
          <w:i/>
          <w:sz w:val="24"/>
          <w:szCs w:val="24"/>
        </w:rPr>
        <w:t>.</w:t>
      </w:r>
    </w:p>
    <w:p w:rsidR="005E571C" w:rsidRPr="00C6057F" w:rsidRDefault="005E571C" w:rsidP="005E571C">
      <w:pPr>
        <w:spacing w:after="0"/>
        <w:ind w:left="3600" w:right="-1"/>
        <w:rPr>
          <w:rFonts w:ascii="Arial" w:hAnsi="Arial" w:cs="Arial"/>
          <w:sz w:val="24"/>
          <w:szCs w:val="24"/>
        </w:rPr>
      </w:pPr>
    </w:p>
    <w:p w:rsidR="005E571C" w:rsidRPr="00C6057F" w:rsidRDefault="005E571C" w:rsidP="005E571C">
      <w:pPr>
        <w:spacing w:after="0"/>
        <w:ind w:left="3600" w:right="-1"/>
        <w:rPr>
          <w:rFonts w:ascii="Arial" w:hAnsi="Arial" w:cs="Arial"/>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t>III.- ASUNTOS GENERALES</w:t>
      </w:r>
    </w:p>
    <w:p w:rsidR="005E571C" w:rsidRPr="00C6057F" w:rsidRDefault="005E571C" w:rsidP="005E571C">
      <w:pPr>
        <w:spacing w:after="0"/>
        <w:jc w:val="both"/>
        <w:rPr>
          <w:rFonts w:ascii="Arial" w:hAnsi="Arial" w:cs="Arial"/>
          <w:b/>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5E571C" w:rsidRPr="00C6057F" w:rsidRDefault="005E571C"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b/>
          <w:i/>
          <w:sz w:val="24"/>
          <w:szCs w:val="24"/>
        </w:rPr>
      </w:pPr>
    </w:p>
    <w:p w:rsidR="005E571C" w:rsidRDefault="005E571C" w:rsidP="005E571C">
      <w:pPr>
        <w:spacing w:after="0"/>
        <w:jc w:val="both"/>
        <w:rPr>
          <w:rFonts w:ascii="Arial" w:hAnsi="Arial" w:cs="Arial"/>
          <w:b/>
          <w:i/>
          <w:sz w:val="24"/>
          <w:szCs w:val="24"/>
        </w:rPr>
      </w:pPr>
      <w:r w:rsidRPr="00C6057F">
        <w:rPr>
          <w:rFonts w:ascii="Arial" w:hAnsi="Arial" w:cs="Arial"/>
          <w:b/>
          <w:i/>
          <w:sz w:val="24"/>
          <w:szCs w:val="24"/>
        </w:rPr>
        <w:t>ACUERDO TERCERO.- APROBACIÓN UNÁNIME DEL PUNTO TERCERO DEL ORDEN DEL DÍA.</w:t>
      </w:r>
    </w:p>
    <w:p w:rsidR="00575BBA" w:rsidRPr="00C6057F" w:rsidRDefault="00575BBA"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i/>
          <w:sz w:val="24"/>
          <w:szCs w:val="24"/>
        </w:rPr>
      </w:pPr>
      <w:r w:rsidRPr="00C6057F">
        <w:rPr>
          <w:rFonts w:ascii="Arial" w:hAnsi="Arial" w:cs="Arial"/>
          <w:i/>
          <w:sz w:val="24"/>
          <w:szCs w:val="24"/>
        </w:rPr>
        <w:t xml:space="preserve">Considerando que no existe tema adicional a tratar en la presente sesión del Comité de Transparencia, los miembros del Comité aprueban la clausura de la presente sesión las 13:30 trece horas con treinta minutos del día </w:t>
      </w:r>
      <w:r w:rsidR="003A7DD8">
        <w:rPr>
          <w:rFonts w:ascii="Arial" w:hAnsi="Arial" w:cs="Arial"/>
          <w:i/>
          <w:sz w:val="24"/>
          <w:szCs w:val="24"/>
        </w:rPr>
        <w:t>26 veintiséis</w:t>
      </w:r>
      <w:r w:rsidRPr="00C6057F">
        <w:rPr>
          <w:rFonts w:ascii="Arial" w:hAnsi="Arial" w:cs="Arial"/>
          <w:i/>
          <w:sz w:val="24"/>
          <w:szCs w:val="24"/>
        </w:rPr>
        <w:t xml:space="preserve"> de </w:t>
      </w:r>
      <w:r w:rsidR="00575BBA">
        <w:rPr>
          <w:rFonts w:ascii="Arial" w:hAnsi="Arial" w:cs="Arial"/>
          <w:i/>
          <w:sz w:val="24"/>
          <w:szCs w:val="24"/>
        </w:rPr>
        <w:t xml:space="preserve">junio </w:t>
      </w:r>
      <w:r w:rsidRPr="00C6057F">
        <w:rPr>
          <w:rFonts w:ascii="Arial" w:hAnsi="Arial" w:cs="Arial"/>
          <w:i/>
          <w:sz w:val="24"/>
          <w:szCs w:val="24"/>
        </w:rPr>
        <w:t>de 2019 dos mil diecinueve.</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jc w:val="center"/>
        <w:rPr>
          <w:rFonts w:ascii="Arial" w:hAnsi="Arial" w:cs="Arial"/>
          <w:caps/>
          <w:sz w:val="24"/>
          <w:szCs w:val="24"/>
        </w:rPr>
      </w:pPr>
    </w:p>
    <w:p w:rsidR="005E571C" w:rsidRDefault="005E571C" w:rsidP="005E571C">
      <w:pPr>
        <w:spacing w:after="0"/>
        <w:jc w:val="center"/>
        <w:rPr>
          <w:rFonts w:ascii="Arial" w:hAnsi="Arial" w:cs="Arial"/>
          <w:caps/>
          <w:sz w:val="24"/>
          <w:szCs w:val="24"/>
        </w:rPr>
      </w:pPr>
    </w:p>
    <w:p w:rsidR="0059088F" w:rsidRDefault="0059088F" w:rsidP="005E571C">
      <w:pPr>
        <w:spacing w:after="0"/>
        <w:jc w:val="center"/>
        <w:rPr>
          <w:rFonts w:ascii="Arial" w:hAnsi="Arial" w:cs="Arial"/>
          <w:caps/>
          <w:sz w:val="24"/>
          <w:szCs w:val="24"/>
        </w:rPr>
      </w:pPr>
    </w:p>
    <w:p w:rsidR="00A1509A" w:rsidRPr="00C6057F" w:rsidRDefault="00A1509A"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3A7DD8">
      <w:pPr>
        <w:spacing w:after="0"/>
        <w:jc w:val="center"/>
        <w:rPr>
          <w:rFonts w:ascii="Arial" w:hAnsi="Arial" w:cs="Arial"/>
          <w:caps/>
          <w:sz w:val="24"/>
          <w:szCs w:val="24"/>
        </w:rPr>
      </w:pPr>
      <w:r w:rsidRPr="00C6057F">
        <w:rPr>
          <w:rFonts w:ascii="Arial" w:hAnsi="Arial" w:cs="Arial"/>
          <w:caps/>
          <w:sz w:val="24"/>
          <w:szCs w:val="24"/>
        </w:rPr>
        <w:t>Miguel osbaldo carreón pérez,</w:t>
      </w:r>
    </w:p>
    <w:p w:rsidR="005E571C" w:rsidRPr="00C6057F" w:rsidRDefault="005E571C" w:rsidP="005E571C">
      <w:pPr>
        <w:spacing w:after="0"/>
        <w:jc w:val="center"/>
        <w:rPr>
          <w:rFonts w:ascii="Arial" w:hAnsi="Arial" w:cs="Arial"/>
          <w:sz w:val="24"/>
          <w:szCs w:val="24"/>
        </w:rPr>
      </w:pPr>
      <w:r w:rsidRPr="00C6057F">
        <w:rPr>
          <w:rFonts w:ascii="Arial" w:hAnsi="Arial" w:cs="Arial"/>
          <w:caps/>
          <w:sz w:val="24"/>
          <w:szCs w:val="24"/>
        </w:rPr>
        <w:t xml:space="preserve">Síndico Municipal </w:t>
      </w:r>
      <w:r w:rsidRPr="00C6057F">
        <w:rPr>
          <w:rFonts w:ascii="Arial" w:hAnsi="Arial" w:cs="Arial"/>
          <w:sz w:val="24"/>
          <w:szCs w:val="24"/>
        </w:rPr>
        <w:t xml:space="preserve">Y PRESIDENTE DEL COMITÉ DE TRANSPARENCIA </w:t>
      </w:r>
    </w:p>
    <w:p w:rsidR="005E571C" w:rsidRPr="00C6057F" w:rsidRDefault="005E571C" w:rsidP="005E571C">
      <w:pPr>
        <w:spacing w:after="0"/>
        <w:jc w:val="center"/>
        <w:rPr>
          <w:rFonts w:ascii="Arial" w:hAnsi="Arial" w:cs="Arial"/>
          <w:sz w:val="24"/>
          <w:szCs w:val="24"/>
        </w:rPr>
      </w:pPr>
      <w:r w:rsidRPr="00C6057F">
        <w:rPr>
          <w:rFonts w:ascii="Arial" w:hAnsi="Arial" w:cs="Arial"/>
          <w:sz w:val="24"/>
          <w:szCs w:val="24"/>
        </w:rPr>
        <w:t>DEL GOBIERNO MUNICIPAL DE TLAJOMULCO DE ZÚÑIGA, JALISCO</w:t>
      </w: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9088F" w:rsidRDefault="0059088F" w:rsidP="005E571C">
      <w:pPr>
        <w:spacing w:after="0"/>
        <w:jc w:val="center"/>
        <w:rPr>
          <w:rFonts w:ascii="Arial" w:hAnsi="Arial" w:cs="Arial"/>
          <w:caps/>
          <w:sz w:val="24"/>
          <w:szCs w:val="24"/>
        </w:rPr>
      </w:pPr>
    </w:p>
    <w:p w:rsidR="0059088F" w:rsidRDefault="0059088F" w:rsidP="005E571C">
      <w:pPr>
        <w:spacing w:after="0"/>
        <w:jc w:val="center"/>
        <w:rPr>
          <w:rFonts w:ascii="Arial" w:hAnsi="Arial" w:cs="Arial"/>
          <w:caps/>
          <w:sz w:val="24"/>
          <w:szCs w:val="24"/>
        </w:rPr>
      </w:pPr>
    </w:p>
    <w:p w:rsidR="0059088F" w:rsidRDefault="0059088F" w:rsidP="005E571C">
      <w:pPr>
        <w:spacing w:after="0"/>
        <w:jc w:val="center"/>
        <w:rPr>
          <w:rFonts w:ascii="Arial" w:hAnsi="Arial" w:cs="Arial"/>
          <w:caps/>
          <w:sz w:val="24"/>
          <w:szCs w:val="24"/>
        </w:rPr>
      </w:pPr>
    </w:p>
    <w:p w:rsidR="005E571C" w:rsidRPr="00C6057F" w:rsidRDefault="005E571C" w:rsidP="003A7DD8">
      <w:pPr>
        <w:spacing w:after="0"/>
        <w:jc w:val="center"/>
        <w:rPr>
          <w:rFonts w:ascii="Arial" w:hAnsi="Arial" w:cs="Arial"/>
          <w:sz w:val="24"/>
          <w:szCs w:val="24"/>
        </w:rPr>
      </w:pPr>
      <w:r w:rsidRPr="00C6057F">
        <w:rPr>
          <w:rFonts w:ascii="Arial" w:hAnsi="Arial" w:cs="Arial"/>
          <w:caps/>
          <w:sz w:val="24"/>
          <w:szCs w:val="24"/>
        </w:rPr>
        <w:t xml:space="preserve">JOSÉ LUÍS OCHOA GONZÁLEZ, CONTRALOR MUNICIPAL </w:t>
      </w:r>
      <w:r w:rsidRPr="00C6057F">
        <w:rPr>
          <w:rFonts w:ascii="Arial" w:hAnsi="Arial" w:cs="Arial"/>
          <w:sz w:val="24"/>
          <w:szCs w:val="24"/>
        </w:rPr>
        <w:t>E INTEGRANTE DEL COMITÉ DE TRANSPARENCIA DEL GOBIERNO MUNICIPAL DE TLAJOMULCO DE ZÚÑIGA, JALISCO</w:t>
      </w:r>
    </w:p>
    <w:p w:rsidR="005E571C" w:rsidRPr="00C6057F" w:rsidRDefault="005E571C" w:rsidP="005E571C">
      <w:pPr>
        <w:spacing w:after="0"/>
        <w:rPr>
          <w:rFonts w:ascii="Arial" w:hAnsi="Arial" w:cs="Arial"/>
          <w:sz w:val="24"/>
          <w:szCs w:val="24"/>
        </w:rPr>
      </w:pPr>
    </w:p>
    <w:p w:rsidR="005E571C" w:rsidRPr="00C6057F" w:rsidRDefault="005E571C" w:rsidP="005E571C">
      <w:pPr>
        <w:spacing w:after="0"/>
        <w:rPr>
          <w:rFonts w:ascii="Arial" w:hAnsi="Arial" w:cs="Arial"/>
          <w:sz w:val="24"/>
          <w:szCs w:val="24"/>
        </w:rPr>
      </w:pPr>
    </w:p>
    <w:p w:rsidR="005E571C" w:rsidRDefault="005E571C" w:rsidP="005E571C">
      <w:pPr>
        <w:spacing w:after="0"/>
        <w:rPr>
          <w:rFonts w:ascii="Arial" w:hAnsi="Arial" w:cs="Arial"/>
          <w:sz w:val="24"/>
          <w:szCs w:val="24"/>
        </w:rPr>
      </w:pPr>
    </w:p>
    <w:p w:rsidR="00A1509A" w:rsidRPr="00C6057F" w:rsidRDefault="00A1509A" w:rsidP="005E571C">
      <w:pPr>
        <w:spacing w:after="0"/>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p>
    <w:p w:rsidR="005E571C" w:rsidRDefault="005E571C" w:rsidP="005E571C">
      <w:pPr>
        <w:spacing w:after="0"/>
        <w:jc w:val="center"/>
        <w:rPr>
          <w:rFonts w:ascii="Arial" w:hAnsi="Arial" w:cs="Arial"/>
          <w:sz w:val="24"/>
          <w:szCs w:val="24"/>
        </w:rPr>
      </w:pPr>
    </w:p>
    <w:p w:rsidR="0059088F" w:rsidRDefault="0059088F" w:rsidP="005E571C">
      <w:pPr>
        <w:spacing w:after="0"/>
        <w:jc w:val="center"/>
        <w:rPr>
          <w:rFonts w:ascii="Arial" w:hAnsi="Arial" w:cs="Arial"/>
          <w:sz w:val="24"/>
          <w:szCs w:val="24"/>
        </w:rPr>
      </w:pPr>
    </w:p>
    <w:p w:rsidR="0059088F" w:rsidRPr="00C6057F" w:rsidRDefault="0059088F"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r w:rsidRPr="00C6057F">
        <w:rPr>
          <w:rFonts w:ascii="Arial" w:hAnsi="Arial" w:cs="Arial"/>
          <w:sz w:val="24"/>
          <w:szCs w:val="24"/>
        </w:rPr>
        <w:t>MELINA RAMOS MUÑOZ</w:t>
      </w:r>
    </w:p>
    <w:p w:rsidR="005E571C" w:rsidRPr="00C6057F" w:rsidRDefault="005E571C" w:rsidP="005E571C">
      <w:pPr>
        <w:spacing w:after="0"/>
        <w:jc w:val="center"/>
        <w:rPr>
          <w:rFonts w:ascii="Arial" w:hAnsi="Arial" w:cs="Arial"/>
          <w:b/>
          <w:sz w:val="24"/>
          <w:szCs w:val="24"/>
        </w:rPr>
      </w:pPr>
      <w:r w:rsidRPr="00C6057F">
        <w:rPr>
          <w:rFonts w:ascii="Arial" w:hAnsi="Arial" w:cs="Arial"/>
          <w:sz w:val="24"/>
          <w:szCs w:val="24"/>
        </w:rPr>
        <w:t>DIRECTORA  DE TRANSPARENCIA Y SECRETARIO DEL COMITÉ DE TRANSPARENCIA DEL GOBIERNO MUNICIPAL DE TLAJOMULCO DE ZÚÑIGA</w:t>
      </w:r>
    </w:p>
    <w:p w:rsidR="00C90BA1" w:rsidRPr="00C6057F" w:rsidRDefault="00C90BA1">
      <w:pPr>
        <w:rPr>
          <w:rFonts w:ascii="Arial" w:hAnsi="Arial" w:cs="Arial"/>
          <w:sz w:val="24"/>
          <w:szCs w:val="24"/>
        </w:rPr>
      </w:pPr>
    </w:p>
    <w:sectPr w:rsidR="00C90BA1" w:rsidRPr="00C6057F" w:rsidSect="00A1509A">
      <w:headerReference w:type="even" r:id="rId6"/>
      <w:headerReference w:type="default" r:id="rId7"/>
      <w:footerReference w:type="even" r:id="rId8"/>
      <w:footerReference w:type="default" r:id="rId9"/>
      <w:headerReference w:type="first" r:id="rId10"/>
      <w:footerReference w:type="first" r:id="rId11"/>
      <w:pgSz w:w="12240" w:h="15840" w:code="1"/>
      <w:pgMar w:top="1519" w:right="1701" w:bottom="1985" w:left="1701" w:header="708" w:footer="1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B1" w:rsidRDefault="00A822B1">
      <w:pPr>
        <w:spacing w:after="0" w:line="240" w:lineRule="auto"/>
      </w:pPr>
      <w:r>
        <w:separator/>
      </w:r>
    </w:p>
  </w:endnote>
  <w:endnote w:type="continuationSeparator" w:id="0">
    <w:p w:rsidR="00A822B1" w:rsidRDefault="00A82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FD" w:rsidRDefault="009447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BA" w:rsidRDefault="00575BBA" w:rsidP="00C90BA1">
    <w:pPr>
      <w:pStyle w:val="Encabezado"/>
      <w:jc w:val="both"/>
      <w:rPr>
        <w:rFonts w:cs="Arial"/>
        <w:sz w:val="18"/>
        <w:szCs w:val="18"/>
      </w:rPr>
    </w:pPr>
  </w:p>
  <w:p w:rsidR="00575BBA" w:rsidRDefault="00575BBA" w:rsidP="00C90BA1">
    <w:pPr>
      <w:pStyle w:val="Encabezado"/>
      <w:jc w:val="both"/>
      <w:rPr>
        <w:rFonts w:cs="Arial"/>
        <w:sz w:val="18"/>
        <w:szCs w:val="18"/>
      </w:rPr>
    </w:pPr>
    <w:r>
      <w:rPr>
        <w:rFonts w:cs="Arial"/>
        <w:sz w:val="18"/>
        <w:szCs w:val="18"/>
      </w:rPr>
      <w:t>Esta página forma parte integral de acta de declara</w:t>
    </w:r>
    <w:r w:rsidR="009447FD">
      <w:rPr>
        <w:rFonts w:cs="Arial"/>
        <w:sz w:val="18"/>
        <w:szCs w:val="18"/>
      </w:rPr>
      <w:t>toria de competencia parcial 010</w:t>
    </w:r>
    <w:r>
      <w:rPr>
        <w:rFonts w:cs="Arial"/>
        <w:sz w:val="18"/>
        <w:szCs w:val="18"/>
      </w:rPr>
      <w:t xml:space="preserve"> del Com</w:t>
    </w:r>
    <w:r w:rsidR="003A7DD8">
      <w:rPr>
        <w:rFonts w:cs="Arial"/>
        <w:sz w:val="18"/>
        <w:szCs w:val="18"/>
      </w:rPr>
      <w:t>ité de Transparencia de fecha 26 veintiséis</w:t>
    </w:r>
    <w:r>
      <w:rPr>
        <w:rFonts w:cs="Arial"/>
        <w:sz w:val="18"/>
        <w:szCs w:val="18"/>
      </w:rPr>
      <w:t xml:space="preserve"> de junio del año 2019 dos mil diecinueve.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FD" w:rsidRDefault="009447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B1" w:rsidRDefault="00A822B1">
      <w:pPr>
        <w:spacing w:after="0" w:line="240" w:lineRule="auto"/>
      </w:pPr>
      <w:r>
        <w:separator/>
      </w:r>
    </w:p>
  </w:footnote>
  <w:footnote w:type="continuationSeparator" w:id="0">
    <w:p w:rsidR="00A822B1" w:rsidRDefault="00A82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FD" w:rsidRDefault="009447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BA" w:rsidRDefault="00575BBA">
    <w:pPr>
      <w:pStyle w:val="Encabezado"/>
      <w:rPr>
        <w:noProof/>
        <w:lang w:eastAsia="es-MX"/>
      </w:rPr>
    </w:pPr>
  </w:p>
  <w:p w:rsidR="00575BBA" w:rsidRDefault="00575BBA">
    <w:pPr>
      <w:pStyle w:val="Encabezado"/>
      <w:rPr>
        <w:noProof/>
        <w:lang w:eastAsia="es-MX"/>
      </w:rPr>
    </w:pPr>
  </w:p>
  <w:p w:rsidR="00575BBA" w:rsidRDefault="00575BBA">
    <w:pPr>
      <w:pStyle w:val="Encabezado"/>
      <w:rPr>
        <w:noProof/>
        <w:lang w:eastAsia="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FD" w:rsidRDefault="009447F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E571C"/>
    <w:rsid w:val="000A6479"/>
    <w:rsid w:val="000C6858"/>
    <w:rsid w:val="003A7DD8"/>
    <w:rsid w:val="004041B4"/>
    <w:rsid w:val="00444128"/>
    <w:rsid w:val="00575BBA"/>
    <w:rsid w:val="0059088F"/>
    <w:rsid w:val="005E571C"/>
    <w:rsid w:val="00636467"/>
    <w:rsid w:val="00642A93"/>
    <w:rsid w:val="009447FD"/>
    <w:rsid w:val="00A1509A"/>
    <w:rsid w:val="00A822B1"/>
    <w:rsid w:val="00AC2BDA"/>
    <w:rsid w:val="00B520E9"/>
    <w:rsid w:val="00C6057F"/>
    <w:rsid w:val="00C90BA1"/>
    <w:rsid w:val="00D045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71C"/>
    <w:rPr>
      <w:rFonts w:ascii="Calibri" w:eastAsia="Calibri" w:hAnsi="Calibri" w:cs="Times New Roman"/>
    </w:rPr>
  </w:style>
  <w:style w:type="paragraph" w:styleId="Textodeglobo">
    <w:name w:val="Balloon Text"/>
    <w:basedOn w:val="Normal"/>
    <w:link w:val="TextodegloboCar"/>
    <w:uiPriority w:val="99"/>
    <w:semiHidden/>
    <w:unhideWhenUsed/>
    <w:rsid w:val="005E5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C"/>
    <w:rPr>
      <w:rFonts w:ascii="Tahoma" w:eastAsia="Calibri" w:hAnsi="Tahoma" w:cs="Tahoma"/>
      <w:sz w:val="16"/>
      <w:szCs w:val="16"/>
    </w:rPr>
  </w:style>
  <w:style w:type="paragraph" w:styleId="Piedepgina">
    <w:name w:val="footer"/>
    <w:basedOn w:val="Normal"/>
    <w:link w:val="PiedepginaCar"/>
    <w:uiPriority w:val="99"/>
    <w:unhideWhenUsed/>
    <w:rsid w:val="00B52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0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71C"/>
    <w:rPr>
      <w:rFonts w:ascii="Calibri" w:eastAsia="Calibri" w:hAnsi="Calibri" w:cs="Times New Roman"/>
    </w:rPr>
  </w:style>
  <w:style w:type="paragraph" w:styleId="Textodeglobo">
    <w:name w:val="Balloon Text"/>
    <w:basedOn w:val="Normal"/>
    <w:link w:val="TextodegloboCar"/>
    <w:uiPriority w:val="99"/>
    <w:semiHidden/>
    <w:unhideWhenUsed/>
    <w:rsid w:val="005E5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C"/>
    <w:rPr>
      <w:rFonts w:ascii="Tahoma" w:eastAsia="Calibri" w:hAnsi="Tahoma" w:cs="Tahoma"/>
      <w:sz w:val="16"/>
      <w:szCs w:val="16"/>
    </w:rPr>
  </w:style>
  <w:style w:type="paragraph" w:styleId="Piedepgina">
    <w:name w:val="footer"/>
    <w:basedOn w:val="Normal"/>
    <w:link w:val="PiedepginaCar"/>
    <w:uiPriority w:val="99"/>
    <w:unhideWhenUsed/>
    <w:rsid w:val="00B52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0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2851133">
      <w:bodyDiv w:val="1"/>
      <w:marLeft w:val="0"/>
      <w:marRight w:val="0"/>
      <w:marTop w:val="0"/>
      <w:marBottom w:val="0"/>
      <w:divBdr>
        <w:top w:val="none" w:sz="0" w:space="0" w:color="auto"/>
        <w:left w:val="none" w:sz="0" w:space="0" w:color="auto"/>
        <w:bottom w:val="none" w:sz="0" w:space="0" w:color="auto"/>
        <w:right w:val="none" w:sz="0" w:space="0" w:color="auto"/>
      </w:divBdr>
    </w:div>
    <w:div w:id="10200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Likuit</cp:lastModifiedBy>
  <cp:revision>3</cp:revision>
  <dcterms:created xsi:type="dcterms:W3CDTF">2019-06-26T18:09:00Z</dcterms:created>
  <dcterms:modified xsi:type="dcterms:W3CDTF">2019-06-26T19:35:00Z</dcterms:modified>
</cp:coreProperties>
</file>