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E5" w:rsidRDefault="00CC40E5" w:rsidP="00CC40E5">
      <w:pPr>
        <w:pStyle w:val="Predeterminad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REPORTE DE ACTIVIDADES DEL MES DE SEPTIEMBRE 2014 DE SMM.UNIDAD DR.JORGE HUMBERTO SANTOSCOY GARCIA.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915"/>
        <w:gridCol w:w="2410"/>
      </w:tblGrid>
      <w:tr w:rsidR="00CC40E5" w:rsidTr="00A541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URGENCIAS MEDICAS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2657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401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ind w:right="3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TRASLADOS DE AMBULANCIA DE PACIENTES QUE REQUIEREN SER DERIVADOS A OTROS HOSPITALES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MEDICA GENERAL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2,577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DE ESPECIALISTA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1001</w:t>
            </w:r>
          </w:p>
        </w:tc>
      </w:tr>
    </w:tbl>
    <w:p w:rsidR="00CC40E5" w:rsidRDefault="00CC40E5" w:rsidP="00CC40E5">
      <w:pPr>
        <w:pStyle w:val="Predeterminado"/>
        <w:rPr>
          <w:sz w:val="16"/>
          <w:szCs w:val="16"/>
        </w:rPr>
      </w:pPr>
    </w:p>
    <w:p w:rsidR="00CC40E5" w:rsidRDefault="00CC40E5" w:rsidP="00CC40E5">
      <w:pPr>
        <w:pStyle w:val="Predeterminado"/>
        <w:jc w:val="center"/>
        <w:rPr>
          <w:sz w:val="16"/>
          <w:szCs w:val="16"/>
        </w:rPr>
      </w:pPr>
      <w:r>
        <w:rPr>
          <w:b/>
          <w:sz w:val="16"/>
          <w:szCs w:val="16"/>
        </w:rPr>
        <w:t>REPORTE DE ACTIVIDADES DEL MES DE AGOSTO DEL 2014 UNIDAD DE UREGENCIAS DEL VALLE.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915"/>
        <w:gridCol w:w="2410"/>
      </w:tblGrid>
      <w:tr w:rsidR="00CC40E5" w:rsidTr="00A541B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ATENCIONES EN </w:t>
            </w:r>
            <w:r>
              <w:rPr>
                <w:b/>
                <w:sz w:val="16"/>
                <w:szCs w:val="16"/>
              </w:rPr>
              <w:t>URGENCIAS MEDICAS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3259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ATENCION PREHOSPITALARIA </w:t>
            </w:r>
            <w:r>
              <w:rPr>
                <w:b/>
                <w:sz w:val="16"/>
                <w:szCs w:val="16"/>
              </w:rPr>
              <w:t>UNIDAD DEL VALLE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tabs>
                <w:tab w:val="left" w:pos="924"/>
                <w:tab w:val="center" w:pos="109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  <w:t>365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 DE AMBULANCIAS DE PACIENTES QUE REQUIEREN SER DERIVADOS A OTROS HOSPITALES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</w:tr>
    </w:tbl>
    <w:tbl>
      <w:tblPr>
        <w:tblW w:w="0" w:type="auto"/>
        <w:jc w:val="center"/>
        <w:tblInd w:w="-540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915"/>
        <w:gridCol w:w="2410"/>
      </w:tblGrid>
      <w:tr w:rsidR="00CC40E5" w:rsidTr="00A541BC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5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tabs>
                <w:tab w:val="center" w:pos="284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</w:t>
            </w:r>
            <w:r>
              <w:rPr>
                <w:b/>
                <w:sz w:val="16"/>
                <w:szCs w:val="16"/>
              </w:rPr>
              <w:t xml:space="preserve"> RANCHO </w:t>
            </w:r>
            <w:r>
              <w:rPr>
                <w:sz w:val="16"/>
                <w:szCs w:val="16"/>
              </w:rPr>
              <w:t>GRANDE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TRASLADOS DE AMBULANCIA DE PACIENTES QUE REQUIEREN SER DERIVADOS A OTROS HOSPITALES(</w:t>
            </w:r>
            <w:r>
              <w:rPr>
                <w:b/>
                <w:sz w:val="16"/>
                <w:szCs w:val="16"/>
              </w:rPr>
              <w:t>RANCHO GRANDE)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tabs>
                <w:tab w:val="center" w:pos="109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 ARVENTO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 w:rsidR="00CC40E5" w:rsidTr="00A541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TRSALADOS DE AMBULANCIA DE PACIENTES QUE REQUIERENSER DERIVADOS A OTROS HOSPITALES (ARVENTO)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C40E5" w:rsidRDefault="00CC40E5" w:rsidP="00A541BC"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</w:tbl>
    <w:p w:rsidR="00EB450C" w:rsidRDefault="00EB450C"/>
    <w:sectPr w:rsidR="00EB450C" w:rsidSect="00EB4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C40E5"/>
    <w:rsid w:val="00612C8B"/>
    <w:rsid w:val="00CC40E5"/>
    <w:rsid w:val="00EB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E5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CC40E5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Company>OEM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2014-10-16T17:49:00Z</dcterms:created>
  <dcterms:modified xsi:type="dcterms:W3CDTF">2014-10-16T17:49:00Z</dcterms:modified>
</cp:coreProperties>
</file>