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C92797" w:rsidP="00FE6638">
      <w:pPr>
        <w:spacing w:after="0" w:line="240" w:lineRule="auto"/>
        <w:jc w:val="center"/>
        <w:rPr>
          <w:rFonts w:ascii="Arial" w:hAnsi="Arial" w:cs="Arial"/>
          <w:b/>
          <w:sz w:val="20"/>
          <w:szCs w:val="20"/>
        </w:rPr>
      </w:pPr>
      <w:proofErr w:type="spellStart"/>
      <w:r>
        <w:rPr>
          <w:rFonts w:ascii="Arial" w:hAnsi="Arial" w:cs="Arial"/>
          <w:b/>
          <w:sz w:val="20"/>
          <w:szCs w:val="20"/>
        </w:rPr>
        <w:t>CGAIG</w:t>
      </w:r>
      <w:proofErr w:type="spellEnd"/>
      <w:r>
        <w:rPr>
          <w:rFonts w:ascii="Arial" w:hAnsi="Arial" w:cs="Arial"/>
          <w:b/>
          <w:sz w:val="20"/>
          <w:szCs w:val="20"/>
        </w:rPr>
        <w:t>-114/2018</w:t>
      </w:r>
    </w:p>
    <w:p w:rsidR="00C73C5C" w:rsidRDefault="00C73C5C" w:rsidP="00FE6638">
      <w:pPr>
        <w:spacing w:after="0" w:line="240" w:lineRule="auto"/>
        <w:jc w:val="center"/>
        <w:rPr>
          <w:rFonts w:ascii="Arial" w:hAnsi="Arial" w:cs="Arial"/>
          <w:b/>
          <w:iCs/>
        </w:rPr>
      </w:pPr>
    </w:p>
    <w:p w:rsidR="00217F1A" w:rsidRDefault="001E4496" w:rsidP="00842151">
      <w:pPr>
        <w:spacing w:after="0" w:line="240" w:lineRule="auto"/>
        <w:jc w:val="center"/>
        <w:rPr>
          <w:rFonts w:ascii="Arial" w:hAnsi="Arial" w:cs="Arial"/>
          <w:b/>
          <w:iCs/>
        </w:rPr>
      </w:pPr>
      <w:r>
        <w:rPr>
          <w:rFonts w:ascii="Arial" w:hAnsi="Arial" w:cs="Arial"/>
          <w:b/>
          <w:iCs/>
        </w:rPr>
        <w:t>“</w:t>
      </w:r>
      <w:r w:rsidR="006E60FA">
        <w:rPr>
          <w:rFonts w:ascii="Arial" w:hAnsi="Arial" w:cs="Arial"/>
          <w:b/>
          <w:iCs/>
        </w:rPr>
        <w:t>SERVICIO DE ARRENDAMIENTO DE CAMIONES PARA TRASLADO DE PAQUETES DE ÚTILES ESCOLARES PARA EL GOBIERNO MUNICIPAL DE TLAJOMULCO DE ZÚÑIGA, JALISCO</w:t>
      </w:r>
      <w:r>
        <w:rPr>
          <w:rFonts w:ascii="Arial" w:hAnsi="Arial" w:cs="Arial"/>
          <w:b/>
          <w:iCs/>
        </w:rPr>
        <w:t>”</w:t>
      </w:r>
    </w:p>
    <w:p w:rsidR="00B9323D" w:rsidRDefault="00B9323D" w:rsidP="00FE6638">
      <w:pPr>
        <w:spacing w:after="0" w:line="240" w:lineRule="auto"/>
        <w:jc w:val="center"/>
        <w:rPr>
          <w:rFonts w:ascii="Arial" w:hAnsi="Arial" w:cs="Arial"/>
          <w:b/>
        </w:rPr>
      </w:pPr>
    </w:p>
    <w:p w:rsidR="00217F1A" w:rsidRPr="009C7DE0" w:rsidRDefault="00217F1A" w:rsidP="00FE6638">
      <w:pPr>
        <w:spacing w:after="0"/>
        <w:jc w:val="both"/>
        <w:rPr>
          <w:rFonts w:ascii="Arial" w:hAnsi="Arial" w:cs="Arial"/>
          <w:b/>
          <w:iCs/>
          <w:sz w:val="20"/>
          <w:szCs w:val="20"/>
        </w:rPr>
      </w:pPr>
      <w:r w:rsidRPr="00C11B7E">
        <w:rPr>
          <w:rFonts w:ascii="Arial" w:hAnsi="Arial" w:cs="Arial"/>
          <w:sz w:val="20"/>
          <w:szCs w:val="20"/>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Pr>
          <w:rFonts w:ascii="Arial" w:hAnsi="Arial" w:cs="Arial"/>
          <w:sz w:val="20"/>
          <w:szCs w:val="20"/>
        </w:rPr>
        <w:t>a las Personas Físicas y Morales</w:t>
      </w:r>
      <w:r w:rsidRPr="00C11B7E">
        <w:rPr>
          <w:rFonts w:ascii="Arial" w:hAnsi="Arial" w:cs="Arial"/>
          <w:sz w:val="20"/>
          <w:szCs w:val="20"/>
        </w:rPr>
        <w:t xml:space="preserve"> interesadas, a participar e</w:t>
      </w:r>
      <w:r>
        <w:rPr>
          <w:rFonts w:ascii="Arial" w:hAnsi="Arial" w:cs="Arial"/>
          <w:sz w:val="20"/>
          <w:szCs w:val="20"/>
        </w:rPr>
        <w:t xml:space="preserve">n la Licitación </w:t>
      </w:r>
      <w:r w:rsidR="003134E6">
        <w:rPr>
          <w:rFonts w:ascii="Arial" w:hAnsi="Arial" w:cs="Arial"/>
          <w:sz w:val="20"/>
          <w:szCs w:val="20"/>
        </w:rPr>
        <w:t>PÚBLICA LOCAL</w:t>
      </w:r>
      <w:r w:rsidR="00892FC5" w:rsidRPr="00F36123">
        <w:rPr>
          <w:rFonts w:ascii="Arial" w:hAnsi="Arial" w:cs="Arial"/>
          <w:sz w:val="20"/>
          <w:szCs w:val="20"/>
        </w:rPr>
        <w:t xml:space="preserve"> </w:t>
      </w:r>
      <w:r w:rsidR="009953F6" w:rsidRPr="00F36123">
        <w:rPr>
          <w:rFonts w:ascii="Arial" w:hAnsi="Arial" w:cs="Arial"/>
          <w:sz w:val="20"/>
          <w:szCs w:val="20"/>
        </w:rPr>
        <w:t xml:space="preserve"> </w:t>
      </w:r>
      <w:r w:rsidR="00FE6638" w:rsidRPr="00F36123">
        <w:rPr>
          <w:rFonts w:ascii="Arial" w:hAnsi="Arial" w:cs="Arial"/>
          <w:sz w:val="20"/>
          <w:szCs w:val="20"/>
        </w:rPr>
        <w:t>para</w:t>
      </w:r>
      <w:r w:rsidRPr="00F36123">
        <w:rPr>
          <w:rFonts w:ascii="Arial" w:hAnsi="Arial" w:cs="Arial"/>
          <w:sz w:val="20"/>
          <w:szCs w:val="20"/>
        </w:rPr>
        <w:t xml:space="preserve"> </w:t>
      </w:r>
      <w:r w:rsidR="006E60FA">
        <w:rPr>
          <w:rFonts w:ascii="Arial" w:hAnsi="Arial" w:cs="Arial"/>
          <w:b/>
          <w:iCs/>
          <w:sz w:val="20"/>
          <w:szCs w:val="20"/>
        </w:rPr>
        <w:t>SERVICIO DE ARRENDAMIENTO DE CAMIONES PARA TRASLADO DE PAQUETES DE ÚTILES ESCOLARES PARA EL GOBIERNO MUNICIPAL DE TLAJOMULCO DE ZÚÑIGA, JALISCO</w:t>
      </w:r>
      <w:r w:rsidRPr="00F36123">
        <w:rPr>
          <w:rFonts w:ascii="Arial" w:hAnsi="Arial" w:cs="Arial"/>
          <w:sz w:val="20"/>
          <w:szCs w:val="20"/>
        </w:rPr>
        <w:t>, ello de conformidad con el artículo 134 de la Constitución</w:t>
      </w:r>
      <w:r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Pr="00C11B7E">
        <w:rPr>
          <w:rFonts w:ascii="Arial" w:hAnsi="Arial" w:cs="Arial"/>
          <w:sz w:val="20"/>
          <w:szCs w:val="20"/>
        </w:rPr>
        <w:t xml:space="preserve"> “De la Licitación Pública”</w:t>
      </w:r>
      <w:r w:rsidR="005A7552">
        <w:rPr>
          <w:rFonts w:ascii="Arial" w:hAnsi="Arial" w:cs="Arial"/>
          <w:sz w:val="20"/>
          <w:szCs w:val="20"/>
        </w:rPr>
        <w:t>,</w:t>
      </w:r>
      <w:r w:rsidRPr="00C11B7E">
        <w:rPr>
          <w:rFonts w:ascii="Arial" w:hAnsi="Arial" w:cs="Arial"/>
          <w:sz w:val="20"/>
          <w:szCs w:val="20"/>
        </w:rPr>
        <w:t xml:space="preserve"> previsto por la </w:t>
      </w:r>
      <w:r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Pr="00C11B7E">
        <w:rPr>
          <w:rFonts w:ascii="Arial" w:hAnsi="Arial" w:cs="Arial"/>
          <w:bCs/>
          <w:sz w:val="20"/>
          <w:szCs w:val="20"/>
        </w:rPr>
        <w:t xml:space="preserve"> de Zúñiga, Jalisco</w:t>
      </w:r>
      <w:r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sidRPr="00C11B7E">
        <w:rPr>
          <w:rFonts w:ascii="Arial" w:hAnsi="Arial" w:cs="Arial"/>
          <w:b/>
          <w:spacing w:val="60"/>
          <w:sz w:val="20"/>
        </w:rPr>
        <w:t>BASES</w:t>
      </w:r>
      <w:r>
        <w:rPr>
          <w:rFonts w:ascii="Arial" w:hAnsi="Arial" w:cs="Arial"/>
          <w:b/>
          <w:spacing w:val="60"/>
          <w:sz w:val="20"/>
        </w:rPr>
        <w:t xml:space="preserve"> Y 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Número de Licitación</w:t>
            </w:r>
          </w:p>
        </w:tc>
        <w:tc>
          <w:tcPr>
            <w:tcW w:w="4961" w:type="dxa"/>
            <w:shd w:val="clear" w:color="auto" w:fill="auto"/>
          </w:tcPr>
          <w:p w:rsidR="00D40172" w:rsidRPr="006A20B7" w:rsidRDefault="00C92797" w:rsidP="00F633A6">
            <w:pPr>
              <w:spacing w:after="0"/>
              <w:jc w:val="both"/>
              <w:rPr>
                <w:rFonts w:ascii="Arial" w:hAnsi="Arial" w:cs="Arial"/>
              </w:rPr>
            </w:pPr>
            <w:proofErr w:type="spellStart"/>
            <w:r>
              <w:rPr>
                <w:rFonts w:ascii="Arial" w:hAnsi="Arial" w:cs="Arial"/>
              </w:rPr>
              <w:t>CGAIG</w:t>
            </w:r>
            <w:proofErr w:type="spellEnd"/>
            <w:r>
              <w:rPr>
                <w:rFonts w:ascii="Arial" w:hAnsi="Arial" w:cs="Arial"/>
              </w:rPr>
              <w:t>-114/2018</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Costo de las Bases</w:t>
            </w:r>
          </w:p>
        </w:tc>
        <w:tc>
          <w:tcPr>
            <w:tcW w:w="4961" w:type="dxa"/>
            <w:shd w:val="clear" w:color="auto" w:fill="auto"/>
          </w:tcPr>
          <w:p w:rsidR="00D40172" w:rsidRPr="006A20B7" w:rsidRDefault="00D40172" w:rsidP="00F633A6">
            <w:pPr>
              <w:spacing w:after="0"/>
              <w:jc w:val="both"/>
              <w:rPr>
                <w:rFonts w:ascii="Arial" w:hAnsi="Arial" w:cs="Arial"/>
                <w:color w:val="000000"/>
              </w:rPr>
            </w:pPr>
            <w:r w:rsidRPr="006A20B7">
              <w:rPr>
                <w:rFonts w:ascii="Arial" w:hAnsi="Arial" w:cs="Arial"/>
                <w:color w:val="000000"/>
              </w:rPr>
              <w:t>Sin costo</w:t>
            </w:r>
          </w:p>
        </w:tc>
      </w:tr>
      <w:tr w:rsidR="006A20B7" w:rsidRPr="006A20B7" w:rsidTr="00E57ADB">
        <w:tc>
          <w:tcPr>
            <w:tcW w:w="5245" w:type="dxa"/>
            <w:shd w:val="clear" w:color="auto" w:fill="auto"/>
          </w:tcPr>
          <w:p w:rsidR="006A20B7" w:rsidRPr="006A20B7" w:rsidRDefault="006A20B7" w:rsidP="00D40172">
            <w:pPr>
              <w:tabs>
                <w:tab w:val="right" w:pos="4437"/>
              </w:tabs>
              <w:spacing w:after="0"/>
              <w:jc w:val="both"/>
              <w:rPr>
                <w:rFonts w:ascii="Arial" w:hAnsi="Arial" w:cs="Arial"/>
                <w:color w:val="000000"/>
              </w:rPr>
            </w:pPr>
            <w:r w:rsidRPr="006A20B7">
              <w:rPr>
                <w:rFonts w:ascii="Arial" w:hAnsi="Arial" w:cs="Arial"/>
                <w:color w:val="000000"/>
              </w:rPr>
              <w:t xml:space="preserve">Aprobación de Bases </w:t>
            </w:r>
            <w:r w:rsidRPr="006A20B7">
              <w:rPr>
                <w:rFonts w:ascii="Arial" w:hAnsi="Arial" w:cs="Arial"/>
                <w:color w:val="000000"/>
              </w:rPr>
              <w:tab/>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Miércoles </w:t>
            </w:r>
            <w:r w:rsidR="009A577B">
              <w:rPr>
                <w:rFonts w:ascii="Arial" w:hAnsi="Arial" w:cs="Arial"/>
                <w:b/>
              </w:rPr>
              <w:t>24</w:t>
            </w:r>
            <w:r w:rsidR="001E4496">
              <w:rPr>
                <w:rFonts w:ascii="Arial" w:hAnsi="Arial" w:cs="Arial"/>
                <w:b/>
              </w:rPr>
              <w:t xml:space="preserve"> de octubre</w:t>
            </w:r>
            <w:r w:rsidRPr="006A20B7">
              <w:rPr>
                <w:rFonts w:ascii="Arial" w:hAnsi="Arial" w:cs="Arial"/>
                <w:b/>
              </w:rPr>
              <w:t xml:space="preserve"> del 2018</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Jueves </w:t>
            </w:r>
            <w:r w:rsidR="009A577B">
              <w:rPr>
                <w:rFonts w:ascii="Arial" w:hAnsi="Arial" w:cs="Arial"/>
                <w:b/>
              </w:rPr>
              <w:t>25</w:t>
            </w:r>
            <w:r w:rsidR="001E4496">
              <w:rPr>
                <w:rFonts w:ascii="Arial" w:hAnsi="Arial" w:cs="Arial"/>
                <w:b/>
              </w:rPr>
              <w:t xml:space="preserve"> de octubre</w:t>
            </w:r>
            <w:r w:rsidRPr="006A20B7">
              <w:rPr>
                <w:rFonts w:ascii="Arial" w:hAnsi="Arial" w:cs="Arial"/>
                <w:b/>
              </w:rPr>
              <w:t xml:space="preserve"> del 2018</w:t>
            </w:r>
          </w:p>
        </w:tc>
      </w:tr>
      <w:tr w:rsidR="006A20B7" w:rsidRPr="006A20B7" w:rsidTr="00E57ADB">
        <w:trPr>
          <w:trHeight w:val="839"/>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Entrega de preguntas para Junta Aclaratoria</w:t>
            </w:r>
            <w:r w:rsidRPr="006A20B7">
              <w:rPr>
                <w:rFonts w:ascii="Arial" w:hAnsi="Arial" w:cs="Arial"/>
              </w:rPr>
              <w:t xml:space="preserve"> y correo electrónico para el envío de preguntas</w:t>
            </w:r>
          </w:p>
        </w:tc>
        <w:tc>
          <w:tcPr>
            <w:tcW w:w="4961" w:type="dxa"/>
            <w:shd w:val="clear" w:color="auto" w:fill="auto"/>
          </w:tcPr>
          <w:p w:rsidR="006A20B7" w:rsidRPr="006A20B7" w:rsidRDefault="00281D17" w:rsidP="00C92797">
            <w:pPr>
              <w:jc w:val="both"/>
              <w:rPr>
                <w:rFonts w:ascii="Arial" w:hAnsi="Arial" w:cs="Arial"/>
              </w:rPr>
            </w:pPr>
            <w:r>
              <w:rPr>
                <w:rFonts w:ascii="Arial" w:hAnsi="Arial" w:cs="Arial"/>
              </w:rPr>
              <w:t xml:space="preserve">Hasta el </w:t>
            </w:r>
            <w:r w:rsidR="00C92797">
              <w:rPr>
                <w:rFonts w:ascii="Arial" w:hAnsi="Arial" w:cs="Arial"/>
              </w:rPr>
              <w:t xml:space="preserve">jueves </w:t>
            </w:r>
            <w:r w:rsidR="00C92797">
              <w:rPr>
                <w:rFonts w:ascii="Arial" w:hAnsi="Arial" w:cs="Arial"/>
                <w:b/>
              </w:rPr>
              <w:t xml:space="preserve">01 </w:t>
            </w:r>
            <w:r w:rsidR="00D64AF5">
              <w:rPr>
                <w:rFonts w:ascii="Arial" w:hAnsi="Arial" w:cs="Arial"/>
                <w:b/>
              </w:rPr>
              <w:t xml:space="preserve">de </w:t>
            </w:r>
            <w:r w:rsidR="00C92797">
              <w:rPr>
                <w:rFonts w:ascii="Arial" w:hAnsi="Arial" w:cs="Arial"/>
                <w:b/>
              </w:rPr>
              <w:t xml:space="preserve">noviembre </w:t>
            </w:r>
            <w:r w:rsidR="006A20B7" w:rsidRPr="006A20B7">
              <w:rPr>
                <w:rFonts w:ascii="Arial" w:hAnsi="Arial" w:cs="Arial"/>
                <w:b/>
              </w:rPr>
              <w:t>del 2018</w:t>
            </w:r>
            <w:r w:rsidR="006A20B7" w:rsidRPr="006A20B7">
              <w:rPr>
                <w:rFonts w:ascii="Arial" w:hAnsi="Arial" w:cs="Arial"/>
              </w:rPr>
              <w:t xml:space="preserve"> a las </w:t>
            </w:r>
            <w:r w:rsidR="006A20B7" w:rsidRPr="006A20B7">
              <w:rPr>
                <w:rFonts w:ascii="Arial" w:hAnsi="Arial" w:cs="Arial"/>
                <w:b/>
              </w:rPr>
              <w:t>15:00 horas</w:t>
            </w:r>
            <w:r w:rsidR="006A20B7" w:rsidRPr="006A20B7">
              <w:rPr>
                <w:rFonts w:ascii="Arial" w:hAnsi="Arial" w:cs="Arial"/>
              </w:rPr>
              <w:t>, correo:</w:t>
            </w:r>
            <w:r w:rsidR="00F9446D">
              <w:rPr>
                <w:rFonts w:ascii="Arial" w:hAnsi="Arial" w:cs="Arial"/>
              </w:rPr>
              <w:t xml:space="preserve"> licitaciones@tlajomulco.gob.mx</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6A20B7" w:rsidRDefault="00C92797" w:rsidP="00C92797">
            <w:pPr>
              <w:jc w:val="both"/>
              <w:rPr>
                <w:rFonts w:ascii="Arial" w:hAnsi="Arial" w:cs="Arial"/>
              </w:rPr>
            </w:pPr>
            <w:r>
              <w:rPr>
                <w:rFonts w:ascii="Arial" w:hAnsi="Arial" w:cs="Arial"/>
              </w:rPr>
              <w:t xml:space="preserve">Lunes </w:t>
            </w:r>
            <w:r w:rsidR="009A577B">
              <w:rPr>
                <w:rFonts w:ascii="Arial" w:hAnsi="Arial" w:cs="Arial"/>
                <w:b/>
              </w:rPr>
              <w:t>0</w:t>
            </w:r>
            <w:r>
              <w:rPr>
                <w:rFonts w:ascii="Arial" w:hAnsi="Arial" w:cs="Arial"/>
                <w:b/>
              </w:rPr>
              <w:t>5</w:t>
            </w:r>
            <w:r w:rsidR="00DC036F">
              <w:rPr>
                <w:rFonts w:ascii="Arial" w:hAnsi="Arial" w:cs="Arial"/>
                <w:b/>
              </w:rPr>
              <w:t xml:space="preserve"> de</w:t>
            </w:r>
            <w:r w:rsidR="009A577B">
              <w:rPr>
                <w:rFonts w:ascii="Arial" w:hAnsi="Arial" w:cs="Arial"/>
                <w:b/>
              </w:rPr>
              <w:t xml:space="preserve"> noviembre </w:t>
            </w:r>
            <w:r w:rsidR="00DC036F">
              <w:rPr>
                <w:rFonts w:ascii="Arial" w:hAnsi="Arial" w:cs="Arial"/>
                <w:b/>
              </w:rPr>
              <w:t>2018 a las 11</w:t>
            </w:r>
            <w:r w:rsidR="006A20B7" w:rsidRPr="006A20B7">
              <w:rPr>
                <w:rFonts w:ascii="Arial" w:hAnsi="Arial" w:cs="Arial"/>
                <w:b/>
              </w:rPr>
              <w:t>:</w:t>
            </w:r>
            <w:r w:rsidR="00BD3662">
              <w:rPr>
                <w:rFonts w:ascii="Arial" w:hAnsi="Arial" w:cs="Arial"/>
                <w:b/>
              </w:rPr>
              <w:t>0</w:t>
            </w:r>
            <w:r w:rsidR="006A20B7" w:rsidRPr="006A20B7">
              <w:rPr>
                <w:rFonts w:ascii="Arial" w:hAnsi="Arial" w:cs="Arial"/>
                <w:b/>
              </w:rPr>
              <w:t>0</w:t>
            </w:r>
            <w:r w:rsidR="006A20B7" w:rsidRPr="006A20B7">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6A20B7" w:rsidTr="00DD4A74">
        <w:trPr>
          <w:trHeight w:val="835"/>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6A20B7" w:rsidRDefault="006A20B7" w:rsidP="00C92797">
            <w:pPr>
              <w:jc w:val="both"/>
              <w:rPr>
                <w:rFonts w:ascii="Arial" w:hAnsi="Arial" w:cs="Arial"/>
              </w:rPr>
            </w:pPr>
            <w:r w:rsidRPr="006A20B7">
              <w:rPr>
                <w:rFonts w:ascii="Arial" w:hAnsi="Arial" w:cs="Arial"/>
              </w:rPr>
              <w:t xml:space="preserve">Iniciará el miércoles </w:t>
            </w:r>
            <w:r w:rsidR="009A577B">
              <w:rPr>
                <w:rFonts w:ascii="Arial" w:hAnsi="Arial" w:cs="Arial"/>
                <w:b/>
              </w:rPr>
              <w:t>07</w:t>
            </w:r>
            <w:r w:rsidR="00F9446D">
              <w:rPr>
                <w:rFonts w:ascii="Arial" w:hAnsi="Arial" w:cs="Arial"/>
                <w:b/>
              </w:rPr>
              <w:t xml:space="preserve"> de </w:t>
            </w:r>
            <w:r w:rsidR="009A577B">
              <w:rPr>
                <w:rFonts w:ascii="Arial" w:hAnsi="Arial" w:cs="Arial"/>
                <w:b/>
              </w:rPr>
              <w:t xml:space="preserve">noviembre </w:t>
            </w:r>
            <w:r w:rsidRPr="006A20B7">
              <w:rPr>
                <w:rFonts w:ascii="Arial" w:hAnsi="Arial" w:cs="Arial"/>
                <w:b/>
              </w:rPr>
              <w:t>2018</w:t>
            </w:r>
            <w:r w:rsidRPr="006A20B7">
              <w:rPr>
                <w:rFonts w:ascii="Arial" w:hAnsi="Arial" w:cs="Arial"/>
              </w:rPr>
              <w:t xml:space="preserve"> a las </w:t>
            </w:r>
            <w:r w:rsidR="001F5751">
              <w:rPr>
                <w:rFonts w:ascii="Arial" w:hAnsi="Arial" w:cs="Arial"/>
                <w:b/>
              </w:rPr>
              <w:t>09:</w:t>
            </w:r>
            <w:r w:rsidR="00C92797">
              <w:rPr>
                <w:rFonts w:ascii="Arial" w:hAnsi="Arial" w:cs="Arial"/>
                <w:b/>
              </w:rPr>
              <w:t xml:space="preserve">30 </w:t>
            </w:r>
            <w:r w:rsidRPr="006A20B7">
              <w:rPr>
                <w:rFonts w:ascii="Arial" w:hAnsi="Arial" w:cs="Arial"/>
              </w:rPr>
              <w:t xml:space="preserve">en el inmueble ubicado en Av. López Mateos Sur No. 1710 “B”, salón 02, Hotel </w:t>
            </w:r>
            <w:proofErr w:type="spellStart"/>
            <w:r w:rsidRPr="006A20B7">
              <w:rPr>
                <w:rFonts w:ascii="Arial" w:hAnsi="Arial" w:cs="Arial"/>
              </w:rPr>
              <w:t>Encore</w:t>
            </w:r>
            <w:proofErr w:type="spellEnd"/>
            <w:r w:rsidRPr="006A20B7">
              <w:rPr>
                <w:rFonts w:ascii="Arial" w:hAnsi="Arial" w:cs="Arial"/>
              </w:rPr>
              <w:t>, Colonia Santa Isabel, Tlajomulco de Zúñiga, Jalisco. C.P. 45645</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Resolución del ganador</w:t>
            </w:r>
          </w:p>
        </w:tc>
        <w:tc>
          <w:tcPr>
            <w:tcW w:w="4961" w:type="dxa"/>
            <w:shd w:val="clear" w:color="auto" w:fill="auto"/>
          </w:tcPr>
          <w:p w:rsidR="00D40172" w:rsidRPr="006A20B7" w:rsidRDefault="00D40172" w:rsidP="00F633A6">
            <w:pPr>
              <w:spacing w:after="0"/>
              <w:jc w:val="both"/>
              <w:rPr>
                <w:rFonts w:ascii="Arial" w:hAnsi="Arial" w:cs="Arial"/>
              </w:rPr>
            </w:pPr>
            <w:r w:rsidRPr="006A20B7">
              <w:rPr>
                <w:rFonts w:ascii="Arial" w:hAnsi="Arial" w:cs="Arial"/>
              </w:rPr>
              <w:t>En fecha de apertura de prop</w:t>
            </w:r>
            <w:r w:rsidR="00B52511" w:rsidRPr="006A20B7">
              <w:rPr>
                <w:rFonts w:ascii="Arial" w:hAnsi="Arial" w:cs="Arial"/>
              </w:rPr>
              <w:t xml:space="preserve">osiciones </w:t>
            </w:r>
            <w:r w:rsidRPr="006A20B7">
              <w:rPr>
                <w:rFonts w:ascii="Arial" w:hAnsi="Arial" w:cs="Arial"/>
              </w:rPr>
              <w:t>o hasta 20 días posteriores</w:t>
            </w:r>
            <w:r w:rsidR="00F633A6" w:rsidRPr="006A20B7">
              <w:rPr>
                <w:rFonts w:ascii="Arial" w:hAnsi="Arial" w:cs="Arial"/>
              </w:rPr>
              <w:t xml:space="preserve">, mismo lugar </w:t>
            </w:r>
          </w:p>
        </w:tc>
      </w:tr>
      <w:tr w:rsidR="00D40172" w:rsidRPr="006A20B7" w:rsidTr="00E57ADB">
        <w:tc>
          <w:tcPr>
            <w:tcW w:w="5245" w:type="dxa"/>
            <w:shd w:val="clear" w:color="auto" w:fill="auto"/>
          </w:tcPr>
          <w:p w:rsidR="00D40172" w:rsidRPr="006A20B7" w:rsidRDefault="00D40172" w:rsidP="00B52511">
            <w:pPr>
              <w:spacing w:after="0"/>
              <w:rPr>
                <w:rFonts w:ascii="Arial" w:hAnsi="Arial" w:cs="Arial"/>
                <w:lang w:val="es-ES_tradnl" w:eastAsia="es-ES"/>
              </w:rPr>
            </w:pPr>
            <w:r w:rsidRPr="006A20B7">
              <w:rPr>
                <w:rFonts w:ascii="Arial" w:hAnsi="Arial" w:cs="Arial"/>
                <w:lang w:val="es-ES_tradnl" w:eastAsia="es-ES"/>
              </w:rPr>
              <w:t>O</w:t>
            </w:r>
            <w:r w:rsidR="00B52511" w:rsidRPr="006A20B7">
              <w:rPr>
                <w:rFonts w:ascii="Arial" w:hAnsi="Arial" w:cs="Arial"/>
                <w:lang w:val="es-ES_tradnl" w:eastAsia="es-ES"/>
              </w:rPr>
              <w:t xml:space="preserve">rigen de los Recursos </w:t>
            </w:r>
            <w:r w:rsidRPr="006A20B7">
              <w:rPr>
                <w:rFonts w:ascii="Arial" w:hAnsi="Arial" w:cs="Arial"/>
                <w:lang w:val="es-ES_tradnl" w:eastAsia="es-ES"/>
              </w:rPr>
              <w:t>(</w:t>
            </w:r>
            <w:r w:rsidR="00B52511" w:rsidRPr="006A20B7">
              <w:rPr>
                <w:rFonts w:ascii="Arial" w:hAnsi="Arial" w:cs="Arial"/>
                <w:lang w:val="es-ES_tradnl" w:eastAsia="es-ES"/>
              </w:rPr>
              <w:t>art</w:t>
            </w:r>
            <w:r w:rsidRPr="006A20B7">
              <w:rPr>
                <w:rFonts w:ascii="Arial" w:hAnsi="Arial" w:cs="Arial"/>
                <w:lang w:val="es-ES_tradnl" w:eastAsia="es-ES"/>
              </w:rPr>
              <w:t>.</w:t>
            </w:r>
            <w:r w:rsidR="00DA48C3">
              <w:rPr>
                <w:rFonts w:ascii="Arial" w:hAnsi="Arial" w:cs="Arial"/>
                <w:lang w:val="es-ES_tradnl" w:eastAsia="es-ES"/>
              </w:rPr>
              <w:t xml:space="preserve"> </w:t>
            </w:r>
            <w:r w:rsidRPr="006A20B7">
              <w:rPr>
                <w:rFonts w:ascii="Arial" w:hAnsi="Arial" w:cs="Arial"/>
                <w:lang w:val="es-ES_tradnl" w:eastAsia="es-ES"/>
              </w:rPr>
              <w:t>59, F.</w:t>
            </w:r>
            <w:r w:rsidR="00DA48C3">
              <w:rPr>
                <w:rFonts w:ascii="Arial" w:hAnsi="Arial" w:cs="Arial"/>
                <w:lang w:val="es-ES_tradnl" w:eastAsia="es-ES"/>
              </w:rPr>
              <w:t xml:space="preserve"> </w:t>
            </w:r>
            <w:bookmarkStart w:id="0" w:name="_GoBack"/>
            <w:bookmarkEnd w:id="0"/>
            <w:r w:rsidRPr="006A20B7">
              <w:rPr>
                <w:rFonts w:ascii="Arial" w:hAnsi="Arial" w:cs="Arial"/>
                <w:lang w:val="es-ES_tradnl" w:eastAsia="es-ES"/>
              </w:rPr>
              <w:t>II, L</w:t>
            </w:r>
            <w:r w:rsidR="00B52511"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M</w:t>
            </w:r>
            <w:r w:rsidR="00F633A6" w:rsidRPr="006A20B7">
              <w:rPr>
                <w:rFonts w:ascii="Arial" w:hAnsi="Arial" w:cs="Arial"/>
                <w:lang w:val="es-ES_tradnl" w:eastAsia="es-ES"/>
              </w:rPr>
              <w:t xml:space="preserve">unicipal </w:t>
            </w:r>
          </w:p>
        </w:tc>
      </w:tr>
      <w:tr w:rsidR="00D40172" w:rsidRPr="006A20B7" w:rsidTr="00E57ADB">
        <w:tc>
          <w:tcPr>
            <w:tcW w:w="5245" w:type="dxa"/>
            <w:shd w:val="clear" w:color="auto" w:fill="auto"/>
          </w:tcPr>
          <w:p w:rsidR="00D40172" w:rsidRPr="006A20B7" w:rsidRDefault="00B52511" w:rsidP="004F27E0">
            <w:pPr>
              <w:spacing w:after="0"/>
              <w:jc w:val="both"/>
              <w:rPr>
                <w:rFonts w:ascii="Arial" w:hAnsi="Arial" w:cs="Arial"/>
                <w:lang w:val="es-ES_tradnl" w:eastAsia="es-ES"/>
              </w:rPr>
            </w:pPr>
            <w:r w:rsidRPr="006A20B7">
              <w:rPr>
                <w:rFonts w:ascii="Arial" w:hAnsi="Arial" w:cs="Arial"/>
                <w:lang w:val="es-ES_tradnl" w:eastAsia="es-ES"/>
              </w:rPr>
              <w:t xml:space="preserve">Carácter de la Licitación </w:t>
            </w:r>
            <w:r w:rsidR="00D40172" w:rsidRPr="006A20B7">
              <w:rPr>
                <w:rFonts w:ascii="Arial" w:hAnsi="Arial" w:cs="Arial"/>
                <w:lang w:val="es-ES_tradnl" w:eastAsia="es-ES"/>
              </w:rPr>
              <w:t>(A</w:t>
            </w:r>
            <w:r w:rsidRPr="006A20B7">
              <w:rPr>
                <w:rFonts w:ascii="Arial" w:hAnsi="Arial" w:cs="Arial"/>
                <w:lang w:val="es-ES_tradnl" w:eastAsia="es-ES"/>
              </w:rPr>
              <w:t xml:space="preserve">rt.55 y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IV,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Local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I</w:t>
            </w:r>
            <w:r w:rsidR="004F27E0" w:rsidRPr="006A20B7">
              <w:rPr>
                <w:rFonts w:ascii="Arial" w:hAnsi="Arial" w:cs="Arial"/>
                <w:lang w:val="es-ES_tradnl" w:eastAsia="es-ES"/>
              </w:rPr>
              <w:t xml:space="preserve">dioma en que deberán presentarse las proposiciones, anexos y folletos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IV,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E</w:t>
            </w:r>
            <w:r w:rsidR="00F633A6" w:rsidRPr="006A20B7">
              <w:rPr>
                <w:rFonts w:ascii="Arial" w:hAnsi="Arial" w:cs="Arial"/>
                <w:lang w:val="es-ES_tradnl" w:eastAsia="es-ES"/>
              </w:rPr>
              <w:t>spañol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E</w:t>
            </w:r>
            <w:r w:rsidR="004F27E0" w:rsidRPr="006A20B7">
              <w:rPr>
                <w:rFonts w:ascii="Arial" w:hAnsi="Arial" w:cs="Arial"/>
                <w:lang w:val="es-ES_tradnl" w:eastAsia="es-ES"/>
              </w:rPr>
              <w:t xml:space="preserve">jercicio Fiscal que abarca la Contratación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X,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2018</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S</w:t>
            </w:r>
            <w:r w:rsidR="004F27E0" w:rsidRPr="006A20B7">
              <w:rPr>
                <w:rFonts w:ascii="Arial" w:hAnsi="Arial" w:cs="Arial"/>
                <w:lang w:val="es-ES_tradnl" w:eastAsia="es-ES"/>
              </w:rPr>
              <w:t xml:space="preserve">e acredita la suficiencia presupuestal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50,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4F27E0" w:rsidP="004F27E0">
            <w:pPr>
              <w:spacing w:after="0"/>
              <w:jc w:val="both"/>
              <w:rPr>
                <w:rFonts w:ascii="Arial" w:hAnsi="Arial" w:cs="Arial"/>
                <w:lang w:val="es-ES_tradnl" w:eastAsia="es-ES"/>
              </w:rPr>
            </w:pPr>
            <w:r w:rsidRPr="006A20B7">
              <w:rPr>
                <w:rFonts w:ascii="Arial" w:hAnsi="Arial" w:cs="Arial"/>
                <w:lang w:val="es-ES_tradnl" w:eastAsia="es-ES"/>
              </w:rPr>
              <w:t xml:space="preserve">Tipo de contrato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C73C5C" w:rsidP="00DC036F">
            <w:pPr>
              <w:spacing w:after="0"/>
              <w:jc w:val="both"/>
              <w:rPr>
                <w:rFonts w:ascii="Arial" w:hAnsi="Arial" w:cs="Arial"/>
                <w:b/>
                <w:lang w:val="es-ES_tradnl" w:eastAsia="es-ES"/>
              </w:rPr>
            </w:pPr>
            <w:r w:rsidRPr="006A20B7">
              <w:rPr>
                <w:rFonts w:ascii="Arial" w:hAnsi="Arial" w:cs="Arial"/>
                <w:b/>
                <w:lang w:val="es-ES_tradnl" w:eastAsia="es-ES"/>
              </w:rPr>
              <w:t xml:space="preserve">Contrato </w:t>
            </w:r>
            <w:r w:rsidR="00DC1EEA" w:rsidRPr="006A20B7">
              <w:rPr>
                <w:rFonts w:ascii="Arial" w:hAnsi="Arial" w:cs="Arial"/>
                <w:b/>
                <w:lang w:val="es-ES_tradnl" w:eastAsia="es-ES"/>
              </w:rPr>
              <w:t xml:space="preserve">u Orden de Compra </w:t>
            </w:r>
            <w:r w:rsidR="00D1472D" w:rsidRPr="006A20B7">
              <w:rPr>
                <w:rFonts w:ascii="Arial" w:hAnsi="Arial" w:cs="Arial"/>
                <w:b/>
                <w:lang w:val="es-ES_tradnl" w:eastAsia="es-ES"/>
              </w:rPr>
              <w:t>por c</w:t>
            </w:r>
            <w:r w:rsidR="007772A3" w:rsidRPr="006A20B7">
              <w:rPr>
                <w:rFonts w:ascii="Arial" w:hAnsi="Arial" w:cs="Arial"/>
                <w:b/>
                <w:lang w:val="es-ES_tradnl" w:eastAsia="es-ES"/>
              </w:rPr>
              <w:t xml:space="preserve">antidad </w:t>
            </w:r>
            <w:r w:rsidRPr="006A20B7">
              <w:rPr>
                <w:rFonts w:ascii="Arial" w:hAnsi="Arial" w:cs="Arial"/>
                <w:b/>
                <w:lang w:val="es-ES_tradnl" w:eastAsia="es-ES"/>
              </w:rPr>
              <w:t xml:space="preserve">fija de </w:t>
            </w:r>
            <w:r w:rsidR="00DC036F">
              <w:rPr>
                <w:rFonts w:ascii="Arial" w:hAnsi="Arial" w:cs="Arial"/>
                <w:b/>
                <w:lang w:val="es-ES_tradnl" w:eastAsia="es-ES"/>
              </w:rPr>
              <w:t>servicio.</w:t>
            </w:r>
          </w:p>
        </w:tc>
      </w:tr>
      <w:tr w:rsidR="00D40172" w:rsidRPr="006A20B7" w:rsidTr="00E57ADB">
        <w:tc>
          <w:tcPr>
            <w:tcW w:w="5245" w:type="dxa"/>
            <w:shd w:val="clear" w:color="auto" w:fill="auto"/>
          </w:tcPr>
          <w:p w:rsidR="00D40172" w:rsidRPr="006A20B7" w:rsidRDefault="00D61C8E" w:rsidP="00D61C8E">
            <w:pPr>
              <w:spacing w:after="0"/>
              <w:jc w:val="both"/>
              <w:rPr>
                <w:rFonts w:ascii="Arial" w:hAnsi="Arial" w:cs="Arial"/>
                <w:lang w:val="es-ES_tradnl" w:eastAsia="es-ES"/>
              </w:rPr>
            </w:pPr>
            <w:r w:rsidRPr="006A20B7">
              <w:rPr>
                <w:rFonts w:ascii="Arial" w:hAnsi="Arial" w:cs="Arial"/>
                <w:lang w:val="es-ES_tradnl" w:eastAsia="es-ES"/>
              </w:rPr>
              <w:t>Aceptación</w:t>
            </w:r>
            <w:r w:rsidR="004F27E0" w:rsidRPr="006A20B7">
              <w:rPr>
                <w:rFonts w:ascii="Arial" w:hAnsi="Arial" w:cs="Arial"/>
                <w:lang w:val="es-ES_tradnl" w:eastAsia="es-ES"/>
              </w:rPr>
              <w:t xml:space="preserve"> de </w:t>
            </w:r>
            <w:r w:rsidRPr="006A20B7">
              <w:rPr>
                <w:rFonts w:ascii="Arial" w:hAnsi="Arial" w:cs="Arial"/>
                <w:lang w:val="es-ES_tradnl" w:eastAsia="es-ES"/>
              </w:rPr>
              <w:t>proposiciones</w:t>
            </w:r>
            <w:r w:rsidR="004F27E0" w:rsidRPr="006A20B7">
              <w:rPr>
                <w:rFonts w:ascii="Arial" w:hAnsi="Arial" w:cs="Arial"/>
                <w:lang w:val="es-ES_tradnl" w:eastAsia="es-ES"/>
              </w:rPr>
              <w:t xml:space="preserve"> Conjuntas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 xml:space="preserve">) </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Adjudicación de los Bienes o Servicios </w:t>
            </w:r>
            <w:r w:rsidR="00D40172" w:rsidRPr="006A20B7">
              <w:rPr>
                <w:rFonts w:ascii="Arial" w:hAnsi="Arial" w:cs="Arial"/>
                <w:lang w:val="es-ES_tradnl" w:eastAsia="es-ES"/>
              </w:rPr>
              <w:t>(</w:t>
            </w:r>
            <w:r w:rsidRPr="006A20B7">
              <w:rPr>
                <w:rFonts w:ascii="Arial" w:hAnsi="Arial" w:cs="Arial"/>
                <w:lang w:val="es-ES_tradnl" w:eastAsia="es-ES"/>
              </w:rPr>
              <w:t xml:space="preserve">por partida/todo a un solo proveedor </w:t>
            </w:r>
            <w:r w:rsidR="00D40172" w:rsidRPr="006A20B7">
              <w:rPr>
                <w:rFonts w:ascii="Arial" w:hAnsi="Arial" w:cs="Arial"/>
                <w:lang w:val="es-ES_tradnl" w:eastAsia="es-ES"/>
              </w:rPr>
              <w:t>(A</w:t>
            </w:r>
            <w:r w:rsidR="00DD4A74"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D4A74" w:rsidRPr="006A20B7">
              <w:rPr>
                <w:rFonts w:ascii="Arial" w:hAnsi="Arial" w:cs="Arial"/>
                <w:lang w:val="es-ES_tradnl" w:eastAsia="es-ES"/>
              </w:rPr>
              <w:t>XI, Ley</w:t>
            </w:r>
            <w:r w:rsidR="00D40172" w:rsidRPr="006A20B7">
              <w:rPr>
                <w:rFonts w:ascii="Arial" w:hAnsi="Arial" w:cs="Arial"/>
                <w:lang w:val="es-ES_tradnl" w:eastAsia="es-ES"/>
              </w:rPr>
              <w:t>)</w:t>
            </w:r>
          </w:p>
        </w:tc>
        <w:tc>
          <w:tcPr>
            <w:tcW w:w="4961" w:type="dxa"/>
            <w:shd w:val="clear" w:color="auto" w:fill="auto"/>
          </w:tcPr>
          <w:p w:rsidR="00D40172" w:rsidRPr="006A20B7" w:rsidRDefault="00C92797" w:rsidP="00C92797">
            <w:pPr>
              <w:spacing w:after="0"/>
              <w:jc w:val="both"/>
              <w:rPr>
                <w:rFonts w:ascii="Arial" w:hAnsi="Arial" w:cs="Arial"/>
                <w:b/>
                <w:lang w:val="es-ES_tradnl" w:eastAsia="es-ES"/>
              </w:rPr>
            </w:pPr>
            <w:r>
              <w:rPr>
                <w:rFonts w:ascii="Arial" w:hAnsi="Arial" w:cs="Arial"/>
                <w:b/>
                <w:lang w:val="es-ES_tradnl" w:eastAsia="es-ES"/>
              </w:rPr>
              <w:t>Se a</w:t>
            </w:r>
            <w:r w:rsidR="00BD3662">
              <w:rPr>
                <w:rFonts w:ascii="Arial" w:hAnsi="Arial" w:cs="Arial"/>
                <w:b/>
                <w:lang w:val="es-ES_tradnl" w:eastAsia="es-ES"/>
              </w:rPr>
              <w:t>djudicar</w:t>
            </w:r>
            <w:r>
              <w:rPr>
                <w:rFonts w:ascii="Arial" w:hAnsi="Arial" w:cs="Arial"/>
                <w:b/>
                <w:lang w:val="es-ES_tradnl" w:eastAsia="es-ES"/>
              </w:rPr>
              <w:t>á</w:t>
            </w:r>
            <w:r w:rsidR="00BD3662">
              <w:rPr>
                <w:rFonts w:ascii="Arial" w:hAnsi="Arial" w:cs="Arial"/>
                <w:b/>
                <w:lang w:val="es-ES_tradnl" w:eastAsia="es-ES"/>
              </w:rPr>
              <w:t xml:space="preserve"> a </w:t>
            </w:r>
            <w:r>
              <w:rPr>
                <w:rFonts w:ascii="Arial" w:hAnsi="Arial" w:cs="Arial"/>
                <w:b/>
                <w:lang w:val="es-ES_tradnl" w:eastAsia="es-ES"/>
              </w:rPr>
              <w:t xml:space="preserve">un solo </w:t>
            </w:r>
            <w:r w:rsidR="00DC036F">
              <w:rPr>
                <w:rFonts w:ascii="Arial" w:hAnsi="Arial" w:cs="Arial"/>
                <w:b/>
                <w:lang w:val="es-ES_tradnl" w:eastAsia="es-ES"/>
              </w:rPr>
              <w:t>proveedor</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Participación de testigo Social </w:t>
            </w:r>
            <w:r w:rsidR="00D40172" w:rsidRPr="006A20B7">
              <w:rPr>
                <w:rFonts w:ascii="Arial" w:hAnsi="Arial" w:cs="Arial"/>
                <w:lang w:val="es-ES_tradnl" w:eastAsia="es-ES"/>
              </w:rPr>
              <w:t>(A</w:t>
            </w:r>
            <w:r w:rsidR="00DD4A74" w:rsidRPr="006A20B7">
              <w:rPr>
                <w:rFonts w:ascii="Arial" w:hAnsi="Arial" w:cs="Arial"/>
                <w:lang w:val="es-ES_tradnl" w:eastAsia="es-ES"/>
              </w:rPr>
              <w:t>rt</w:t>
            </w:r>
            <w:r w:rsidR="00D40172" w:rsidRPr="006A20B7">
              <w:rPr>
                <w:rFonts w:ascii="Arial" w:hAnsi="Arial" w:cs="Arial"/>
                <w:lang w:val="es-ES_tradnl" w:eastAsia="es-ES"/>
              </w:rPr>
              <w:t>.</w:t>
            </w:r>
            <w:r w:rsidR="00DD4A74" w:rsidRPr="006A20B7">
              <w:rPr>
                <w:rFonts w:ascii="Arial" w:hAnsi="Arial" w:cs="Arial"/>
                <w:lang w:val="es-ES_tradnl" w:eastAsia="es-ES"/>
              </w:rPr>
              <w:t xml:space="preserve"> </w:t>
            </w:r>
            <w:r w:rsidR="00D40172" w:rsidRPr="006A20B7">
              <w:rPr>
                <w:rFonts w:ascii="Arial" w:hAnsi="Arial" w:cs="Arial"/>
                <w:lang w:val="es-ES_tradnl" w:eastAsia="es-ES"/>
              </w:rPr>
              <w:t>37,</w:t>
            </w:r>
            <w:r w:rsidR="00DD4A74" w:rsidRPr="006A20B7">
              <w:rPr>
                <w:rFonts w:ascii="Arial" w:hAnsi="Arial" w:cs="Arial"/>
                <w:lang w:val="es-ES_tradnl" w:eastAsia="es-ES"/>
              </w:rPr>
              <w:t xml:space="preserve"> Ley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NO</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riterio de evaluación de propuestas </w:t>
            </w:r>
            <w:r w:rsidRPr="006A20B7">
              <w:rPr>
                <w:rFonts w:ascii="Arial" w:hAnsi="Arial" w:cs="Arial"/>
                <w:lang w:val="es-ES_tradnl" w:eastAsia="es-ES"/>
              </w:rPr>
              <w:t>(A</w:t>
            </w:r>
            <w:r w:rsidR="00D61C8E" w:rsidRPr="006A20B7">
              <w:rPr>
                <w:rFonts w:ascii="Arial" w:hAnsi="Arial" w:cs="Arial"/>
                <w:lang w:val="es-ES_tradnl" w:eastAsia="es-ES"/>
              </w:rPr>
              <w:t xml:space="preserve">rt. </w:t>
            </w:r>
            <w:r w:rsidRPr="006A20B7">
              <w:rPr>
                <w:rFonts w:ascii="Arial" w:hAnsi="Arial" w:cs="Arial"/>
                <w:lang w:val="es-ES_tradnl" w:eastAsia="es-ES"/>
              </w:rPr>
              <w:t>59, F.</w:t>
            </w:r>
            <w:r w:rsidR="00D61C8E" w:rsidRPr="006A20B7">
              <w:rPr>
                <w:rFonts w:ascii="Arial" w:hAnsi="Arial" w:cs="Arial"/>
                <w:lang w:val="es-ES_tradnl" w:eastAsia="es-ES"/>
              </w:rPr>
              <w:t xml:space="preserve"> XII, Ley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osto Beneficio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Descripción detallada de los bienes o servicios con requisitos técnicos mínimos, desempeño, cantidades y condiciones de entrega </w:t>
            </w:r>
            <w:r w:rsidR="00D40172" w:rsidRPr="006A20B7">
              <w:rPr>
                <w:rFonts w:ascii="Arial" w:hAnsi="Arial" w:cs="Arial"/>
                <w:lang w:val="es-ES_tradnl" w:eastAsia="es-ES"/>
              </w:rPr>
              <w:t>(A</w:t>
            </w:r>
            <w:r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II,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 xml:space="preserve">Anexo </w:t>
            </w:r>
            <w:r w:rsidR="00D40172" w:rsidRPr="006A20B7">
              <w:rPr>
                <w:rFonts w:ascii="Arial" w:hAnsi="Arial" w:cs="Arial"/>
                <w:lang w:val="es-ES_tradnl" w:eastAsia="es-ES"/>
              </w:rPr>
              <w:t>1</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A</w:t>
            </w:r>
            <w:r w:rsidR="00D61C8E" w:rsidRPr="006A20B7">
              <w:rPr>
                <w:rFonts w:ascii="Arial" w:hAnsi="Arial" w:cs="Arial"/>
                <w:lang w:val="es-ES_tradnl" w:eastAsia="es-ES"/>
              </w:rPr>
              <w:t>nexos que cuenta con la relación enumerada de requisitos y documentos que deberán de presentar los licitantes incluyendo:</w:t>
            </w:r>
          </w:p>
          <w:p w:rsidR="00D61C8E" w:rsidRPr="006A20B7" w:rsidRDefault="00D61C8E" w:rsidP="00D61C8E">
            <w:pPr>
              <w:spacing w:after="0"/>
              <w:jc w:val="both"/>
              <w:rPr>
                <w:rFonts w:ascii="Arial" w:hAnsi="Arial" w:cs="Arial"/>
                <w:lang w:val="es-ES_tradnl" w:eastAsia="es-ES"/>
              </w:rPr>
            </w:pPr>
          </w:p>
          <w:p w:rsidR="00D40172" w:rsidRPr="006A20B7" w:rsidRDefault="00837E01" w:rsidP="004F27E0">
            <w:pPr>
              <w:spacing w:after="0"/>
              <w:jc w:val="both"/>
              <w:rPr>
                <w:rFonts w:ascii="Arial" w:hAnsi="Arial" w:cs="Arial"/>
                <w:lang w:val="es-ES_tradnl" w:eastAsia="es-ES"/>
              </w:rPr>
            </w:pPr>
            <w:r w:rsidRPr="006A20B7">
              <w:rPr>
                <w:rFonts w:ascii="Arial" w:hAnsi="Arial" w:cs="Arial"/>
                <w:lang w:val="es-ES_tradnl" w:eastAsia="es-ES"/>
              </w:rPr>
              <w:t>1.- Acreditación Legal</w:t>
            </w:r>
          </w:p>
          <w:p w:rsidR="00837E01" w:rsidRPr="006A20B7" w:rsidRDefault="00837E01" w:rsidP="004F27E0">
            <w:pPr>
              <w:spacing w:after="0"/>
              <w:jc w:val="both"/>
              <w:rPr>
                <w:rFonts w:ascii="Arial" w:hAnsi="Arial" w:cs="Arial"/>
                <w:lang w:val="es-ES_tradnl" w:eastAsia="es-ES"/>
              </w:rPr>
            </w:pPr>
          </w:p>
          <w:p w:rsidR="00837E01"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2.- </w:t>
            </w:r>
            <w:r w:rsidR="00837E01" w:rsidRPr="006A20B7">
              <w:rPr>
                <w:rFonts w:ascii="Arial" w:hAnsi="Arial" w:cs="Arial"/>
                <w:lang w:val="es-ES_tradnl" w:eastAsia="es-ES"/>
              </w:rPr>
              <w:t>Manifestación de NO encontrarse en los supuestos del Art 52 de la Ley</w:t>
            </w:r>
          </w:p>
          <w:p w:rsidR="00837E01" w:rsidRPr="006A20B7" w:rsidRDefault="00837E01" w:rsidP="004F27E0">
            <w:pPr>
              <w:spacing w:after="0"/>
              <w:jc w:val="both"/>
              <w:rPr>
                <w:rFonts w:ascii="Arial" w:hAnsi="Arial" w:cs="Arial"/>
                <w:lang w:val="es-ES_tradnl" w:eastAsia="es-ES"/>
              </w:rPr>
            </w:pPr>
          </w:p>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3.- </w:t>
            </w:r>
            <w:r w:rsidR="00837E01" w:rsidRPr="006A20B7">
              <w:rPr>
                <w:rFonts w:ascii="Arial" w:hAnsi="Arial" w:cs="Arial"/>
                <w:lang w:val="es-ES_tradnl" w:eastAsia="es-ES"/>
              </w:rPr>
              <w:t>Manifestación de Integridad y NO colusión</w:t>
            </w:r>
          </w:p>
          <w:p w:rsidR="00837E01" w:rsidRPr="006A20B7" w:rsidRDefault="00837E01" w:rsidP="004F27E0">
            <w:pPr>
              <w:spacing w:after="0"/>
              <w:jc w:val="both"/>
              <w:rPr>
                <w:rFonts w:ascii="Arial" w:hAnsi="Arial" w:cs="Arial"/>
                <w:lang w:val="es-ES_tradnl" w:eastAsia="es-ES"/>
              </w:rPr>
            </w:pPr>
          </w:p>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 xml:space="preserve">4.- </w:t>
            </w:r>
            <w:r w:rsidR="00837E01" w:rsidRPr="006A20B7">
              <w:rPr>
                <w:rFonts w:ascii="Arial" w:hAnsi="Arial" w:cs="Arial"/>
                <w:lang w:val="es-ES_tradnl" w:eastAsia="es-ES"/>
              </w:rPr>
              <w:t>Demás requisitos que sean solicitados</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69504" behindDoc="0" locked="0" layoutInCell="1" allowOverlap="1" wp14:anchorId="0424B035" wp14:editId="0E88A212">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3</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1552" behindDoc="0" locked="0" layoutInCell="1" allowOverlap="1" wp14:anchorId="2ABE4496" wp14:editId="605A033C">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3600" behindDoc="0" locked="0" layoutInCell="1" allowOverlap="1" wp14:anchorId="783AFF58" wp14:editId="0A62B80D">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5648" behindDoc="0" locked="0" layoutInCell="1" allowOverlap="1" wp14:anchorId="083B7F8D" wp14:editId="6D98F9D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1 y 2</w:t>
            </w:r>
          </w:p>
        </w:tc>
      </w:tr>
      <w:tr w:rsidR="00D40172" w:rsidRPr="006A20B7" w:rsidTr="00E57ADB">
        <w:tc>
          <w:tcPr>
            <w:tcW w:w="5245" w:type="dxa"/>
            <w:shd w:val="clear" w:color="auto" w:fill="auto"/>
          </w:tcPr>
          <w:p w:rsidR="00D40172" w:rsidRPr="006A20B7" w:rsidRDefault="00837E01" w:rsidP="00837E01">
            <w:pPr>
              <w:spacing w:after="0"/>
              <w:jc w:val="both"/>
              <w:rPr>
                <w:rFonts w:ascii="Arial" w:hAnsi="Arial" w:cs="Arial"/>
                <w:lang w:val="es-ES_tradnl" w:eastAsia="es-ES"/>
              </w:rPr>
            </w:pPr>
            <w:r w:rsidRPr="006A20B7">
              <w:rPr>
                <w:rFonts w:ascii="Arial" w:hAnsi="Arial" w:cs="Arial"/>
                <w:lang w:val="es-ES_tradnl" w:eastAsia="es-ES"/>
              </w:rPr>
              <w:lastRenderedPageBreak/>
              <w:t xml:space="preserve">Plazo de presentación de propuestas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60,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w:t>
            </w:r>
            <w:r w:rsidR="00837E01" w:rsidRPr="006A20B7">
              <w:rPr>
                <w:rFonts w:ascii="Arial" w:hAnsi="Arial" w:cs="Arial"/>
                <w:lang w:val="es-ES_tradnl" w:eastAsia="es-ES"/>
              </w:rPr>
              <w:t xml:space="preserve">ormal </w:t>
            </w:r>
            <w:r w:rsidRPr="006A20B7">
              <w:rPr>
                <w:rFonts w:ascii="Arial" w:hAnsi="Arial" w:cs="Arial"/>
                <w:lang w:val="es-ES_tradnl" w:eastAsia="es-ES"/>
              </w:rPr>
              <w:t>(10</w:t>
            </w:r>
            <w:r w:rsidR="004F27E0" w:rsidRPr="006A20B7">
              <w:rPr>
                <w:rFonts w:ascii="Arial" w:hAnsi="Arial" w:cs="Arial"/>
                <w:lang w:val="es-ES_tradnl" w:eastAsia="es-ES"/>
              </w:rPr>
              <w:t xml:space="preserve"> </w:t>
            </w:r>
            <w:r w:rsidR="00837E01" w:rsidRPr="006A20B7">
              <w:rPr>
                <w:rFonts w:ascii="Arial" w:hAnsi="Arial" w:cs="Arial"/>
                <w:lang w:val="es-ES_tradnl" w:eastAsia="es-ES"/>
              </w:rPr>
              <w:t>días</w:t>
            </w:r>
            <w:r w:rsidRPr="006A20B7">
              <w:rPr>
                <w:rFonts w:ascii="Arial" w:hAnsi="Arial" w:cs="Arial"/>
                <w:lang w:val="es-ES_tradnl" w:eastAsia="es-ES"/>
              </w:rPr>
              <w:t xml:space="preserve">) </w:t>
            </w:r>
          </w:p>
        </w:tc>
      </w:tr>
      <w:tr w:rsidR="00D40172" w:rsidRPr="006A20B7" w:rsidTr="00E57ADB">
        <w:tc>
          <w:tcPr>
            <w:tcW w:w="5245" w:type="dxa"/>
            <w:shd w:val="clear" w:color="auto" w:fill="auto"/>
          </w:tcPr>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D</w:t>
            </w:r>
            <w:r w:rsidR="00837E01" w:rsidRPr="006A20B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A20B7" w:rsidRDefault="00837E01" w:rsidP="00F633A6">
            <w:pPr>
              <w:spacing w:after="0"/>
              <w:jc w:val="both"/>
              <w:rPr>
                <w:rFonts w:ascii="Arial" w:hAnsi="Arial" w:cs="Arial"/>
                <w:lang w:val="es-ES_tradnl" w:eastAsia="es-ES"/>
              </w:rPr>
            </w:pPr>
            <w:r w:rsidRPr="006A20B7">
              <w:rPr>
                <w:rFonts w:ascii="Arial" w:hAnsi="Arial" w:cs="Arial"/>
                <w:lang w:val="es-ES_tradnl" w:eastAsia="es-ES"/>
              </w:rPr>
              <w:t>Independencia 105 Sur,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Higuera No. 70, Col. Centro, Tlajomulco de Zúñiga, Jalisco.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Unidad Centralizada de Compras de Recursos Materiales (Higuera no. 70, primer piso del Centro Administrativo Tlajomulco CAT, Colonia. Centro,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DC2656">
            <w:pPr>
              <w:pStyle w:val="Textoindependiente"/>
              <w:rPr>
                <w:rFonts w:ascii="Arial" w:hAnsi="Arial" w:cs="Arial"/>
                <w:sz w:val="20"/>
              </w:rPr>
            </w:pPr>
            <w:r w:rsidRPr="00C11B7E">
              <w:rPr>
                <w:rFonts w:ascii="Arial" w:hAnsi="Arial" w:cs="Arial"/>
                <w:sz w:val="20"/>
              </w:rPr>
              <w:t xml:space="preserve">La adquisición de: </w:t>
            </w:r>
            <w:r w:rsidR="00F9446D" w:rsidRPr="00F9446D">
              <w:rPr>
                <w:rFonts w:ascii="Arial" w:hAnsi="Arial" w:cs="Arial"/>
                <w:b/>
                <w:iCs/>
                <w:sz w:val="20"/>
              </w:rPr>
              <w:t>“</w:t>
            </w:r>
            <w:r w:rsidR="006E60FA">
              <w:rPr>
                <w:rFonts w:ascii="Arial" w:hAnsi="Arial" w:cs="Arial"/>
                <w:b/>
                <w:iCs/>
                <w:sz w:val="20"/>
              </w:rPr>
              <w:t>SERVICIO DE ARRENDAMIENTO DE CAMIONES PARA TRASLADO DE PAQUETES DE ÚTILES ESCOLARES PARA EL GOBIERNO MUNICIPAL DE TLAJOMULCO DE ZÚÑIGA, JALISCO</w:t>
            </w:r>
            <w:r w:rsidR="00F9446D" w:rsidRPr="00F9446D">
              <w:rPr>
                <w:rFonts w:ascii="Arial" w:hAnsi="Arial" w:cs="Arial"/>
                <w:b/>
                <w:iCs/>
                <w:sz w:val="20"/>
              </w:rPr>
              <w:t>”</w:t>
            </w:r>
            <w:r w:rsidR="00F9446D">
              <w:rPr>
                <w:rFonts w:ascii="Arial" w:hAnsi="Arial" w:cs="Arial"/>
                <w:b/>
                <w:iCs/>
                <w:sz w:val="20"/>
              </w:rPr>
              <w:t xml:space="preserve"> </w:t>
            </w:r>
            <w:r w:rsidRPr="009C7DE0">
              <w:rPr>
                <w:rFonts w:ascii="Arial" w:hAnsi="Arial" w:cs="Arial"/>
                <w:sz w:val="20"/>
              </w:rPr>
              <w:t>los cuales están descritos en los anexos de las presentes bases</w:t>
            </w:r>
            <w:r w:rsidR="00264833">
              <w:rPr>
                <w:rFonts w:ascii="Arial" w:hAnsi="Arial" w:cs="Arial"/>
                <w:sz w:val="20"/>
              </w:rPr>
              <w:t>.</w:t>
            </w:r>
          </w:p>
        </w:tc>
      </w:tr>
    </w:tbl>
    <w:p w:rsidR="00217F1A" w:rsidRPr="00C11B7E" w:rsidRDefault="00217F1A"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107631" w:rsidRPr="00C11B7E" w:rsidRDefault="00107631" w:rsidP="00FE6638">
      <w:pPr>
        <w:pStyle w:val="Textoindependiente"/>
        <w:rPr>
          <w:rFonts w:ascii="Arial" w:hAnsi="Arial" w:cs="Arial"/>
          <w:sz w:val="20"/>
        </w:rPr>
      </w:pPr>
    </w:p>
    <w:p w:rsidR="00BB749C" w:rsidRDefault="00107631" w:rsidP="00FE6638">
      <w:pPr>
        <w:pStyle w:val="Textoindependiente"/>
        <w:rPr>
          <w:rFonts w:ascii="Arial" w:hAnsi="Arial" w:cs="Arial"/>
          <w:sz w:val="20"/>
        </w:rPr>
      </w:pPr>
      <w:proofErr w:type="spellStart"/>
      <w:r w:rsidRPr="00107631">
        <w:rPr>
          <w:rFonts w:ascii="Arial" w:hAnsi="Arial" w:cs="Arial"/>
          <w:sz w:val="20"/>
        </w:rPr>
        <w:t>LCP</w:t>
      </w:r>
      <w:proofErr w:type="spellEnd"/>
      <w:r w:rsidRPr="00107631">
        <w:rPr>
          <w:rFonts w:ascii="Arial" w:hAnsi="Arial" w:cs="Arial"/>
          <w:sz w:val="20"/>
        </w:rPr>
        <w:t>. Raúl Cuevas Landeros</w:t>
      </w:r>
    </w:p>
    <w:p w:rsidR="00217F1A" w:rsidRPr="00C11B7E" w:rsidRDefault="00217F1A" w:rsidP="00FE6638">
      <w:pPr>
        <w:pStyle w:val="Textoindependiente"/>
        <w:rPr>
          <w:rFonts w:ascii="Arial" w:hAnsi="Arial" w:cs="Arial"/>
          <w:sz w:val="20"/>
        </w:rPr>
      </w:pPr>
      <w:r w:rsidRPr="00C11B7E">
        <w:rPr>
          <w:rFonts w:ascii="Arial" w:hAnsi="Arial" w:cs="Arial"/>
          <w:sz w:val="20"/>
        </w:rPr>
        <w:t>Secretario Ejecut</w:t>
      </w:r>
      <w:r w:rsidR="00E57ADB">
        <w:rPr>
          <w:rFonts w:ascii="Arial" w:hAnsi="Arial" w:cs="Arial"/>
          <w:sz w:val="20"/>
        </w:rPr>
        <w:t>ivo del Comité de Adquisiciones</w:t>
      </w:r>
    </w:p>
    <w:p w:rsidR="00217F1A" w:rsidRPr="00C11B7E" w:rsidRDefault="00217F1A" w:rsidP="00FE6638">
      <w:pPr>
        <w:pStyle w:val="Textoindependiente"/>
        <w:rPr>
          <w:rFonts w:ascii="Arial" w:hAnsi="Arial" w:cs="Arial"/>
          <w:sz w:val="20"/>
        </w:rPr>
      </w:pPr>
      <w:r w:rsidRPr="00C11B7E">
        <w:rPr>
          <w:rFonts w:ascii="Arial" w:hAnsi="Arial" w:cs="Arial"/>
          <w:sz w:val="20"/>
        </w:rPr>
        <w:t>Tel: 32-83-44-00 Ext. 4050</w:t>
      </w:r>
    </w:p>
    <w:p w:rsidR="00217F1A" w:rsidRPr="00C11B7E" w:rsidRDefault="00DB3A39" w:rsidP="00FE6638">
      <w:pPr>
        <w:pStyle w:val="Textoindependiente"/>
        <w:rPr>
          <w:rFonts w:ascii="Arial" w:hAnsi="Arial" w:cs="Arial"/>
          <w:sz w:val="20"/>
        </w:rPr>
      </w:pPr>
      <w:hyperlink r:id="rId9" w:history="1">
        <w:r w:rsidR="00217F1A">
          <w:rPr>
            <w:rStyle w:val="Hipervnculo"/>
            <w:rFonts w:ascii="Arial" w:hAnsi="Arial" w:cs="Arial"/>
            <w:sz w:val="20"/>
          </w:rPr>
          <w:t>licitaciones@tlajomulco.gob.mx</w:t>
        </w:r>
      </w:hyperlink>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w:t>
      </w:r>
      <w:r w:rsidR="00631432" w:rsidRPr="00631432">
        <w:rPr>
          <w:rFonts w:ascii="Arial" w:eastAsia="Arial" w:hAnsi="Arial" w:cs="Arial"/>
          <w:sz w:val="20"/>
          <w:szCs w:val="20"/>
        </w:rPr>
        <w:t xml:space="preserve"> </w:t>
      </w:r>
      <w:r w:rsidR="00631432">
        <w:rPr>
          <w:rFonts w:ascii="Arial" w:eastAsia="Arial" w:hAnsi="Arial" w:cs="Arial"/>
          <w:sz w:val="20"/>
          <w:szCs w:val="20"/>
        </w:rPr>
        <w:t>la misma se encuentra condicionada a la existencia se suficiencia presupuestal.</w:t>
      </w:r>
      <w:r>
        <w:rPr>
          <w:rFonts w:ascii="Arial" w:eastAsia="Arial" w:hAnsi="Arial" w:cs="Arial"/>
          <w:sz w:val="20"/>
          <w:szCs w:val="20"/>
        </w:rPr>
        <w:t xml:space="preserve">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487371" w:rsidRDefault="007C5A9F" w:rsidP="00487371">
      <w:pPr>
        <w:spacing w:after="0" w:line="240" w:lineRule="auto"/>
        <w:jc w:val="both"/>
        <w:rPr>
          <w:rFonts w:ascii="Arial" w:eastAsia="Arial" w:hAnsi="Arial" w:cs="Arial"/>
          <w:sz w:val="20"/>
          <w:szCs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7C5A9F" w:rsidRPr="00C11B7E" w:rsidRDefault="007C5A9F" w:rsidP="007C5A9F">
      <w:pPr>
        <w:pStyle w:val="Textoindependiente"/>
        <w:rPr>
          <w:rFonts w:ascii="Arial" w:hAnsi="Arial" w:cs="Arial"/>
          <w:b/>
          <w:sz w:val="20"/>
        </w:rPr>
      </w:pP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w:t>
      </w:r>
      <w:r w:rsidR="001F5751">
        <w:rPr>
          <w:rFonts w:ascii="Arial" w:hAnsi="Arial" w:cs="Arial"/>
          <w:sz w:val="20"/>
        </w:rPr>
        <w:t>e</w:t>
      </w:r>
      <w:r w:rsidR="00C92797">
        <w:rPr>
          <w:rFonts w:ascii="Arial" w:hAnsi="Arial" w:cs="Arial"/>
          <w:sz w:val="20"/>
        </w:rPr>
        <w:t>jecutarse los días 27, 28 y 29 de noviembre del 2018</w:t>
      </w:r>
      <w:r w:rsidR="006E6D2C">
        <w:rPr>
          <w:rFonts w:ascii="Arial" w:hAnsi="Arial" w:cs="Arial"/>
          <w:sz w:val="20"/>
        </w:rPr>
        <w:t xml:space="preserve">, </w:t>
      </w:r>
      <w:r w:rsidR="007772A3">
        <w:rPr>
          <w:rFonts w:ascii="Arial" w:hAnsi="Arial" w:cs="Arial"/>
          <w:sz w:val="20"/>
        </w:rPr>
        <w:t xml:space="preserve">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6E6D2C" w:rsidRDefault="006E6D2C" w:rsidP="006E6D2C">
      <w:pPr>
        <w:pStyle w:val="Textoindependiente"/>
        <w:tabs>
          <w:tab w:val="left" w:pos="1336"/>
        </w:tabs>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217F1A" w:rsidRPr="001F5751" w:rsidRDefault="00217F1A" w:rsidP="00FE6638">
      <w:pPr>
        <w:pStyle w:val="Continuarlista4"/>
        <w:spacing w:after="0"/>
        <w:ind w:left="0"/>
        <w:jc w:val="both"/>
        <w:rPr>
          <w:rFonts w:ascii="Arial" w:hAnsi="Arial" w:cs="Arial"/>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BD3662">
        <w:rPr>
          <w:rFonts w:ascii="Arial" w:hAnsi="Arial" w:cs="Arial"/>
          <w:lang w:val="es-MX"/>
        </w:rPr>
        <w:t>el pago</w:t>
      </w:r>
      <w:r w:rsidR="001C59BF">
        <w:rPr>
          <w:rFonts w:ascii="Arial" w:hAnsi="Arial" w:cs="Arial"/>
          <w:lang w:val="es-MX"/>
        </w:rPr>
        <w:t xml:space="preserve"> </w:t>
      </w:r>
      <w:r w:rsidR="007772A3">
        <w:rPr>
          <w:rFonts w:ascii="Arial" w:hAnsi="Arial" w:cs="Arial"/>
          <w:lang w:val="es-MX"/>
        </w:rPr>
        <w:t xml:space="preserve">correspondiente </w:t>
      </w:r>
      <w:r w:rsidRPr="00C11B7E">
        <w:rPr>
          <w:rFonts w:ascii="Arial" w:hAnsi="Arial" w:cs="Arial"/>
          <w:lang w:val="es-MX"/>
        </w:rPr>
        <w:t>se</w:t>
      </w:r>
      <w:r w:rsidR="00ED2D95">
        <w:rPr>
          <w:rFonts w:ascii="Arial" w:hAnsi="Arial" w:cs="Arial"/>
          <w:lang w:val="es-MX"/>
        </w:rPr>
        <w:t xml:space="preserve"> realizar</w:t>
      </w:r>
      <w:r w:rsidR="007772A3">
        <w:rPr>
          <w:rFonts w:ascii="Arial" w:hAnsi="Arial" w:cs="Arial"/>
          <w:lang w:val="es-MX"/>
        </w:rPr>
        <w:t xml:space="preserve">an </w:t>
      </w:r>
      <w:r w:rsidRPr="00C11B7E">
        <w:rPr>
          <w:rFonts w:ascii="Arial" w:hAnsi="Arial" w:cs="Arial"/>
          <w:lang w:val="es-MX"/>
        </w:rPr>
        <w:t>en Moneda</w:t>
      </w:r>
      <w:r w:rsidR="00E06F18">
        <w:rPr>
          <w:rFonts w:ascii="Arial" w:hAnsi="Arial" w:cs="Arial"/>
          <w:lang w:val="es-MX"/>
        </w:rPr>
        <w:t xml:space="preserve"> Nacional</w:t>
      </w:r>
      <w:r w:rsidRPr="00C11B7E">
        <w:rPr>
          <w:rFonts w:ascii="Arial" w:hAnsi="Arial" w:cs="Arial"/>
          <w:lang w:val="es-MX"/>
        </w:rPr>
        <w:t xml:space="preserve">, por </w:t>
      </w:r>
      <w:r w:rsidR="004118D6">
        <w:rPr>
          <w:rFonts w:ascii="Arial" w:hAnsi="Arial" w:cs="Arial"/>
          <w:lang w:val="es-MX"/>
        </w:rPr>
        <w:t>trasferencia bancaria</w:t>
      </w:r>
      <w:r w:rsidRPr="00C11B7E">
        <w:rPr>
          <w:rFonts w:ascii="Arial" w:hAnsi="Arial" w:cs="Arial"/>
          <w:lang w:val="es-MX"/>
        </w:rPr>
        <w:t>,</w:t>
      </w:r>
      <w:r w:rsidR="001F5751">
        <w:rPr>
          <w:rFonts w:ascii="Arial" w:hAnsi="Arial" w:cs="Arial"/>
          <w:lang w:val="es-MX"/>
        </w:rPr>
        <w:t xml:space="preserve"> </w:t>
      </w:r>
      <w:r w:rsidR="008C3E5A" w:rsidRPr="001C59BF">
        <w:rPr>
          <w:rFonts w:ascii="Arial" w:hAnsi="Arial" w:cs="Arial"/>
          <w:b/>
          <w:lang w:val="es-MX"/>
        </w:rPr>
        <w:t>hasta</w:t>
      </w:r>
      <w:r w:rsidR="00B9323D" w:rsidRPr="001C59BF">
        <w:rPr>
          <w:rFonts w:ascii="Arial" w:hAnsi="Arial" w:cs="Arial"/>
          <w:b/>
          <w:lang w:val="es-MX"/>
        </w:rPr>
        <w:t xml:space="preserve"> los </w:t>
      </w:r>
      <w:r w:rsidR="006E6D2C">
        <w:rPr>
          <w:rFonts w:ascii="Arial" w:hAnsi="Arial" w:cs="Arial"/>
          <w:b/>
          <w:lang w:val="es-MX"/>
        </w:rPr>
        <w:t>15</w:t>
      </w:r>
      <w:r w:rsidR="007772A3" w:rsidRPr="001C59BF">
        <w:rPr>
          <w:rFonts w:ascii="Arial" w:hAnsi="Arial" w:cs="Arial"/>
          <w:b/>
          <w:lang w:val="es-MX"/>
        </w:rPr>
        <w:t xml:space="preserve"> </w:t>
      </w:r>
      <w:r w:rsidR="005B4FF9" w:rsidRPr="001C59BF">
        <w:rPr>
          <w:rFonts w:ascii="Arial" w:hAnsi="Arial" w:cs="Arial"/>
          <w:b/>
          <w:lang w:val="es-MX"/>
        </w:rPr>
        <w:t>d</w:t>
      </w:r>
      <w:r w:rsidRPr="001C59BF">
        <w:rPr>
          <w:rFonts w:ascii="Arial" w:hAnsi="Arial" w:cs="Arial"/>
          <w:b/>
          <w:lang w:val="es-MX"/>
        </w:rPr>
        <w:t xml:space="preserve">ías hábiles </w:t>
      </w:r>
      <w:r w:rsidR="005B4FF9" w:rsidRPr="001C59BF">
        <w:rPr>
          <w:rFonts w:ascii="Arial" w:hAnsi="Arial" w:cs="Arial"/>
          <w:b/>
          <w:lang w:val="es-MX"/>
        </w:rPr>
        <w:t>pos</w:t>
      </w:r>
      <w:r w:rsidR="001C59BF">
        <w:rPr>
          <w:rFonts w:ascii="Arial" w:hAnsi="Arial" w:cs="Arial"/>
          <w:b/>
          <w:lang w:val="es-MX"/>
        </w:rPr>
        <w:t xml:space="preserve">teriores de haberse </w:t>
      </w:r>
      <w:r w:rsidR="00BD3662">
        <w:rPr>
          <w:rFonts w:ascii="Arial" w:hAnsi="Arial" w:cs="Arial"/>
          <w:b/>
          <w:lang w:val="es-MX"/>
        </w:rPr>
        <w:t xml:space="preserve">entregado los bienes </w:t>
      </w:r>
      <w:r w:rsidR="001C59BF">
        <w:rPr>
          <w:rFonts w:ascii="Arial" w:hAnsi="Arial" w:cs="Arial"/>
          <w:b/>
          <w:lang w:val="es-MX"/>
        </w:rPr>
        <w:t xml:space="preserve">y </w:t>
      </w:r>
      <w:r w:rsidRPr="00C11B7E">
        <w:rPr>
          <w:rFonts w:ascii="Arial" w:hAnsi="Arial" w:cs="Arial"/>
          <w:b/>
          <w:lang w:val="es-MX"/>
        </w:rPr>
        <w:t>presentada la factura</w:t>
      </w:r>
      <w:r>
        <w:rPr>
          <w:rFonts w:ascii="Arial" w:hAnsi="Arial" w:cs="Arial"/>
          <w:b/>
          <w:lang w:val="es-MX"/>
        </w:rPr>
        <w:t xml:space="preserve"> “financiamiento”</w:t>
      </w:r>
      <w:r w:rsidRPr="00C11B7E">
        <w:rPr>
          <w:rFonts w:ascii="Arial" w:hAnsi="Arial" w:cs="Arial"/>
          <w:lang w:val="es-MX"/>
        </w:rPr>
        <w:t xml:space="preserve">. La factura se entregará en las oficinas de la </w:t>
      </w:r>
      <w:r w:rsidR="004118D6">
        <w:rPr>
          <w:rFonts w:ascii="Arial" w:hAnsi="Arial" w:cs="Arial"/>
          <w:lang w:val="es-MX"/>
        </w:rPr>
        <w:t>Dirección solicitante</w:t>
      </w:r>
      <w:r w:rsidRPr="00C11B7E">
        <w:rPr>
          <w:rFonts w:ascii="Arial" w:hAnsi="Arial" w:cs="Arial"/>
          <w:lang w:val="es-MX"/>
        </w:rPr>
        <w:t>.</w:t>
      </w: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R.</w:t>
      </w:r>
      <w:r w:rsidR="00BD3662">
        <w:rPr>
          <w:rFonts w:ascii="Arial" w:hAnsi="Arial" w:cs="Arial"/>
          <w:sz w:val="20"/>
          <w:szCs w:val="20"/>
        </w:rPr>
        <w:t xml:space="preserve"> </w:t>
      </w:r>
      <w:r w:rsidRPr="00C11B7E">
        <w:rPr>
          <w:rFonts w:ascii="Arial" w:hAnsi="Arial" w:cs="Arial"/>
          <w:sz w:val="20"/>
          <w:szCs w:val="20"/>
        </w:rPr>
        <w:t>F.</w:t>
      </w:r>
      <w:r w:rsidR="00BD3662">
        <w:rPr>
          <w:rFonts w:ascii="Arial" w:hAnsi="Arial" w:cs="Arial"/>
          <w:sz w:val="20"/>
          <w:szCs w:val="20"/>
        </w:rPr>
        <w:t xml:space="preserve"> </w:t>
      </w:r>
      <w:r w:rsidRPr="00C11B7E">
        <w:rPr>
          <w:rFonts w:ascii="Arial" w:hAnsi="Arial" w:cs="Arial"/>
          <w:sz w:val="20"/>
          <w:szCs w:val="20"/>
        </w:rPr>
        <w:t>C.: MTZ-850101889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p>
    <w:p w:rsidR="00BC29E6" w:rsidRDefault="00BC29E6" w:rsidP="00BC29E6">
      <w:pPr>
        <w:spacing w:after="0"/>
        <w:jc w:val="both"/>
        <w:rPr>
          <w:rFonts w:ascii="Arial" w:hAnsi="Arial" w:cs="Arial"/>
          <w:b/>
          <w:sz w:val="20"/>
          <w:szCs w:val="20"/>
        </w:rPr>
      </w:pPr>
      <w:r w:rsidRPr="00C11B7E">
        <w:rPr>
          <w:rFonts w:ascii="Arial" w:hAnsi="Arial" w:cs="Arial"/>
          <w:b/>
          <w:sz w:val="20"/>
          <w:szCs w:val="20"/>
        </w:rPr>
        <w:lastRenderedPageBreak/>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hyperlink r:id="rId10" w:history="1">
        <w:r>
          <w:rPr>
            <w:rStyle w:val="Hipervnculo"/>
            <w:rFonts w:ascii="Arial" w:hAnsi="Arial" w:cs="Arial"/>
            <w:sz w:val="20"/>
          </w:rPr>
          <w:t>licitaciones@tlajomulco.gob.mx</w:t>
        </w:r>
      </w:hyperlink>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 xml:space="preserve">llenado en formato </w:t>
      </w:r>
      <w:proofErr w:type="spellStart"/>
      <w:r w:rsidRPr="00C11B7E">
        <w:rPr>
          <w:rFonts w:ascii="Arial" w:hAnsi="Arial" w:cs="Arial"/>
          <w:sz w:val="20"/>
        </w:rPr>
        <w:t>PDF</w:t>
      </w:r>
      <w:proofErr w:type="spellEnd"/>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horario, y fecha descritas en la parte 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acuerdos, aclaraciones, modificaciones y disposiciones que se pacten o se aclaren en esta Junta de Aclaraciones, </w:t>
      </w:r>
      <w:r w:rsidRPr="00C11B7E">
        <w:rPr>
          <w:rFonts w:ascii="Arial" w:hAnsi="Arial" w:cs="Arial"/>
          <w:sz w:val="20"/>
          <w:lang w:val="es-ES"/>
        </w:rPr>
        <w:lastRenderedPageBreak/>
        <w:t xml:space="preserve">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Pr>
          <w:rFonts w:ascii="Arial" w:hAnsi="Arial" w:cs="Arial"/>
          <w:sz w:val="20"/>
          <w:lang w:val="es-ES"/>
        </w:rPr>
        <w:t>art</w:t>
      </w:r>
      <w:proofErr w:type="gramEnd"/>
      <w:r w:rsidR="007B4E97">
        <w:rPr>
          <w:rFonts w:ascii="Arial" w:hAnsi="Arial" w:cs="Arial"/>
          <w:sz w:val="20"/>
          <w:lang w:val="es-ES"/>
        </w:rPr>
        <w: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w:t>
      </w:r>
      <w:proofErr w:type="spellStart"/>
      <w:r>
        <w:rPr>
          <w:rFonts w:ascii="Arial" w:hAnsi="Arial" w:cs="Arial"/>
          <w:sz w:val="20"/>
          <w:lang w:val="es-ES"/>
        </w:rPr>
        <w:t>diurex</w:t>
      </w:r>
      <w:proofErr w:type="spellEnd"/>
      <w:r>
        <w:rPr>
          <w:rFonts w:ascii="Arial" w:hAnsi="Arial" w:cs="Arial"/>
          <w:sz w:val="20"/>
          <w:lang w:val="es-ES"/>
        </w:rPr>
        <w:t xml:space="preserve">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DC1EEA" w:rsidRDefault="00754D91" w:rsidP="00DC1EEA">
      <w:pPr>
        <w:pStyle w:val="Textoindependiente"/>
        <w:numPr>
          <w:ilvl w:val="0"/>
          <w:numId w:val="6"/>
        </w:numPr>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C1EEA" w:rsidRPr="00E15406">
        <w:rPr>
          <w:rFonts w:ascii="Arial" w:hAnsi="Arial" w:cs="Arial"/>
          <w:iCs/>
          <w:sz w:val="20"/>
        </w:rPr>
        <w:t xml:space="preserve">con firma y nombre del propietario (Persona Física), o el Representante Legal (Persona Moral); para el caso de bienes deberá de señalar </w:t>
      </w:r>
      <w:r w:rsidR="00DC1EEA" w:rsidRPr="00C96BBD">
        <w:rPr>
          <w:rFonts w:ascii="Arial" w:hAnsi="Arial" w:cs="Arial"/>
          <w:b/>
          <w:iCs/>
          <w:sz w:val="20"/>
          <w:u w:val="single"/>
        </w:rPr>
        <w:t xml:space="preserve">el modelo, marca </w:t>
      </w:r>
      <w:r w:rsidR="00DC1EEA" w:rsidRPr="006B4816">
        <w:rPr>
          <w:rFonts w:ascii="Arial" w:hAnsi="Arial" w:cs="Arial"/>
          <w:b/>
          <w:iCs/>
          <w:sz w:val="20"/>
          <w:u w:val="single"/>
        </w:rPr>
        <w:t>ofertado</w:t>
      </w:r>
      <w:r w:rsidR="00DC1EEA" w:rsidRPr="006B4816">
        <w:rPr>
          <w:rFonts w:ascii="Arial" w:hAnsi="Arial" w:cs="Arial"/>
          <w:iCs/>
          <w:sz w:val="20"/>
        </w:rPr>
        <w:t xml:space="preserve"> y</w:t>
      </w:r>
      <w:r w:rsidR="00DC1EEA" w:rsidRPr="00E15406">
        <w:rPr>
          <w:rFonts w:ascii="Arial" w:hAnsi="Arial" w:cs="Arial"/>
          <w:iCs/>
          <w:sz w:val="20"/>
          <w:u w:val="single"/>
        </w:rPr>
        <w:t xml:space="preserve"> </w:t>
      </w:r>
      <w:r w:rsidR="006B4816" w:rsidRPr="006B4816">
        <w:rPr>
          <w:rFonts w:ascii="Arial" w:hAnsi="Arial" w:cs="Arial"/>
          <w:iCs/>
          <w:sz w:val="20"/>
        </w:rPr>
        <w:t xml:space="preserve">opcionalmente </w:t>
      </w:r>
      <w:r w:rsidR="00DC1EEA" w:rsidRPr="006B4816">
        <w:rPr>
          <w:rFonts w:ascii="Arial" w:hAnsi="Arial" w:cs="Arial"/>
          <w:iCs/>
          <w:sz w:val="20"/>
        </w:rPr>
        <w:t>anexar por separado la ficha técnica que deberá de incluir entre otras especificaciones, calidades, cualidades de cada una de las partidas</w:t>
      </w:r>
      <w:r w:rsidR="00DC1EEA" w:rsidRPr="00E15406">
        <w:rPr>
          <w:rFonts w:ascii="Arial" w:hAnsi="Arial" w:cs="Arial"/>
          <w:iCs/>
          <w:sz w:val="20"/>
        </w:rPr>
        <w:t>, con el fin de que se esté en posibilidad de valorar su oferta, para el caso de contratación de servicios el licitante deberá de presentar Curricular de la empresa, además deberá de presentar</w:t>
      </w:r>
      <w:r w:rsidR="00DC1EEA">
        <w:rPr>
          <w:rFonts w:ascii="Arial" w:hAnsi="Arial" w:cs="Arial"/>
          <w:iCs/>
          <w:sz w:val="20"/>
        </w:rPr>
        <w:t>.</w:t>
      </w:r>
    </w:p>
    <w:p w:rsidR="00DC1EEA" w:rsidRDefault="00DC1EEA" w:rsidP="00DC1EEA">
      <w:pPr>
        <w:pStyle w:val="Textoindependiente"/>
        <w:widowControl w:val="0"/>
        <w:adjustRightInd w:val="0"/>
        <w:ind w:left="786"/>
        <w:textAlignment w:val="baseline"/>
        <w:rPr>
          <w:rFonts w:ascii="Arial" w:hAnsi="Arial" w:cs="Arial"/>
          <w:iCs/>
          <w:sz w:val="20"/>
        </w:rPr>
      </w:pPr>
    </w:p>
    <w:p w:rsidR="00815BE6" w:rsidRDefault="00815BE6" w:rsidP="00815BE6">
      <w:pPr>
        <w:pStyle w:val="Textoindependiente"/>
        <w:widowControl w:val="0"/>
        <w:adjustRightInd w:val="0"/>
        <w:ind w:left="786"/>
        <w:textAlignment w:val="baseline"/>
        <w:rPr>
          <w:rFonts w:ascii="Arial" w:hAnsi="Arial" w:cs="Arial"/>
          <w:iCs/>
          <w:sz w:val="20"/>
        </w:rPr>
      </w:pPr>
      <w:r w:rsidRPr="00815BE6">
        <w:rPr>
          <w:rFonts w:ascii="Arial" w:hAnsi="Arial" w:cs="Arial"/>
          <w:iCs/>
          <w:sz w:val="20"/>
        </w:rPr>
        <w:t>Contar con 2 (dos) o más contratos en los que se hayan fabricado volúmenes similares con instituciones públicas o privadas en tiempos similares  a lo solicitado en las presentes bases.</w:t>
      </w:r>
    </w:p>
    <w:p w:rsidR="00815BE6" w:rsidRPr="00815BE6" w:rsidRDefault="00815BE6" w:rsidP="00815BE6">
      <w:pPr>
        <w:pStyle w:val="Textoindependiente"/>
        <w:widowControl w:val="0"/>
        <w:adjustRightInd w:val="0"/>
        <w:ind w:left="786"/>
        <w:textAlignment w:val="baseline"/>
        <w:rPr>
          <w:rFonts w:ascii="Arial" w:hAnsi="Arial" w:cs="Arial"/>
          <w:iCs/>
          <w:sz w:val="20"/>
        </w:rPr>
      </w:pPr>
    </w:p>
    <w:p w:rsidR="00815BE6" w:rsidRDefault="00815BE6" w:rsidP="00815BE6">
      <w:pPr>
        <w:pStyle w:val="Textoindependiente"/>
        <w:widowControl w:val="0"/>
        <w:adjustRightInd w:val="0"/>
        <w:ind w:left="786"/>
        <w:textAlignment w:val="baseline"/>
        <w:rPr>
          <w:rFonts w:ascii="Arial" w:hAnsi="Arial" w:cs="Arial"/>
          <w:iCs/>
          <w:sz w:val="20"/>
        </w:rPr>
      </w:pPr>
      <w:r w:rsidRPr="00815BE6">
        <w:rPr>
          <w:rFonts w:ascii="Arial" w:hAnsi="Arial" w:cs="Arial"/>
          <w:iCs/>
          <w:sz w:val="20"/>
        </w:rPr>
        <w:t>Certificado de validación aprobando las muestras, emitido por la  Coordinación General de Participación  Ciudadana y Construcción de Comunidad.</w:t>
      </w:r>
    </w:p>
    <w:p w:rsidR="00815BE6" w:rsidRDefault="00815BE6" w:rsidP="00815BE6">
      <w:pPr>
        <w:pStyle w:val="Textoindependiente"/>
        <w:widowControl w:val="0"/>
        <w:adjustRightInd w:val="0"/>
        <w:ind w:left="786"/>
        <w:textAlignment w:val="baseline"/>
        <w:rPr>
          <w:rFonts w:ascii="Arial" w:hAnsi="Arial" w:cs="Arial"/>
          <w:iCs/>
          <w:sz w:val="20"/>
        </w:rPr>
      </w:pPr>
    </w:p>
    <w:p w:rsidR="00815BE6" w:rsidRDefault="00815BE6" w:rsidP="00815BE6">
      <w:pPr>
        <w:pStyle w:val="Textoindependiente"/>
        <w:widowControl w:val="0"/>
        <w:adjustRightInd w:val="0"/>
        <w:ind w:left="786"/>
        <w:textAlignment w:val="baseline"/>
        <w:rPr>
          <w:rFonts w:ascii="Arial" w:hAnsi="Arial" w:cs="Arial"/>
          <w:iCs/>
          <w:sz w:val="20"/>
        </w:rPr>
      </w:pPr>
      <w:r w:rsidRPr="00815BE6">
        <w:rPr>
          <w:rFonts w:ascii="Arial" w:hAnsi="Arial" w:cs="Arial"/>
          <w:iCs/>
          <w:sz w:val="20"/>
        </w:rPr>
        <w:t>Documentación que acredite el servicio de logística probada y ensamble.</w:t>
      </w:r>
    </w:p>
    <w:p w:rsidR="00815BE6" w:rsidRDefault="00815BE6" w:rsidP="00DC1EEA">
      <w:pPr>
        <w:pStyle w:val="Textoindependiente"/>
        <w:widowControl w:val="0"/>
        <w:adjustRightInd w:val="0"/>
        <w:ind w:left="786"/>
        <w:textAlignment w:val="baseline"/>
        <w:rPr>
          <w:rFonts w:ascii="Arial" w:hAnsi="Arial" w:cs="Arial"/>
          <w:iCs/>
          <w:sz w:val="20"/>
        </w:rPr>
      </w:pPr>
    </w:p>
    <w:p w:rsidR="00815BE6" w:rsidRDefault="00815BE6" w:rsidP="00DC1EEA">
      <w:pPr>
        <w:pStyle w:val="Textoindependiente"/>
        <w:widowControl w:val="0"/>
        <w:adjustRightInd w:val="0"/>
        <w:ind w:left="786"/>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w:t>
      </w:r>
      <w:r w:rsidRPr="00DC1EEA">
        <w:rPr>
          <w:rFonts w:ascii="Arial" w:hAnsi="Arial" w:cs="Arial"/>
          <w:b/>
          <w:iCs/>
          <w:sz w:val="20"/>
        </w:rPr>
        <w:t xml:space="preserve">modelo y marca </w:t>
      </w:r>
      <w:proofErr w:type="gramStart"/>
      <w:r w:rsidRPr="00DC1EEA">
        <w:rPr>
          <w:rFonts w:ascii="Arial" w:hAnsi="Arial" w:cs="Arial"/>
          <w:b/>
          <w:iCs/>
          <w:sz w:val="20"/>
        </w:rPr>
        <w:t>ofertado</w:t>
      </w:r>
      <w:proofErr w:type="gramEnd"/>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lastRenderedPageBreak/>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o su 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Default="00330E70" w:rsidP="00330E70">
      <w:pPr>
        <w:pStyle w:val="Textoindependiente"/>
        <w:ind w:left="786"/>
        <w:rPr>
          <w:rFonts w:ascii="Arial" w:hAnsi="Arial" w:cs="Arial"/>
          <w:iCs/>
          <w:sz w:val="20"/>
        </w:rPr>
      </w:pPr>
    </w:p>
    <w:p w:rsidR="00C92797" w:rsidRDefault="00C92797" w:rsidP="00330E70">
      <w:pPr>
        <w:pStyle w:val="Textoindependiente"/>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815BE6" w:rsidRPr="00815BE6" w:rsidRDefault="00815BE6" w:rsidP="00815BE6">
      <w:pPr>
        <w:pStyle w:val="Textoindependiente"/>
        <w:rPr>
          <w:rFonts w:ascii="Arial" w:hAnsi="Arial" w:cs="Arial"/>
          <w:sz w:val="20"/>
        </w:rPr>
      </w:pPr>
    </w:p>
    <w:p w:rsidR="00815BE6" w:rsidRPr="00815BE6" w:rsidRDefault="00815BE6" w:rsidP="00815BE6">
      <w:pPr>
        <w:pStyle w:val="Textoindependiente"/>
        <w:rPr>
          <w:rFonts w:ascii="Arial" w:hAnsi="Arial" w:cs="Arial"/>
          <w:sz w:val="20"/>
        </w:rPr>
      </w:pPr>
      <w:r w:rsidRPr="00815BE6">
        <w:rPr>
          <w:rFonts w:ascii="Arial" w:hAnsi="Arial" w:cs="Arial"/>
          <w:sz w:val="20"/>
        </w:rPr>
        <w:t>El Comité de Adquisiciones a través de la Coordinación General de Participación Ciudadana y Construcción de Comunidad, llevará a cabo en cualquier momento visitas a las instalaciones de los Participantes que entreguen la Propuesta técnica y económica, a efecto de llevar a cabo una auditoría para constatar que están en posibilidad de cumplir con los compromisos que se deriven de esta licitación. Estas auditorías se considerarán para la evaluación técnica y el resultado será parte de los criterios para la evaluación de las propuestas y la adjudicación. Las empresas que se encuentren localizadas fuera del área metropolitana de Guadalajara deberán cubrir el costo de los viáticos del personal del Gobierno Municipal de Tlajomulco de Zúñiga, Jalisco,  que se asigne para realizar dichas visitas.</w:t>
      </w:r>
    </w:p>
    <w:p w:rsidR="00815BE6" w:rsidRDefault="00815BE6"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 xml:space="preserve">Un día hábil previo al acto de prestación y apertura de proposiciones en el horario comprendido de las 9:30 a las 10:30 los licitantes que así lo deseen podrán comparecer a las instalaciones de la “UNIDAD CENTRALIZADA DE </w:t>
      </w:r>
      <w:r>
        <w:rPr>
          <w:rFonts w:ascii="Arial" w:hAnsi="Arial" w:cs="Arial"/>
          <w:sz w:val="20"/>
          <w:szCs w:val="20"/>
        </w:rPr>
        <w:lastRenderedPageBreak/>
        <w:t>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 xml:space="preserve">Av. López Mateos Sur No. 1710 “B”, salón 02, Hotel </w:t>
      </w:r>
      <w:proofErr w:type="spellStart"/>
      <w:r w:rsidRPr="00587C0D">
        <w:rPr>
          <w:rFonts w:ascii="Arial" w:hAnsi="Arial" w:cs="Arial"/>
          <w:b/>
          <w:sz w:val="20"/>
          <w:szCs w:val="20"/>
        </w:rPr>
        <w:t>Encore</w:t>
      </w:r>
      <w:proofErr w:type="spellEnd"/>
      <w:r w:rsidRPr="00587C0D">
        <w:rPr>
          <w:rFonts w:ascii="Arial" w:hAnsi="Arial" w:cs="Arial"/>
          <w:b/>
          <w:sz w:val="20"/>
          <w:szCs w:val="20"/>
        </w:rPr>
        <w:t xml:space="preserv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 xml:space="preserve">Av. López Mateos Sur No. 1710 “B”, salón 02, Hotel </w:t>
      </w:r>
      <w:proofErr w:type="spellStart"/>
      <w:r w:rsidRPr="00D67F7E">
        <w:rPr>
          <w:rFonts w:ascii="Arial" w:hAnsi="Arial" w:cs="Arial"/>
          <w:b/>
          <w:sz w:val="20"/>
        </w:rPr>
        <w:t>Encore</w:t>
      </w:r>
      <w:proofErr w:type="spellEnd"/>
      <w:r w:rsidRPr="00D67F7E">
        <w:rPr>
          <w:rFonts w:ascii="Arial" w:hAnsi="Arial" w:cs="Arial"/>
          <w:b/>
          <w:sz w:val="20"/>
        </w:rPr>
        <w:t>,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 xml:space="preserve">Av. López Mateos Sur No. 1710 “B”, salón 02, Hotel </w:t>
      </w:r>
      <w:proofErr w:type="spellStart"/>
      <w:r w:rsidR="00E57ADB" w:rsidRPr="00E57ADB">
        <w:rPr>
          <w:rFonts w:ascii="Arial" w:hAnsi="Arial" w:cs="Arial"/>
          <w:b/>
          <w:sz w:val="20"/>
          <w:szCs w:val="20"/>
        </w:rPr>
        <w:t>Encore</w:t>
      </w:r>
      <w:proofErr w:type="spellEnd"/>
      <w:r w:rsidR="00E57ADB" w:rsidRPr="00E57ADB">
        <w:rPr>
          <w:rFonts w:ascii="Arial" w:hAnsi="Arial" w:cs="Arial"/>
          <w:b/>
          <w:sz w:val="20"/>
          <w:szCs w:val="20"/>
        </w:rPr>
        <w:t>,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sidR="00BD3662">
        <w:rPr>
          <w:rFonts w:cs="Arial"/>
          <w:b/>
          <w:sz w:val="20"/>
          <w:lang w:val="es-MX"/>
        </w:rPr>
        <w:t xml:space="preserve"> </w:t>
      </w:r>
      <w:r>
        <w:rPr>
          <w:rFonts w:cs="Arial"/>
          <w:b/>
          <w:sz w:val="20"/>
          <w:lang w:val="es-MX"/>
        </w:rPr>
        <w:t>adjudicar</w:t>
      </w:r>
      <w:r w:rsidR="00C92797">
        <w:rPr>
          <w:rFonts w:cs="Arial"/>
          <w:b/>
          <w:sz w:val="20"/>
          <w:lang w:val="es-MX"/>
        </w:rPr>
        <w:t>a</w:t>
      </w:r>
      <w:r w:rsidR="00D63A75">
        <w:rPr>
          <w:rFonts w:cs="Arial"/>
          <w:b/>
          <w:sz w:val="20"/>
          <w:lang w:val="es-MX"/>
        </w:rPr>
        <w:t xml:space="preserve"> a </w:t>
      </w:r>
      <w:r w:rsidR="00C92797">
        <w:rPr>
          <w:rFonts w:cs="Arial"/>
          <w:b/>
          <w:sz w:val="20"/>
          <w:lang w:val="es-MX"/>
        </w:rPr>
        <w:t xml:space="preserve">un solo </w:t>
      </w:r>
      <w:r>
        <w:rPr>
          <w:rFonts w:cs="Arial"/>
          <w:b/>
          <w:sz w:val="20"/>
          <w:lang w:val="es-MX"/>
        </w:rPr>
        <w:t>“</w:t>
      </w:r>
      <w:r w:rsidRPr="00375D76">
        <w:rPr>
          <w:rFonts w:cs="Arial"/>
          <w:b/>
          <w:sz w:val="20"/>
          <w:lang w:val="es-MX"/>
        </w:rPr>
        <w:t>LICITANTE</w:t>
      </w:r>
      <w:r w:rsidR="00BD3662">
        <w:rPr>
          <w:rFonts w:cs="Arial"/>
          <w:b/>
          <w:sz w:val="20"/>
          <w:lang w:val="es-MX"/>
        </w:rPr>
        <w:t>S</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bjeto de la 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w:t>
      </w:r>
      <w:r w:rsidR="00C92797">
        <w:rPr>
          <w:rFonts w:ascii="Arial" w:hAnsi="Arial" w:cs="Arial"/>
          <w:b/>
          <w:sz w:val="20"/>
        </w:rPr>
        <w:t xml:space="preserve">todas </w:t>
      </w:r>
      <w:r w:rsidR="00C73C5C">
        <w:rPr>
          <w:rFonts w:ascii="Arial" w:hAnsi="Arial" w:cs="Arial"/>
          <w:b/>
          <w:sz w:val="20"/>
        </w:rPr>
        <w:t>la</w:t>
      </w:r>
      <w:r w:rsidR="00C92797">
        <w:rPr>
          <w:rFonts w:ascii="Arial" w:hAnsi="Arial" w:cs="Arial"/>
          <w:b/>
          <w:sz w:val="20"/>
        </w:rPr>
        <w:t>s</w:t>
      </w:r>
      <w:r w:rsidR="009A63DE">
        <w:rPr>
          <w:rFonts w:ascii="Arial" w:hAnsi="Arial" w:cs="Arial"/>
          <w:b/>
          <w:sz w:val="20"/>
        </w:rPr>
        <w:t xml:space="preserve"> </w:t>
      </w:r>
      <w:r w:rsidRPr="0080352C">
        <w:rPr>
          <w:rFonts w:ascii="Arial" w:hAnsi="Arial" w:cs="Arial"/>
          <w:b/>
          <w:sz w:val="20"/>
        </w:rPr>
        <w:t>partida</w:t>
      </w:r>
      <w:r w:rsidR="00C92797">
        <w:rPr>
          <w:rFonts w:ascii="Arial" w:hAnsi="Arial" w:cs="Arial"/>
          <w:b/>
          <w:sz w:val="20"/>
        </w:rPr>
        <w:t>s</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lastRenderedPageBreak/>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00815BE6">
        <w:rPr>
          <w:rFonts w:ascii="Arial" w:hAnsi="Arial" w:cs="Arial"/>
          <w:sz w:val="20"/>
          <w:szCs w:val="20"/>
        </w:rPr>
        <w:t>.</w:t>
      </w:r>
    </w:p>
    <w:p w:rsidR="00815BE6" w:rsidRPr="00815BE6" w:rsidRDefault="00815BE6" w:rsidP="00815BE6">
      <w:pPr>
        <w:numPr>
          <w:ilvl w:val="0"/>
          <w:numId w:val="8"/>
        </w:numPr>
        <w:tabs>
          <w:tab w:val="clear" w:pos="927"/>
          <w:tab w:val="num" w:pos="360"/>
        </w:tabs>
        <w:spacing w:after="0" w:line="240" w:lineRule="auto"/>
        <w:ind w:left="360"/>
        <w:jc w:val="both"/>
        <w:rPr>
          <w:rFonts w:ascii="Arial" w:hAnsi="Arial" w:cs="Arial"/>
          <w:sz w:val="20"/>
          <w:szCs w:val="20"/>
        </w:rPr>
      </w:pPr>
      <w:r w:rsidRPr="00815BE6">
        <w:rPr>
          <w:rFonts w:ascii="Arial" w:hAnsi="Arial" w:cs="Arial"/>
          <w:sz w:val="20"/>
        </w:rPr>
        <w:t>No</w:t>
      </w:r>
      <w:r w:rsidRPr="00815BE6">
        <w:rPr>
          <w:rFonts w:ascii="Arial" w:hAnsi="Arial" w:cs="Arial"/>
          <w:b/>
          <w:sz w:val="20"/>
        </w:rPr>
        <w:t xml:space="preserve"> </w:t>
      </w:r>
      <w:r w:rsidRPr="00815BE6">
        <w:rPr>
          <w:rFonts w:ascii="Arial" w:hAnsi="Arial" w:cs="Arial"/>
          <w:sz w:val="20"/>
        </w:rPr>
        <w:t>presentar el certificado de validación aprobando las muestras, emitido por la  Coordinación General de Participación  Ciudadana y Construcción de Comunidad</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1B7E" w:rsidRDefault="00AC792E"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 xml:space="preserve">Si por causas imputables al PROVEEDOR, no se firma el contrato, el CONVOCANTE podrá adjudicar el contrato respectivo al PARTICIPANTE que hubiere obtenido el segundo lugar de acuerdo al resultado del cuadro </w:t>
      </w:r>
      <w:r w:rsidRPr="00C11B7E">
        <w:rPr>
          <w:rFonts w:ascii="Arial" w:hAnsi="Arial" w:cs="Arial"/>
          <w:sz w:val="20"/>
          <w:szCs w:val="20"/>
        </w:rPr>
        <w:lastRenderedPageBreak/>
        <w:t>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BD3662" w:rsidRPr="00070A6F" w:rsidRDefault="00BD3662"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lastRenderedPageBreak/>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 xml:space="preserve">En cumplimiento a lo dispuesto por el Artículo 32-D primero, segundo, tercero y cuarto párrafo del Código Fiscal de la Federación, y de conformidad a la regla 2.1.31. </w:t>
      </w:r>
      <w:proofErr w:type="gramStart"/>
      <w:r w:rsidRPr="00C11B7E">
        <w:rPr>
          <w:sz w:val="20"/>
          <w:lang w:val="es-MX"/>
        </w:rPr>
        <w:t>de</w:t>
      </w:r>
      <w:proofErr w:type="gramEnd"/>
      <w:r w:rsidRPr="00C11B7E">
        <w:rPr>
          <w:sz w:val="20"/>
          <w:lang w:val="es-MX"/>
        </w:rPr>
        <w:t xml:space="preserve"> la Re</w:t>
      </w:r>
      <w:r>
        <w:rPr>
          <w:sz w:val="20"/>
          <w:lang w:val="es-MX"/>
        </w:rPr>
        <w:t>solución Miscelánea Fiscal correspondiente al año en curso</w:t>
      </w:r>
      <w:r w:rsidRPr="00C11B7E">
        <w:rPr>
          <w:sz w:val="20"/>
          <w:lang w:val="es-MX"/>
        </w:rPr>
        <w:t xml:space="preserve">, publicada en el </w:t>
      </w:r>
      <w:proofErr w:type="spellStart"/>
      <w:r w:rsidRPr="00C11B7E">
        <w:rPr>
          <w:sz w:val="20"/>
          <w:lang w:val="es-MX"/>
        </w:rPr>
        <w:t>DOF</w:t>
      </w:r>
      <w:proofErr w:type="spellEnd"/>
      <w:r w:rsidRPr="00C11B7E">
        <w:rPr>
          <w:sz w:val="20"/>
          <w:lang w:val="es-MX"/>
        </w:rPr>
        <w:t xml:space="preserve">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w:t>
      </w:r>
      <w:proofErr w:type="spellStart"/>
      <w:r w:rsidRPr="00C11B7E">
        <w:rPr>
          <w:sz w:val="20"/>
          <w:lang w:val="es-MX"/>
        </w:rPr>
        <w:t>SAT</w:t>
      </w:r>
      <w:proofErr w:type="spellEnd"/>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con su clave en el </w:t>
      </w:r>
      <w:proofErr w:type="spellStart"/>
      <w:r w:rsidRPr="00C11B7E">
        <w:rPr>
          <w:rFonts w:ascii="Arial" w:hAnsi="Arial" w:cs="Arial"/>
          <w:sz w:val="20"/>
          <w:szCs w:val="20"/>
        </w:rPr>
        <w:t>RFC</w:t>
      </w:r>
      <w:proofErr w:type="spellEnd"/>
      <w:r w:rsidRPr="00C11B7E">
        <w:rPr>
          <w:rFonts w:ascii="Arial" w:hAnsi="Arial" w:cs="Arial"/>
          <w:sz w:val="20"/>
          <w:szCs w:val="20"/>
        </w:rPr>
        <w:t xml:space="preserve">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w:t>
      </w:r>
      <w:proofErr w:type="spellStart"/>
      <w:r w:rsidRPr="00C11B7E">
        <w:rPr>
          <w:rFonts w:ascii="Arial" w:hAnsi="Arial" w:cs="Arial"/>
          <w:sz w:val="20"/>
          <w:szCs w:val="20"/>
        </w:rPr>
        <w:t>INFOSAT</w:t>
      </w:r>
      <w:proofErr w:type="spellEnd"/>
      <w:r w:rsidRPr="00C11B7E">
        <w:rPr>
          <w:rFonts w:ascii="Arial" w:hAnsi="Arial" w:cs="Arial"/>
          <w:sz w:val="20"/>
          <w:szCs w:val="20"/>
        </w:rPr>
        <w:t xml:space="preserve">, o bien, por correo electrónico a la Unidad Centralizada de Compras opinioncumplimiento@sat.gob.mx la cual será generada por 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E24194" w:rsidRDefault="00107631" w:rsidP="00330E70">
      <w:pPr>
        <w:spacing w:after="0"/>
        <w:jc w:val="center"/>
        <w:rPr>
          <w:rFonts w:ascii="Arial" w:hAnsi="Arial" w:cs="Arial"/>
        </w:rPr>
      </w:pPr>
      <w:proofErr w:type="spellStart"/>
      <w:r w:rsidRPr="00107631">
        <w:rPr>
          <w:rFonts w:ascii="Arial" w:hAnsi="Arial" w:cs="Arial"/>
        </w:rPr>
        <w:t>LCP</w:t>
      </w:r>
      <w:proofErr w:type="spellEnd"/>
      <w:r w:rsidRPr="00107631">
        <w:rPr>
          <w:rFonts w:ascii="Arial" w:hAnsi="Arial" w:cs="Arial"/>
        </w:rPr>
        <w:t>. Raúl Cuevas Landeros</w:t>
      </w:r>
    </w:p>
    <w:p w:rsidR="0004303A" w:rsidRPr="0004303A" w:rsidRDefault="00403E54" w:rsidP="0004303A">
      <w:pPr>
        <w:spacing w:after="0"/>
        <w:jc w:val="center"/>
        <w:rPr>
          <w:rFonts w:ascii="Arial" w:hAnsi="Arial" w:cs="Arial"/>
        </w:rPr>
      </w:pPr>
      <w:r>
        <w:rPr>
          <w:rFonts w:ascii="Arial" w:hAnsi="Arial" w:cs="Arial"/>
        </w:rPr>
        <w:t xml:space="preserve">Secretario Ejecutivo </w:t>
      </w:r>
      <w:r w:rsidR="0004303A" w:rsidRPr="0004303A">
        <w:rPr>
          <w:rFonts w:ascii="Arial" w:hAnsi="Arial" w:cs="Arial"/>
        </w:rPr>
        <w:t xml:space="preserve">del Comité de Adquisiciones </w:t>
      </w:r>
    </w:p>
    <w:p w:rsidR="00416A39" w:rsidRDefault="0004303A" w:rsidP="0004303A">
      <w:pPr>
        <w:spacing w:after="0"/>
        <w:jc w:val="center"/>
        <w:rPr>
          <w:rFonts w:ascii="Arial" w:hAnsi="Arial" w:cs="Arial"/>
        </w:rPr>
      </w:pPr>
      <w:proofErr w:type="gramStart"/>
      <w:r w:rsidRPr="0004303A">
        <w:rPr>
          <w:rFonts w:ascii="Arial" w:hAnsi="Arial" w:cs="Arial"/>
        </w:rPr>
        <w:t>del</w:t>
      </w:r>
      <w:proofErr w:type="gramEnd"/>
      <w:r w:rsidRPr="0004303A">
        <w:rPr>
          <w:rFonts w:ascii="Arial" w:hAnsi="Arial" w:cs="Arial"/>
        </w:rPr>
        <w:t xml:space="preserve"> Municipio de Tlajomulco de Zúñiga, Jalisco</w:t>
      </w:r>
    </w:p>
    <w:p w:rsidR="00C75014" w:rsidRDefault="00C75014" w:rsidP="00330E70">
      <w:pPr>
        <w:spacing w:after="0"/>
        <w:jc w:val="center"/>
        <w:rPr>
          <w:rFonts w:ascii="Arial" w:hAnsi="Arial" w:cs="Arial"/>
        </w:rPr>
      </w:pPr>
    </w:p>
    <w:p w:rsidR="00403E54" w:rsidRDefault="00403E54"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5329A8" w:rsidRDefault="005329A8"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lastRenderedPageBreak/>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C92797" w:rsidP="00E22D32">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-114/2018</w:t>
      </w:r>
    </w:p>
    <w:p w:rsidR="00A83367" w:rsidRDefault="00A83367" w:rsidP="00E22D32">
      <w:pPr>
        <w:spacing w:after="0" w:line="240" w:lineRule="auto"/>
        <w:jc w:val="center"/>
        <w:rPr>
          <w:rFonts w:ascii="Arial" w:hAnsi="Arial" w:cs="Arial"/>
          <w:b/>
        </w:rPr>
      </w:pPr>
    </w:p>
    <w:p w:rsidR="00E22D32" w:rsidRPr="00235049" w:rsidRDefault="006E60FA" w:rsidP="00E22D32">
      <w:pPr>
        <w:spacing w:after="0" w:line="240" w:lineRule="auto"/>
        <w:jc w:val="center"/>
        <w:rPr>
          <w:rFonts w:ascii="Arial" w:hAnsi="Arial" w:cs="Arial"/>
          <w:b/>
          <w:iCs/>
        </w:rPr>
      </w:pPr>
      <w:r>
        <w:rPr>
          <w:rFonts w:ascii="Arial" w:hAnsi="Arial" w:cs="Arial"/>
          <w:b/>
          <w:iCs/>
        </w:rPr>
        <w:t>SERVICIO DE ARRENDAMIENTO DE CAMIONES PARA TRASLADO DE PAQUETES DE ÚTILES ESCOLARES PARA EL GOBIERNO MUNICIPAL DE TLAJOMULCO DE ZÚÑIGA, JALISCO</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11"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5913C5" w:rsidRDefault="005913C5"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Default="00C92797" w:rsidP="0013137D">
      <w:pPr>
        <w:spacing w:after="0"/>
        <w:jc w:val="center"/>
        <w:rPr>
          <w:rFonts w:ascii="Arial" w:hAnsi="Arial" w:cs="Arial"/>
          <w:b/>
        </w:rPr>
      </w:pPr>
      <w:proofErr w:type="spellStart"/>
      <w:r>
        <w:rPr>
          <w:rFonts w:ascii="Arial" w:hAnsi="Arial" w:cs="Arial"/>
          <w:b/>
        </w:rPr>
        <w:t>CGAIG</w:t>
      </w:r>
      <w:proofErr w:type="spellEnd"/>
      <w:r>
        <w:rPr>
          <w:rFonts w:ascii="Arial" w:hAnsi="Arial" w:cs="Arial"/>
          <w:b/>
        </w:rPr>
        <w:t>-114/2018</w:t>
      </w:r>
    </w:p>
    <w:p w:rsidR="002F0F2B" w:rsidRPr="0013137D" w:rsidRDefault="002F0F2B" w:rsidP="0013137D">
      <w:pPr>
        <w:spacing w:after="0"/>
        <w:jc w:val="center"/>
        <w:rPr>
          <w:rFonts w:ascii="Arial" w:hAnsi="Arial" w:cs="Arial"/>
          <w:b/>
        </w:rPr>
      </w:pPr>
    </w:p>
    <w:p w:rsidR="0013137D" w:rsidRPr="0013137D" w:rsidRDefault="006E60FA"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SERVICIO DE ARRENDAMIENTO DE CAMIONES PARA TRASLADO DE PAQUETES DE ÚTILES ESCOLARES PARA EL GOBIERNO MUNICIPAL DE TLAJOMULCO DE ZÚÑIGA, JALISCO</w:t>
      </w:r>
    </w:p>
    <w:p w:rsidR="00A73FBF" w:rsidRPr="00BD3662" w:rsidRDefault="00A73FBF" w:rsidP="00A73FBF">
      <w:pPr>
        <w:spacing w:after="0" w:line="240" w:lineRule="auto"/>
        <w:rPr>
          <w:rFonts w:ascii="Arial" w:eastAsia="Times New Roman" w:hAnsi="Arial" w:cs="Arial"/>
          <w:sz w:val="20"/>
          <w:szCs w:val="20"/>
          <w:lang w:val="es-ES" w:eastAsia="es-ES"/>
        </w:rPr>
      </w:pPr>
    </w:p>
    <w:p w:rsidR="00BD3662" w:rsidRPr="00BD3662" w:rsidRDefault="00BD3662" w:rsidP="00BD3662">
      <w:pPr>
        <w:jc w:val="center"/>
        <w:rPr>
          <w:rFonts w:ascii="Arial" w:eastAsia="Calibri" w:hAnsi="Arial" w:cs="Arial"/>
          <w:b/>
          <w:sz w:val="20"/>
          <w:szCs w:val="20"/>
        </w:rPr>
      </w:pPr>
      <w:r w:rsidRPr="00BD3662">
        <w:rPr>
          <w:rFonts w:ascii="Arial" w:eastAsia="Calibri" w:hAnsi="Arial" w:cs="Arial"/>
          <w:b/>
          <w:sz w:val="20"/>
          <w:szCs w:val="20"/>
        </w:rPr>
        <w:t>“BASES DE LICITACIÓN”</w:t>
      </w:r>
    </w:p>
    <w:p w:rsidR="00BD3662" w:rsidRDefault="00BD3662" w:rsidP="00BD3662">
      <w:pPr>
        <w:spacing w:after="0" w:line="240" w:lineRule="auto"/>
        <w:jc w:val="both"/>
        <w:rPr>
          <w:rFonts w:ascii="Arial" w:eastAsia="Times New Roman" w:hAnsi="Arial" w:cs="Arial"/>
          <w:sz w:val="20"/>
          <w:szCs w:val="20"/>
          <w:lang w:eastAsia="es-ES"/>
        </w:rPr>
      </w:pPr>
      <w:r w:rsidRPr="00BD3662">
        <w:rPr>
          <w:rFonts w:ascii="Arial" w:eastAsia="Times New Roman" w:hAnsi="Arial" w:cs="Arial"/>
          <w:sz w:val="20"/>
          <w:szCs w:val="20"/>
          <w:lang w:eastAsia="es-ES"/>
        </w:rPr>
        <w:t xml:space="preserve">La adquisición </w:t>
      </w:r>
      <w:r w:rsidR="00C92797">
        <w:rPr>
          <w:rFonts w:ascii="Arial" w:eastAsia="Times New Roman" w:hAnsi="Arial" w:cs="Arial"/>
          <w:sz w:val="20"/>
          <w:szCs w:val="20"/>
          <w:lang w:eastAsia="es-ES"/>
        </w:rPr>
        <w:t>DEL SERVICIO DE TRASLADO DE PAQUETES DE ÚTILES ESCOLARES</w:t>
      </w:r>
      <w:r w:rsidRPr="00BD3662">
        <w:rPr>
          <w:rFonts w:ascii="Arial" w:eastAsia="Times New Roman" w:hAnsi="Arial" w:cs="Arial"/>
          <w:sz w:val="20"/>
          <w:szCs w:val="20"/>
          <w:lang w:eastAsia="es-ES"/>
        </w:rPr>
        <w:t xml:space="preserve">  para  el Municipio de Tlajomulco de Zúñiga</w:t>
      </w:r>
    </w:p>
    <w:p w:rsidR="00C92797" w:rsidRDefault="00C92797" w:rsidP="00BD3662">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Arrendamiento de vehículos</w:t>
      </w:r>
    </w:p>
    <w:p w:rsidR="00C92797" w:rsidRPr="00C92797" w:rsidRDefault="00C92797" w:rsidP="00C92797">
      <w:pPr>
        <w:spacing w:after="0" w:line="240" w:lineRule="auto"/>
        <w:jc w:val="both"/>
        <w:rPr>
          <w:rFonts w:ascii="Arial" w:eastAsia="Times New Roman" w:hAnsi="Arial" w:cs="Arial"/>
          <w:sz w:val="20"/>
          <w:szCs w:val="20"/>
          <w:lang w:eastAsia="es-ES"/>
        </w:rPr>
      </w:pP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Empresa con capacidad vehicular (flotilla propia; NO subcontratar).</w:t>
      </w: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Para entrega de paquetes escolares.</w:t>
      </w:r>
    </w:p>
    <w:p w:rsidR="00C92797" w:rsidRPr="00C92797" w:rsidRDefault="00C92797" w:rsidP="00C92797">
      <w:pPr>
        <w:spacing w:after="0" w:line="240" w:lineRule="auto"/>
        <w:jc w:val="both"/>
        <w:rPr>
          <w:rFonts w:ascii="Arial" w:eastAsia="Times New Roman" w:hAnsi="Arial" w:cs="Arial"/>
          <w:sz w:val="20"/>
          <w:szCs w:val="20"/>
          <w:lang w:eastAsia="es-ES"/>
        </w:rPr>
      </w:pP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 Necesidad para el 27, 28 y 29 de noviembre</w:t>
      </w:r>
      <w:r>
        <w:rPr>
          <w:rFonts w:ascii="Arial" w:eastAsia="Times New Roman" w:hAnsi="Arial" w:cs="Arial"/>
          <w:sz w:val="20"/>
          <w:szCs w:val="20"/>
          <w:lang w:eastAsia="es-ES"/>
        </w:rPr>
        <w:t xml:space="preserve"> del 2018</w:t>
      </w:r>
      <w:r w:rsidRPr="00C92797">
        <w:rPr>
          <w:rFonts w:ascii="Arial" w:eastAsia="Times New Roman" w:hAnsi="Arial" w:cs="Arial"/>
          <w:sz w:val="20"/>
          <w:szCs w:val="20"/>
          <w:lang w:eastAsia="es-ES"/>
        </w:rPr>
        <w:t xml:space="preserve">. 35 camionetas de 1 tonelada, 21 camionetas de 3.5 toneladas y 2 camionetas de 5 toneladas dividido en 4 días sin incluir sábados ni domingos. </w:t>
      </w: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w:t>
      </w: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Al proveedor adjudicado se le hará entrega de las rutas, días y vehículos definidos por la Coordinación General de Participación Ciudadana y Construcción de Comunidad en con junto con la Dirección General de Programas Estratégicos Municipales.</w:t>
      </w:r>
    </w:p>
    <w:p w:rsidR="00C92797" w:rsidRPr="00C92797" w:rsidRDefault="00C92797" w:rsidP="00C92797">
      <w:pPr>
        <w:spacing w:after="0" w:line="240" w:lineRule="auto"/>
        <w:jc w:val="both"/>
        <w:rPr>
          <w:rFonts w:ascii="Arial" w:eastAsia="Times New Roman" w:hAnsi="Arial" w:cs="Arial"/>
          <w:sz w:val="20"/>
          <w:szCs w:val="20"/>
          <w:lang w:eastAsia="es-ES"/>
        </w:rPr>
      </w:pPr>
    </w:p>
    <w:p w:rsidR="00C92797" w:rsidRPr="00C92797" w:rsidRDefault="00C92797" w:rsidP="00C92797">
      <w:p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Parque vehicular con las siguientes características:</w:t>
      </w:r>
    </w:p>
    <w:p w:rsidR="00C92797" w:rsidRDefault="00C92797" w:rsidP="00C92797">
      <w:pPr>
        <w:spacing w:after="0" w:line="240" w:lineRule="auto"/>
        <w:jc w:val="both"/>
        <w:rPr>
          <w:rFonts w:ascii="Arial" w:eastAsia="Times New Roman" w:hAnsi="Arial" w:cs="Arial"/>
          <w:sz w:val="20"/>
          <w:szCs w:val="20"/>
          <w:lang w:eastAsia="es-ES"/>
        </w:rPr>
      </w:pPr>
    </w:p>
    <w:p w:rsidR="006E60FA" w:rsidRPr="00C92797" w:rsidRDefault="006E60FA" w:rsidP="00C92797">
      <w:pPr>
        <w:spacing w:after="0" w:line="240" w:lineRule="auto"/>
        <w:jc w:val="both"/>
        <w:rPr>
          <w:rFonts w:ascii="Arial" w:eastAsia="Times New Roman" w:hAnsi="Arial" w:cs="Arial"/>
          <w:sz w:val="20"/>
          <w:szCs w:val="20"/>
          <w:lang w:eastAsia="es-ES"/>
        </w:rPr>
      </w:pP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35 camionetas de 1 tonelada (medidas 2.90</w:t>
      </w:r>
      <w:r w:rsidR="006E60FA">
        <w:rPr>
          <w:rFonts w:ascii="Arial" w:eastAsia="Times New Roman" w:hAnsi="Arial" w:cs="Arial"/>
          <w:sz w:val="20"/>
          <w:szCs w:val="20"/>
          <w:lang w:eastAsia="es-ES"/>
        </w:rPr>
        <w:t xml:space="preserve"> </w:t>
      </w:r>
      <w:proofErr w:type="spellStart"/>
      <w:r w:rsidRPr="00C92797">
        <w:rPr>
          <w:rFonts w:ascii="Arial" w:eastAsia="Times New Roman" w:hAnsi="Arial" w:cs="Arial"/>
          <w:sz w:val="20"/>
          <w:szCs w:val="20"/>
          <w:lang w:eastAsia="es-ES"/>
        </w:rPr>
        <w:t>mts</w:t>
      </w:r>
      <w:proofErr w:type="spellEnd"/>
      <w:r w:rsidRPr="00C92797">
        <w:rPr>
          <w:rFonts w:ascii="Arial" w:eastAsia="Times New Roman" w:hAnsi="Arial" w:cs="Arial"/>
          <w:sz w:val="20"/>
          <w:szCs w:val="20"/>
          <w:lang w:eastAsia="es-ES"/>
        </w:rPr>
        <w:t xml:space="preserve"> de largo, 145</w:t>
      </w:r>
      <w:r w:rsidR="006E60FA">
        <w:rPr>
          <w:rFonts w:ascii="Arial" w:eastAsia="Times New Roman" w:hAnsi="Arial" w:cs="Arial"/>
          <w:sz w:val="20"/>
          <w:szCs w:val="20"/>
          <w:lang w:eastAsia="es-ES"/>
        </w:rPr>
        <w:t xml:space="preserve"> </w:t>
      </w:r>
      <w:proofErr w:type="spellStart"/>
      <w:r w:rsidRPr="00C92797">
        <w:rPr>
          <w:rFonts w:ascii="Arial" w:eastAsia="Times New Roman" w:hAnsi="Arial" w:cs="Arial"/>
          <w:sz w:val="20"/>
          <w:szCs w:val="20"/>
          <w:lang w:eastAsia="es-ES"/>
        </w:rPr>
        <w:t>mts</w:t>
      </w:r>
      <w:proofErr w:type="spellEnd"/>
      <w:r w:rsidRPr="00C92797">
        <w:rPr>
          <w:rFonts w:ascii="Arial" w:eastAsia="Times New Roman" w:hAnsi="Arial" w:cs="Arial"/>
          <w:sz w:val="20"/>
          <w:szCs w:val="20"/>
          <w:lang w:eastAsia="es-ES"/>
        </w:rPr>
        <w:t xml:space="preserve"> de alto)</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21 camionetas de 3.5 toneladas (medidas 3.55</w:t>
      </w:r>
      <w:r w:rsidR="006E60FA">
        <w:rPr>
          <w:rFonts w:ascii="Arial" w:eastAsia="Times New Roman" w:hAnsi="Arial" w:cs="Arial"/>
          <w:sz w:val="20"/>
          <w:szCs w:val="20"/>
          <w:lang w:eastAsia="es-ES"/>
        </w:rPr>
        <w:t xml:space="preserve"> </w:t>
      </w:r>
      <w:proofErr w:type="spellStart"/>
      <w:r w:rsidRPr="00C92797">
        <w:rPr>
          <w:rFonts w:ascii="Arial" w:eastAsia="Times New Roman" w:hAnsi="Arial" w:cs="Arial"/>
          <w:sz w:val="20"/>
          <w:szCs w:val="20"/>
          <w:lang w:eastAsia="es-ES"/>
        </w:rPr>
        <w:t>mts</w:t>
      </w:r>
      <w:proofErr w:type="spellEnd"/>
      <w:r w:rsidRPr="00C92797">
        <w:rPr>
          <w:rFonts w:ascii="Arial" w:eastAsia="Times New Roman" w:hAnsi="Arial" w:cs="Arial"/>
          <w:sz w:val="20"/>
          <w:szCs w:val="20"/>
          <w:lang w:eastAsia="es-ES"/>
        </w:rPr>
        <w:t xml:space="preserve"> de largo, 2.20</w:t>
      </w:r>
      <w:r w:rsidR="006E60FA">
        <w:rPr>
          <w:rFonts w:ascii="Arial" w:eastAsia="Times New Roman" w:hAnsi="Arial" w:cs="Arial"/>
          <w:sz w:val="20"/>
          <w:szCs w:val="20"/>
          <w:lang w:eastAsia="es-ES"/>
        </w:rPr>
        <w:t xml:space="preserve"> </w:t>
      </w:r>
      <w:proofErr w:type="spellStart"/>
      <w:r w:rsidRPr="00C92797">
        <w:rPr>
          <w:rFonts w:ascii="Arial" w:eastAsia="Times New Roman" w:hAnsi="Arial" w:cs="Arial"/>
          <w:sz w:val="20"/>
          <w:szCs w:val="20"/>
          <w:lang w:eastAsia="es-ES"/>
        </w:rPr>
        <w:t>mts</w:t>
      </w:r>
      <w:proofErr w:type="spellEnd"/>
      <w:r w:rsidRPr="00C92797">
        <w:rPr>
          <w:rFonts w:ascii="Arial" w:eastAsia="Times New Roman" w:hAnsi="Arial" w:cs="Arial"/>
          <w:sz w:val="20"/>
          <w:szCs w:val="20"/>
          <w:lang w:eastAsia="es-ES"/>
        </w:rPr>
        <w:t xml:space="preserve"> de alto)</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2 camioneta de 5 toneladas (medidas 5.95 de largo, 2.35</w:t>
      </w:r>
      <w:r w:rsidR="006E60FA">
        <w:rPr>
          <w:rFonts w:ascii="Arial" w:eastAsia="Times New Roman" w:hAnsi="Arial" w:cs="Arial"/>
          <w:sz w:val="20"/>
          <w:szCs w:val="20"/>
          <w:lang w:eastAsia="es-ES"/>
        </w:rPr>
        <w:t xml:space="preserve"> </w:t>
      </w:r>
      <w:proofErr w:type="spellStart"/>
      <w:r w:rsidRPr="00C92797">
        <w:rPr>
          <w:rFonts w:ascii="Arial" w:eastAsia="Times New Roman" w:hAnsi="Arial" w:cs="Arial"/>
          <w:sz w:val="20"/>
          <w:szCs w:val="20"/>
          <w:lang w:eastAsia="es-ES"/>
        </w:rPr>
        <w:t>mts</w:t>
      </w:r>
      <w:proofErr w:type="spellEnd"/>
      <w:r w:rsidRPr="00C92797">
        <w:rPr>
          <w:rFonts w:ascii="Arial" w:eastAsia="Times New Roman" w:hAnsi="Arial" w:cs="Arial"/>
          <w:sz w:val="20"/>
          <w:szCs w:val="20"/>
          <w:lang w:eastAsia="es-ES"/>
        </w:rPr>
        <w:t xml:space="preserve"> de alto)</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Disponibilidad las 24 horas.</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Kilometraje y gasolina ilimitados.</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2 coordinadores de ruta dedicados al proyecto.</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Servicio de carga en la bodega Maniobras de carga y descarga en la bodega y los  planteles educativos</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Disponibilidad de 2 vehículos adicionales SIN COSTO para atención a imprevistos.</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Choferes para cada unidad, con buena presentación y capacitados que cuenten con licencia vigente.</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Vehículos con póliza de seguro vigente de acuerdo a la ley de Movilidad del Estado de Jalisco.</w:t>
      </w:r>
    </w:p>
    <w:p w:rsidR="00C92797" w:rsidRPr="00C92797" w:rsidRDefault="00C92797" w:rsidP="00C92797">
      <w:pPr>
        <w:numPr>
          <w:ilvl w:val="0"/>
          <w:numId w:val="45"/>
        </w:numPr>
        <w:spacing w:after="0" w:line="240" w:lineRule="auto"/>
        <w:jc w:val="both"/>
        <w:rPr>
          <w:rFonts w:ascii="Arial" w:eastAsia="Times New Roman" w:hAnsi="Arial" w:cs="Arial"/>
          <w:sz w:val="20"/>
          <w:szCs w:val="20"/>
          <w:lang w:eastAsia="es-ES"/>
        </w:rPr>
      </w:pPr>
      <w:r w:rsidRPr="00C92797">
        <w:rPr>
          <w:rFonts w:ascii="Arial" w:eastAsia="Times New Roman" w:hAnsi="Arial" w:cs="Arial"/>
          <w:sz w:val="20"/>
          <w:szCs w:val="20"/>
          <w:lang w:eastAsia="es-ES"/>
        </w:rPr>
        <w:t>Maniobras de carga y descarga en la bodega y los planteles educativos dentro de Tlajomulco de Zúñiga, Jalisco.</w:t>
      </w:r>
    </w:p>
    <w:p w:rsidR="00C92797" w:rsidRPr="00C92797" w:rsidRDefault="00C92797" w:rsidP="00C92797">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C92797" w:rsidRDefault="00C92797" w:rsidP="00BD3662">
      <w:pPr>
        <w:spacing w:after="0" w:line="240" w:lineRule="auto"/>
        <w:jc w:val="both"/>
        <w:rPr>
          <w:rFonts w:ascii="Arial" w:eastAsia="Times New Roman" w:hAnsi="Arial" w:cs="Arial"/>
          <w:sz w:val="20"/>
          <w:szCs w:val="20"/>
          <w:lang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lastRenderedPageBreak/>
        <w:t xml:space="preserve">Todos y cada uno de los bienes, los cuales son descritos en las partidas antes descritas el presente denominado ANEXO 1 ESPECIFICACIONES y los cuales son objetos materia de la Presente Licitación PÚBLICA LOCAL </w:t>
      </w:r>
      <w:proofErr w:type="spellStart"/>
      <w:r w:rsidR="00C92797">
        <w:rPr>
          <w:rFonts w:ascii="Arial" w:eastAsia="Times New Roman" w:hAnsi="Arial" w:cs="Arial"/>
          <w:sz w:val="20"/>
          <w:szCs w:val="20"/>
          <w:lang w:eastAsia="es-ES"/>
        </w:rPr>
        <w:t>CGAIG</w:t>
      </w:r>
      <w:proofErr w:type="spellEnd"/>
      <w:r w:rsidR="00C92797">
        <w:rPr>
          <w:rFonts w:ascii="Arial" w:eastAsia="Times New Roman" w:hAnsi="Arial" w:cs="Arial"/>
          <w:sz w:val="20"/>
          <w:szCs w:val="20"/>
          <w:lang w:eastAsia="es-ES"/>
        </w:rPr>
        <w:t>-114/2018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C92797">
        <w:rPr>
          <w:rFonts w:ascii="Arial" w:eastAsia="Times New Roman" w:hAnsi="Arial" w:cs="Arial"/>
          <w:sz w:val="20"/>
          <w:szCs w:val="20"/>
          <w:lang w:eastAsia="es-ES"/>
        </w:rPr>
        <w:t>CGAIG</w:t>
      </w:r>
      <w:proofErr w:type="spellEnd"/>
      <w:r w:rsidR="00C92797">
        <w:rPr>
          <w:rFonts w:ascii="Arial" w:eastAsia="Times New Roman" w:hAnsi="Arial" w:cs="Arial"/>
          <w:sz w:val="20"/>
          <w:szCs w:val="20"/>
          <w:lang w:eastAsia="es-ES"/>
        </w:rPr>
        <w:t>-114/2018</w:t>
      </w:r>
      <w:r w:rsidRPr="00A204FF">
        <w:rPr>
          <w:rFonts w:ascii="Arial" w:eastAsia="Times New Roman" w:hAnsi="Arial" w:cs="Arial"/>
          <w:sz w:val="20"/>
          <w:szCs w:val="20"/>
          <w:lang w:eastAsia="es-ES"/>
        </w:rPr>
        <w:t xml:space="preserve">. </w:t>
      </w:r>
    </w:p>
    <w:p w:rsidR="0013137D" w:rsidRDefault="0013137D" w:rsidP="0013137D">
      <w:pPr>
        <w:spacing w:after="0" w:line="240" w:lineRule="auto"/>
        <w:rPr>
          <w:rFonts w:ascii="Arial" w:eastAsia="Times New Roman" w:hAnsi="Arial" w:cs="Arial"/>
          <w:sz w:val="20"/>
          <w:szCs w:val="20"/>
          <w:lang w:eastAsia="es-ES"/>
        </w:rPr>
      </w:pP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B113D3" w:rsidRDefault="00B113D3" w:rsidP="0013137D">
      <w:pPr>
        <w:spacing w:after="0"/>
        <w:rPr>
          <w:rFonts w:ascii="Arial" w:hAnsi="Arial" w:cs="Arial"/>
          <w:sz w:val="20"/>
          <w:szCs w:val="20"/>
        </w:rPr>
      </w:pPr>
    </w:p>
    <w:p w:rsidR="00B55E25" w:rsidRDefault="00B55E25"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6E60FA" w:rsidRDefault="006E60FA" w:rsidP="0013137D">
      <w:pPr>
        <w:spacing w:after="0"/>
        <w:rPr>
          <w:rFonts w:ascii="Arial" w:hAnsi="Arial" w:cs="Arial"/>
          <w:sz w:val="20"/>
          <w:szCs w:val="20"/>
        </w:rPr>
      </w:pPr>
    </w:p>
    <w:p w:rsidR="006E60FA" w:rsidRDefault="006E60FA" w:rsidP="0013137D">
      <w:pPr>
        <w:spacing w:after="0"/>
        <w:rPr>
          <w:rFonts w:ascii="Arial" w:hAnsi="Arial" w:cs="Arial"/>
          <w:sz w:val="20"/>
          <w:szCs w:val="20"/>
        </w:rPr>
      </w:pPr>
    </w:p>
    <w:p w:rsidR="006E60FA" w:rsidRDefault="006E60FA" w:rsidP="0013137D">
      <w:pPr>
        <w:spacing w:after="0"/>
        <w:rPr>
          <w:rFonts w:ascii="Arial" w:hAnsi="Arial" w:cs="Arial"/>
          <w:sz w:val="20"/>
          <w:szCs w:val="20"/>
        </w:rPr>
      </w:pPr>
    </w:p>
    <w:p w:rsidR="00BD3662" w:rsidRDefault="00BD3662"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C92797" w:rsidP="0013137D">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-114/2018</w:t>
      </w:r>
      <w:r w:rsidR="0013137D" w:rsidRPr="0013137D">
        <w:rPr>
          <w:rFonts w:ascii="Arial" w:hAnsi="Arial" w:cs="Arial"/>
          <w:b/>
        </w:rPr>
        <w:t xml:space="preserve"> </w:t>
      </w:r>
    </w:p>
    <w:p w:rsidR="0013137D" w:rsidRPr="0013137D" w:rsidRDefault="006E60FA" w:rsidP="0013137D">
      <w:pPr>
        <w:spacing w:after="0" w:line="240" w:lineRule="auto"/>
        <w:jc w:val="center"/>
        <w:rPr>
          <w:rFonts w:ascii="Arial" w:hAnsi="Arial" w:cs="Arial"/>
          <w:b/>
          <w:iCs/>
        </w:rPr>
      </w:pPr>
      <w:r>
        <w:rPr>
          <w:rFonts w:ascii="Arial" w:hAnsi="Arial" w:cs="Arial"/>
          <w:b/>
          <w:iCs/>
        </w:rPr>
        <w:t>SERVICIO DE ARRENDAMIENTO DE CAMIONES PARA TRASLADO DE PAQUETES DE ÚTILES ESCOLARES PARA EL GOBIERNO MUNICIPAL DE TLAJOMULCO DE ZÚÑIGA, JALISCO</w:t>
      </w:r>
    </w:p>
    <w:p w:rsidR="0013137D" w:rsidRDefault="0013137D" w:rsidP="0013137D">
      <w:pPr>
        <w:spacing w:after="0" w:line="240" w:lineRule="auto"/>
        <w:rPr>
          <w:rFonts w:ascii="Arial" w:eastAsia="Times New Roman" w:hAnsi="Arial" w:cs="Arial"/>
          <w:b/>
          <w:sz w:val="20"/>
          <w:szCs w:val="20"/>
          <w:lang w:eastAsia="es-ES"/>
        </w:rPr>
      </w:pPr>
    </w:p>
    <w:p w:rsidR="00EA196B" w:rsidRPr="0013137D" w:rsidRDefault="00EA196B"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13137D">
      <w:pPr>
        <w:spacing w:after="0"/>
        <w:jc w:val="both"/>
        <w:rPr>
          <w:rFonts w:ascii="Arial" w:hAnsi="Arial" w:cs="Arial"/>
          <w:sz w:val="20"/>
          <w:szCs w:val="20"/>
        </w:rPr>
      </w:pPr>
    </w:p>
    <w:p w:rsidR="00925203" w:rsidRDefault="00925203" w:rsidP="00925203">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0D737F" w:rsidRDefault="000D737F" w:rsidP="00925203">
      <w:pPr>
        <w:spacing w:after="0"/>
        <w:jc w:val="both"/>
        <w:rPr>
          <w:rFonts w:ascii="Arial" w:hAnsi="Arial" w:cs="Arial"/>
          <w:sz w:val="20"/>
          <w:szCs w:val="20"/>
        </w:rPr>
      </w:pPr>
    </w:p>
    <w:p w:rsidR="006E60FA" w:rsidRDefault="006E60FA" w:rsidP="00925203">
      <w:pPr>
        <w:spacing w:after="0"/>
        <w:jc w:val="both"/>
        <w:rPr>
          <w:rFonts w:ascii="Arial" w:hAnsi="Arial" w:cs="Arial"/>
          <w:sz w:val="20"/>
          <w:szCs w:val="20"/>
        </w:rPr>
      </w:pPr>
    </w:p>
    <w:p w:rsidR="006E60FA" w:rsidRDefault="006E60FA" w:rsidP="00925203">
      <w:pPr>
        <w:spacing w:after="0"/>
        <w:jc w:val="both"/>
        <w:rPr>
          <w:rFonts w:ascii="Arial" w:hAnsi="Arial" w:cs="Arial"/>
          <w:sz w:val="20"/>
          <w:szCs w:val="20"/>
        </w:rPr>
      </w:pPr>
    </w:p>
    <w:tbl>
      <w:tblPr>
        <w:tblStyle w:val="Tablaconcuadrcula3"/>
        <w:tblW w:w="0" w:type="auto"/>
        <w:tblLook w:val="04A0" w:firstRow="1" w:lastRow="0" w:firstColumn="1" w:lastColumn="0" w:noHBand="0" w:noVBand="1"/>
      </w:tblPr>
      <w:tblGrid>
        <w:gridCol w:w="936"/>
        <w:gridCol w:w="1017"/>
        <w:gridCol w:w="1583"/>
        <w:gridCol w:w="4794"/>
        <w:gridCol w:w="1417"/>
      </w:tblGrid>
      <w:tr w:rsidR="006E60FA" w:rsidRPr="006E60FA" w:rsidTr="00A06661">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60FA" w:rsidRPr="006E60FA" w:rsidRDefault="006E60FA" w:rsidP="006E60FA">
            <w:pPr>
              <w:rPr>
                <w:rFonts w:ascii="Arial" w:hAnsi="Arial" w:cs="Arial"/>
                <w:sz w:val="20"/>
                <w:szCs w:val="20"/>
              </w:rPr>
            </w:pPr>
            <w:r w:rsidRPr="006E60FA">
              <w:rPr>
                <w:rFonts w:ascii="Arial" w:hAnsi="Arial" w:cs="Arial"/>
                <w:sz w:val="20"/>
                <w:szCs w:val="20"/>
              </w:rPr>
              <w:t>Partida</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60FA" w:rsidRPr="006E60FA" w:rsidRDefault="006E60FA" w:rsidP="006E60FA">
            <w:pPr>
              <w:rPr>
                <w:rFonts w:ascii="Arial" w:hAnsi="Arial" w:cs="Arial"/>
                <w:sz w:val="20"/>
                <w:szCs w:val="20"/>
              </w:rPr>
            </w:pPr>
            <w:r w:rsidRPr="006E60FA">
              <w:rPr>
                <w:rFonts w:ascii="Arial" w:hAnsi="Arial" w:cs="Arial"/>
                <w:sz w:val="20"/>
                <w:szCs w:val="20"/>
              </w:rPr>
              <w:t>Cantidad</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60FA" w:rsidRPr="006E60FA" w:rsidRDefault="006E60FA" w:rsidP="006E60FA">
            <w:pPr>
              <w:rPr>
                <w:rFonts w:ascii="Arial" w:hAnsi="Arial" w:cs="Arial"/>
                <w:sz w:val="20"/>
                <w:szCs w:val="20"/>
              </w:rPr>
            </w:pPr>
            <w:r w:rsidRPr="006E60FA">
              <w:rPr>
                <w:rFonts w:ascii="Arial" w:hAnsi="Arial" w:cs="Arial"/>
                <w:sz w:val="20"/>
                <w:szCs w:val="20"/>
              </w:rPr>
              <w:t>U. de Medida</w:t>
            </w:r>
          </w:p>
        </w:tc>
        <w:tc>
          <w:tcPr>
            <w:tcW w:w="4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60FA" w:rsidRPr="006E60FA" w:rsidRDefault="006E60FA" w:rsidP="006E60FA">
            <w:pPr>
              <w:jc w:val="both"/>
              <w:rPr>
                <w:rFonts w:ascii="Arial" w:hAnsi="Arial" w:cs="Arial"/>
                <w:sz w:val="20"/>
                <w:szCs w:val="20"/>
              </w:rPr>
            </w:pPr>
            <w:r w:rsidRPr="006E60FA">
              <w:rPr>
                <w:rFonts w:ascii="Arial" w:hAnsi="Arial" w:cs="Arial"/>
                <w:sz w:val="20"/>
                <w:szCs w:val="20"/>
              </w:rPr>
              <w:t>Detalle del Arrendamiento y servicio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60FA" w:rsidRPr="006E60FA" w:rsidRDefault="006E60FA" w:rsidP="006E60FA">
            <w:pPr>
              <w:rPr>
                <w:rFonts w:ascii="Arial" w:hAnsi="Arial" w:cs="Arial"/>
                <w:sz w:val="20"/>
                <w:szCs w:val="20"/>
              </w:rPr>
            </w:pPr>
            <w:r w:rsidRPr="006E60FA">
              <w:rPr>
                <w:rFonts w:ascii="Arial" w:hAnsi="Arial" w:cs="Arial"/>
                <w:sz w:val="20"/>
                <w:szCs w:val="20"/>
              </w:rPr>
              <w:t>Precio Partida</w:t>
            </w:r>
          </w:p>
        </w:tc>
      </w:tr>
      <w:tr w:rsidR="006E60FA" w:rsidRPr="006E60FA" w:rsidTr="00A06661">
        <w:trPr>
          <w:trHeight w:val="664"/>
        </w:trPr>
        <w:tc>
          <w:tcPr>
            <w:tcW w:w="936" w:type="dxa"/>
            <w:tcBorders>
              <w:top w:val="single" w:sz="4" w:space="0" w:color="auto"/>
              <w:left w:val="single" w:sz="4" w:space="0" w:color="auto"/>
              <w:bottom w:val="single" w:sz="4" w:space="0" w:color="auto"/>
              <w:right w:val="single" w:sz="4" w:space="0" w:color="auto"/>
            </w:tcBorders>
            <w:hideMark/>
          </w:tcPr>
          <w:p w:rsidR="006E60FA" w:rsidRPr="006E60FA" w:rsidRDefault="006E60FA" w:rsidP="006E60FA">
            <w:pPr>
              <w:rPr>
                <w:rFonts w:ascii="Arial" w:hAnsi="Arial" w:cs="Arial"/>
                <w:sz w:val="20"/>
                <w:szCs w:val="20"/>
              </w:rPr>
            </w:pPr>
            <w:r w:rsidRPr="006E60FA">
              <w:rPr>
                <w:rFonts w:ascii="Arial" w:hAnsi="Arial" w:cs="Arial"/>
                <w:sz w:val="20"/>
                <w:szCs w:val="20"/>
              </w:rPr>
              <w:t>ÚNICA</w:t>
            </w:r>
          </w:p>
        </w:tc>
        <w:tc>
          <w:tcPr>
            <w:tcW w:w="1017" w:type="dxa"/>
            <w:tcBorders>
              <w:top w:val="single" w:sz="4" w:space="0" w:color="auto"/>
              <w:left w:val="single" w:sz="4" w:space="0" w:color="auto"/>
              <w:bottom w:val="single" w:sz="4" w:space="0" w:color="auto"/>
              <w:right w:val="single" w:sz="4" w:space="0" w:color="auto"/>
            </w:tcBorders>
            <w:hideMark/>
          </w:tcPr>
          <w:p w:rsidR="006E60FA" w:rsidRPr="006E60FA" w:rsidRDefault="006E60FA" w:rsidP="006E60FA">
            <w:pPr>
              <w:rPr>
                <w:rFonts w:ascii="Arial" w:hAnsi="Arial" w:cs="Arial"/>
                <w:sz w:val="20"/>
                <w:szCs w:val="20"/>
              </w:rPr>
            </w:pPr>
            <w:r w:rsidRPr="006E60FA">
              <w:rPr>
                <w:rFonts w:ascii="Arial" w:hAnsi="Arial" w:cs="Arial"/>
                <w:sz w:val="20"/>
                <w:szCs w:val="20"/>
              </w:rPr>
              <w:t>1</w:t>
            </w:r>
          </w:p>
        </w:tc>
        <w:tc>
          <w:tcPr>
            <w:tcW w:w="1583" w:type="dxa"/>
            <w:tcBorders>
              <w:top w:val="single" w:sz="4" w:space="0" w:color="auto"/>
              <w:left w:val="single" w:sz="4" w:space="0" w:color="auto"/>
              <w:bottom w:val="single" w:sz="4" w:space="0" w:color="auto"/>
              <w:right w:val="single" w:sz="4" w:space="0" w:color="auto"/>
            </w:tcBorders>
            <w:hideMark/>
          </w:tcPr>
          <w:p w:rsidR="006E60FA" w:rsidRPr="006E60FA" w:rsidRDefault="006E60FA" w:rsidP="006E60FA">
            <w:pPr>
              <w:rPr>
                <w:rFonts w:ascii="Arial" w:hAnsi="Arial" w:cs="Arial"/>
                <w:sz w:val="20"/>
                <w:szCs w:val="20"/>
              </w:rPr>
            </w:pPr>
            <w:r w:rsidRPr="006E60FA">
              <w:rPr>
                <w:rFonts w:ascii="Arial" w:hAnsi="Arial" w:cs="Arial"/>
                <w:sz w:val="20"/>
                <w:szCs w:val="20"/>
              </w:rPr>
              <w:t>TRANSPORTE</w:t>
            </w:r>
          </w:p>
        </w:tc>
        <w:tc>
          <w:tcPr>
            <w:tcW w:w="4794" w:type="dxa"/>
            <w:tcBorders>
              <w:top w:val="single" w:sz="4" w:space="0" w:color="auto"/>
              <w:left w:val="single" w:sz="4" w:space="0" w:color="auto"/>
              <w:bottom w:val="single" w:sz="4" w:space="0" w:color="auto"/>
              <w:right w:val="single" w:sz="4" w:space="0" w:color="auto"/>
            </w:tcBorders>
            <w:hideMark/>
          </w:tcPr>
          <w:p w:rsidR="006E60FA" w:rsidRPr="006E60FA" w:rsidRDefault="006E60FA" w:rsidP="006E60FA">
            <w:pPr>
              <w:jc w:val="both"/>
              <w:rPr>
                <w:rFonts w:ascii="Arial" w:hAnsi="Arial" w:cs="Arial"/>
                <w:sz w:val="20"/>
                <w:szCs w:val="20"/>
              </w:rPr>
            </w:pPr>
            <w:r w:rsidRPr="006E60FA">
              <w:rPr>
                <w:rFonts w:ascii="Arial" w:hAnsi="Arial" w:cs="Arial"/>
                <w:sz w:val="20"/>
                <w:szCs w:val="20"/>
              </w:rPr>
              <w:t>Arrendamiento y Servicio de Camiones con las especificaciones descritas en el Anexo 1</w:t>
            </w:r>
          </w:p>
        </w:tc>
        <w:tc>
          <w:tcPr>
            <w:tcW w:w="1417"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r>
      <w:tr w:rsidR="006E60FA" w:rsidRPr="006E60FA" w:rsidTr="00A06661">
        <w:trPr>
          <w:trHeight w:val="311"/>
        </w:trPr>
        <w:tc>
          <w:tcPr>
            <w:tcW w:w="936"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c>
          <w:tcPr>
            <w:tcW w:w="4794" w:type="dxa"/>
            <w:tcBorders>
              <w:top w:val="single" w:sz="4" w:space="0" w:color="auto"/>
              <w:left w:val="single" w:sz="4" w:space="0" w:color="auto"/>
              <w:bottom w:val="single" w:sz="4" w:space="0" w:color="auto"/>
              <w:right w:val="single" w:sz="4" w:space="0" w:color="auto"/>
            </w:tcBorders>
            <w:hideMark/>
          </w:tcPr>
          <w:p w:rsidR="006E60FA" w:rsidRPr="006E60FA" w:rsidRDefault="006E60FA" w:rsidP="006E60FA">
            <w:pPr>
              <w:jc w:val="right"/>
              <w:rPr>
                <w:rFonts w:ascii="Arial" w:hAnsi="Arial" w:cs="Arial"/>
                <w:sz w:val="20"/>
                <w:szCs w:val="20"/>
              </w:rPr>
            </w:pPr>
            <w:r w:rsidRPr="006E60FA">
              <w:rPr>
                <w:rFonts w:ascii="Arial" w:hAnsi="Arial" w:cs="Arial"/>
                <w:sz w:val="20"/>
                <w:szCs w:val="20"/>
              </w:rPr>
              <w:t>IVA</w:t>
            </w:r>
          </w:p>
        </w:tc>
        <w:tc>
          <w:tcPr>
            <w:tcW w:w="1417"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r>
      <w:tr w:rsidR="006E60FA" w:rsidRPr="006E60FA" w:rsidTr="00A06661">
        <w:trPr>
          <w:trHeight w:val="259"/>
        </w:trPr>
        <w:tc>
          <w:tcPr>
            <w:tcW w:w="936"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c>
          <w:tcPr>
            <w:tcW w:w="4794" w:type="dxa"/>
            <w:tcBorders>
              <w:top w:val="single" w:sz="4" w:space="0" w:color="auto"/>
              <w:left w:val="single" w:sz="4" w:space="0" w:color="auto"/>
              <w:bottom w:val="single" w:sz="4" w:space="0" w:color="auto"/>
              <w:right w:val="single" w:sz="4" w:space="0" w:color="auto"/>
            </w:tcBorders>
            <w:hideMark/>
          </w:tcPr>
          <w:p w:rsidR="006E60FA" w:rsidRPr="006E60FA" w:rsidRDefault="006E60FA" w:rsidP="006E60FA">
            <w:pPr>
              <w:jc w:val="right"/>
              <w:rPr>
                <w:rFonts w:ascii="Arial" w:hAnsi="Arial" w:cs="Arial"/>
                <w:sz w:val="20"/>
                <w:szCs w:val="20"/>
              </w:rPr>
            </w:pPr>
            <w:r w:rsidRPr="006E60FA">
              <w:rPr>
                <w:rFonts w:ascii="Arial" w:hAnsi="Arial" w:cs="Arial"/>
                <w:sz w:val="20"/>
                <w:szCs w:val="20"/>
              </w:rPr>
              <w:t>TOTAL</w:t>
            </w:r>
          </w:p>
        </w:tc>
        <w:tc>
          <w:tcPr>
            <w:tcW w:w="1417" w:type="dxa"/>
            <w:tcBorders>
              <w:top w:val="single" w:sz="4" w:space="0" w:color="auto"/>
              <w:left w:val="single" w:sz="4" w:space="0" w:color="auto"/>
              <w:bottom w:val="single" w:sz="4" w:space="0" w:color="auto"/>
              <w:right w:val="single" w:sz="4" w:space="0" w:color="auto"/>
            </w:tcBorders>
          </w:tcPr>
          <w:p w:rsidR="006E60FA" w:rsidRPr="006E60FA" w:rsidRDefault="006E60FA" w:rsidP="006E60FA">
            <w:pPr>
              <w:rPr>
                <w:rFonts w:ascii="Arial" w:hAnsi="Arial" w:cs="Arial"/>
                <w:sz w:val="20"/>
                <w:szCs w:val="20"/>
              </w:rPr>
            </w:pPr>
          </w:p>
        </w:tc>
      </w:tr>
    </w:tbl>
    <w:p w:rsidR="00C200F6" w:rsidRDefault="00C200F6" w:rsidP="00C200F6">
      <w:pPr>
        <w:spacing w:after="0"/>
        <w:jc w:val="both"/>
        <w:rPr>
          <w:rFonts w:ascii="Arial" w:hAnsi="Arial" w:cs="Arial"/>
          <w:sz w:val="20"/>
          <w:szCs w:val="20"/>
        </w:rPr>
      </w:pPr>
    </w:p>
    <w:p w:rsidR="00C200F6" w:rsidRDefault="00C200F6" w:rsidP="00C200F6">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proofErr w:type="spellStart"/>
      <w:r w:rsidR="00C92797">
        <w:rPr>
          <w:rFonts w:ascii="Arial" w:hAnsi="Arial" w:cs="Arial"/>
          <w:color w:val="FF0000"/>
          <w:sz w:val="20"/>
          <w:szCs w:val="20"/>
        </w:rPr>
        <w:t>CGAIG</w:t>
      </w:r>
      <w:proofErr w:type="spellEnd"/>
      <w:r w:rsidR="00C92797">
        <w:rPr>
          <w:rFonts w:ascii="Arial" w:hAnsi="Arial" w:cs="Arial"/>
          <w:color w:val="FF0000"/>
          <w:sz w:val="20"/>
          <w:szCs w:val="20"/>
        </w:rPr>
        <w:t>-114/2018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B55E25" w:rsidRDefault="00B55E25" w:rsidP="0013137D">
      <w:pPr>
        <w:spacing w:after="0"/>
        <w:rPr>
          <w:rFonts w:ascii="Arial" w:hAnsi="Arial" w:cs="Arial"/>
          <w:sz w:val="18"/>
          <w:szCs w:val="18"/>
        </w:rPr>
      </w:pPr>
    </w:p>
    <w:p w:rsidR="00A06661" w:rsidRDefault="00A06661" w:rsidP="0013137D">
      <w:pPr>
        <w:spacing w:after="0"/>
        <w:rPr>
          <w:rFonts w:ascii="Arial" w:hAnsi="Arial" w:cs="Arial"/>
          <w:sz w:val="18"/>
          <w:szCs w:val="18"/>
        </w:rPr>
      </w:pPr>
    </w:p>
    <w:p w:rsidR="00A06661" w:rsidRDefault="00A06661" w:rsidP="0013137D">
      <w:pPr>
        <w:spacing w:after="0"/>
        <w:rPr>
          <w:rFonts w:ascii="Arial" w:hAnsi="Arial" w:cs="Arial"/>
          <w:sz w:val="18"/>
          <w:szCs w:val="18"/>
        </w:rPr>
      </w:pPr>
    </w:p>
    <w:p w:rsidR="00A06661" w:rsidRDefault="00A06661" w:rsidP="0013137D">
      <w:pPr>
        <w:spacing w:after="0"/>
        <w:rPr>
          <w:rFonts w:ascii="Arial" w:hAnsi="Arial" w:cs="Arial"/>
          <w:sz w:val="18"/>
          <w:szCs w:val="18"/>
        </w:rPr>
      </w:pPr>
    </w:p>
    <w:p w:rsidR="00A06661" w:rsidRDefault="00A06661"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C92797" w:rsidP="006F5102">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-114/2018</w:t>
      </w:r>
      <w:r w:rsidR="006F5102" w:rsidRPr="00C11B7E">
        <w:rPr>
          <w:rFonts w:ascii="Arial" w:hAnsi="Arial" w:cs="Arial"/>
          <w:b/>
        </w:rPr>
        <w:t xml:space="preserve"> </w:t>
      </w:r>
    </w:p>
    <w:p w:rsidR="006F5102" w:rsidRDefault="006E60FA" w:rsidP="006F5102">
      <w:pPr>
        <w:spacing w:after="0" w:line="240" w:lineRule="auto"/>
        <w:jc w:val="center"/>
        <w:rPr>
          <w:rFonts w:ascii="Arial" w:hAnsi="Arial" w:cs="Arial"/>
          <w:b/>
          <w:iCs/>
        </w:rPr>
      </w:pPr>
      <w:r>
        <w:rPr>
          <w:rFonts w:ascii="Arial" w:hAnsi="Arial" w:cs="Arial"/>
          <w:b/>
          <w:iCs/>
        </w:rPr>
        <w:t>SERVICIO DE ARRENDAMIENTO DE CAMIONES PARA TRASLADO DE PAQUETES DE ÚTILES ESCOLARES PARA EL GOBIERNO MUNICIPAL DE TLAJOMULCO DE ZÚÑIGA, JALISCO</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lastRenderedPageBreak/>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031D136" wp14:editId="2233E3C7">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3BB616FF" wp14:editId="539CF5F9">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47953A48" wp14:editId="42E9BA6B">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1BA161AE" wp14:editId="192D1CA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72B07D8B" wp14:editId="77CD1FA6">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134421B6" wp14:editId="37CE0714">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75F25A70" wp14:editId="6D846229">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0AB6B942" wp14:editId="1EEDBDEB">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219BA8E7" wp14:editId="6BAB7929">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2C541288" wp14:editId="3057AFF8">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proofErr w:type="spellStart"/>
            <w:r w:rsidR="00CD2A26">
              <w:rPr>
                <w:rFonts w:ascii="Arial" w:hAnsi="Arial" w:cs="Arial"/>
                <w:sz w:val="20"/>
              </w:rPr>
              <w:t>Nacional</w:t>
            </w:r>
            <w:proofErr w:type="spellEnd"/>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lastRenderedPageBreak/>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C92797" w:rsidP="002D5AA5">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-114/2018</w:t>
      </w:r>
      <w:r w:rsidR="002D5AA5" w:rsidRPr="00C11B7E">
        <w:rPr>
          <w:rFonts w:ascii="Arial" w:hAnsi="Arial" w:cs="Arial"/>
          <w:b/>
        </w:rPr>
        <w:t xml:space="preserve"> </w:t>
      </w:r>
    </w:p>
    <w:p w:rsidR="001C3287" w:rsidRDefault="006E60FA" w:rsidP="001C3287">
      <w:pPr>
        <w:spacing w:after="0" w:line="240" w:lineRule="auto"/>
        <w:jc w:val="center"/>
        <w:rPr>
          <w:rFonts w:ascii="Arial" w:hAnsi="Arial" w:cs="Arial"/>
          <w:b/>
          <w:iCs/>
        </w:rPr>
      </w:pPr>
      <w:r>
        <w:rPr>
          <w:rFonts w:ascii="Arial" w:hAnsi="Arial" w:cs="Arial"/>
          <w:b/>
          <w:iCs/>
        </w:rPr>
        <w:t>SERVICIO DE ARRENDAMIENTO DE CAMIONES PARA TRASLADO DE PAQUETES DE ÚTILES ESCOLARES PARA EL GOBIERNO MUNICIPAL DE TLAJOMULCO DE ZÚÑIGA, JALISCO</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39" w:rsidRDefault="00DB3A39">
      <w:pPr>
        <w:spacing w:after="0" w:line="240" w:lineRule="auto"/>
      </w:pPr>
      <w:r>
        <w:separator/>
      </w:r>
    </w:p>
  </w:endnote>
  <w:endnote w:type="continuationSeparator" w:id="0">
    <w:p w:rsidR="00DB3A39" w:rsidRDefault="00DB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92797" w:rsidRDefault="00C92797">
        <w:pPr>
          <w:pStyle w:val="Piedepgina"/>
          <w:jc w:val="right"/>
        </w:pPr>
        <w:r>
          <w:fldChar w:fldCharType="begin"/>
        </w:r>
        <w:r>
          <w:instrText>PAGE   \* MERGEFORMAT</w:instrText>
        </w:r>
        <w:r>
          <w:fldChar w:fldCharType="separate"/>
        </w:r>
        <w:r w:rsidR="00DA48C3">
          <w:rPr>
            <w:noProof/>
          </w:rPr>
          <w:t>3</w:t>
        </w:r>
        <w:r>
          <w:rPr>
            <w:noProof/>
          </w:rPr>
          <w:fldChar w:fldCharType="end"/>
        </w:r>
      </w:p>
    </w:sdtContent>
  </w:sdt>
  <w:p w:rsidR="00C92797" w:rsidRDefault="00C92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39" w:rsidRDefault="00DB3A39">
      <w:pPr>
        <w:spacing w:after="0" w:line="240" w:lineRule="auto"/>
      </w:pPr>
      <w:r>
        <w:separator/>
      </w:r>
    </w:p>
  </w:footnote>
  <w:footnote w:type="continuationSeparator" w:id="0">
    <w:p w:rsidR="00DB3A39" w:rsidRDefault="00DB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97" w:rsidRDefault="00C92797">
    <w:pPr>
      <w:pStyle w:val="Encabezado"/>
      <w:jc w:val="right"/>
    </w:pPr>
  </w:p>
  <w:p w:rsidR="00C92797" w:rsidRDefault="00C927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21EBB"/>
    <w:rsid w:val="00122576"/>
    <w:rsid w:val="00122584"/>
    <w:rsid w:val="00122C69"/>
    <w:rsid w:val="00126D70"/>
    <w:rsid w:val="00127161"/>
    <w:rsid w:val="0013137D"/>
    <w:rsid w:val="00131540"/>
    <w:rsid w:val="00135716"/>
    <w:rsid w:val="0014357C"/>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1D17"/>
    <w:rsid w:val="00285D3C"/>
    <w:rsid w:val="00292971"/>
    <w:rsid w:val="002945CF"/>
    <w:rsid w:val="00294B0F"/>
    <w:rsid w:val="002965F3"/>
    <w:rsid w:val="00296C87"/>
    <w:rsid w:val="002A17C2"/>
    <w:rsid w:val="002A4F33"/>
    <w:rsid w:val="002A66D4"/>
    <w:rsid w:val="002A6FDD"/>
    <w:rsid w:val="002B3E18"/>
    <w:rsid w:val="002C2504"/>
    <w:rsid w:val="002C30AB"/>
    <w:rsid w:val="002C3DD1"/>
    <w:rsid w:val="002C51EF"/>
    <w:rsid w:val="002C7D67"/>
    <w:rsid w:val="002D1658"/>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3478"/>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5A76"/>
    <w:rsid w:val="003F7717"/>
    <w:rsid w:val="003F7C1A"/>
    <w:rsid w:val="003F7D4E"/>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53EC"/>
    <w:rsid w:val="00516366"/>
    <w:rsid w:val="00516F43"/>
    <w:rsid w:val="00521303"/>
    <w:rsid w:val="00527538"/>
    <w:rsid w:val="00527D66"/>
    <w:rsid w:val="005313A8"/>
    <w:rsid w:val="00531617"/>
    <w:rsid w:val="005329A8"/>
    <w:rsid w:val="00534200"/>
    <w:rsid w:val="00535226"/>
    <w:rsid w:val="0053751C"/>
    <w:rsid w:val="00545B71"/>
    <w:rsid w:val="00553498"/>
    <w:rsid w:val="00557962"/>
    <w:rsid w:val="005633F4"/>
    <w:rsid w:val="00563E45"/>
    <w:rsid w:val="005665F4"/>
    <w:rsid w:val="00567954"/>
    <w:rsid w:val="00571033"/>
    <w:rsid w:val="00572D9F"/>
    <w:rsid w:val="0057320D"/>
    <w:rsid w:val="00573668"/>
    <w:rsid w:val="005811AE"/>
    <w:rsid w:val="00582B6B"/>
    <w:rsid w:val="00586ACB"/>
    <w:rsid w:val="00587C0D"/>
    <w:rsid w:val="005913C5"/>
    <w:rsid w:val="005A393B"/>
    <w:rsid w:val="005A69DF"/>
    <w:rsid w:val="005A7552"/>
    <w:rsid w:val="005A7AE9"/>
    <w:rsid w:val="005B4FF9"/>
    <w:rsid w:val="005B790E"/>
    <w:rsid w:val="005C439C"/>
    <w:rsid w:val="005D1E22"/>
    <w:rsid w:val="005D3D03"/>
    <w:rsid w:val="005D6752"/>
    <w:rsid w:val="005E1381"/>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C95"/>
    <w:rsid w:val="006D2EBB"/>
    <w:rsid w:val="006D2EE5"/>
    <w:rsid w:val="006D36FA"/>
    <w:rsid w:val="006D57F8"/>
    <w:rsid w:val="006D6A19"/>
    <w:rsid w:val="006E56A6"/>
    <w:rsid w:val="006E60FA"/>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6124"/>
    <w:rsid w:val="00737B74"/>
    <w:rsid w:val="0074158B"/>
    <w:rsid w:val="00754D91"/>
    <w:rsid w:val="00760FFF"/>
    <w:rsid w:val="00764397"/>
    <w:rsid w:val="00764F71"/>
    <w:rsid w:val="00770B8B"/>
    <w:rsid w:val="00772B9A"/>
    <w:rsid w:val="00776841"/>
    <w:rsid w:val="007772A3"/>
    <w:rsid w:val="0078233E"/>
    <w:rsid w:val="00784E6D"/>
    <w:rsid w:val="00791D95"/>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F23AB"/>
    <w:rsid w:val="007F2F19"/>
    <w:rsid w:val="007F3B6A"/>
    <w:rsid w:val="0080352C"/>
    <w:rsid w:val="0080685A"/>
    <w:rsid w:val="00807902"/>
    <w:rsid w:val="008115C6"/>
    <w:rsid w:val="00815790"/>
    <w:rsid w:val="00815A37"/>
    <w:rsid w:val="00815BE6"/>
    <w:rsid w:val="0081704E"/>
    <w:rsid w:val="00821C03"/>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5C38"/>
    <w:rsid w:val="008871E7"/>
    <w:rsid w:val="00891857"/>
    <w:rsid w:val="00892FC5"/>
    <w:rsid w:val="00893A57"/>
    <w:rsid w:val="00893D49"/>
    <w:rsid w:val="0089691D"/>
    <w:rsid w:val="008A205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7636"/>
    <w:rsid w:val="0098186B"/>
    <w:rsid w:val="0098320D"/>
    <w:rsid w:val="00987C62"/>
    <w:rsid w:val="00987E4C"/>
    <w:rsid w:val="00991EBA"/>
    <w:rsid w:val="009953F6"/>
    <w:rsid w:val="00997BB6"/>
    <w:rsid w:val="00997F21"/>
    <w:rsid w:val="009A4543"/>
    <w:rsid w:val="009A577B"/>
    <w:rsid w:val="009A63DE"/>
    <w:rsid w:val="009B29FC"/>
    <w:rsid w:val="009B58A8"/>
    <w:rsid w:val="009B739A"/>
    <w:rsid w:val="009C0380"/>
    <w:rsid w:val="009C34A8"/>
    <w:rsid w:val="009C3E4A"/>
    <w:rsid w:val="009C4DE7"/>
    <w:rsid w:val="009C56B9"/>
    <w:rsid w:val="009C6685"/>
    <w:rsid w:val="009C7571"/>
    <w:rsid w:val="009C7DE0"/>
    <w:rsid w:val="009E3D47"/>
    <w:rsid w:val="009F2719"/>
    <w:rsid w:val="009F51D6"/>
    <w:rsid w:val="009F6DD8"/>
    <w:rsid w:val="009F7B58"/>
    <w:rsid w:val="00A01961"/>
    <w:rsid w:val="00A02982"/>
    <w:rsid w:val="00A04418"/>
    <w:rsid w:val="00A05781"/>
    <w:rsid w:val="00A05977"/>
    <w:rsid w:val="00A06661"/>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680A"/>
    <w:rsid w:val="00B16877"/>
    <w:rsid w:val="00B2188B"/>
    <w:rsid w:val="00B21C2A"/>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4CC9"/>
    <w:rsid w:val="00B71145"/>
    <w:rsid w:val="00B75F61"/>
    <w:rsid w:val="00B804A9"/>
    <w:rsid w:val="00B80829"/>
    <w:rsid w:val="00B81AB5"/>
    <w:rsid w:val="00B83A83"/>
    <w:rsid w:val="00B86FC8"/>
    <w:rsid w:val="00B9323D"/>
    <w:rsid w:val="00B94AE7"/>
    <w:rsid w:val="00B95EC0"/>
    <w:rsid w:val="00BA4294"/>
    <w:rsid w:val="00BA4F79"/>
    <w:rsid w:val="00BA6EAC"/>
    <w:rsid w:val="00BB1286"/>
    <w:rsid w:val="00BB402F"/>
    <w:rsid w:val="00BB5DD2"/>
    <w:rsid w:val="00BB749C"/>
    <w:rsid w:val="00BC1306"/>
    <w:rsid w:val="00BC29E6"/>
    <w:rsid w:val="00BC34CD"/>
    <w:rsid w:val="00BC60E8"/>
    <w:rsid w:val="00BD3400"/>
    <w:rsid w:val="00BD3460"/>
    <w:rsid w:val="00BD3662"/>
    <w:rsid w:val="00BE091F"/>
    <w:rsid w:val="00BE3289"/>
    <w:rsid w:val="00BE624C"/>
    <w:rsid w:val="00BF0696"/>
    <w:rsid w:val="00BF1741"/>
    <w:rsid w:val="00BF4AF4"/>
    <w:rsid w:val="00BF7569"/>
    <w:rsid w:val="00C00551"/>
    <w:rsid w:val="00C0360A"/>
    <w:rsid w:val="00C048BF"/>
    <w:rsid w:val="00C07646"/>
    <w:rsid w:val="00C1217A"/>
    <w:rsid w:val="00C14EB4"/>
    <w:rsid w:val="00C159BC"/>
    <w:rsid w:val="00C200F6"/>
    <w:rsid w:val="00C24E59"/>
    <w:rsid w:val="00C32061"/>
    <w:rsid w:val="00C37A4C"/>
    <w:rsid w:val="00C40822"/>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92797"/>
    <w:rsid w:val="00C961C4"/>
    <w:rsid w:val="00CA0377"/>
    <w:rsid w:val="00CA48F5"/>
    <w:rsid w:val="00CA50BD"/>
    <w:rsid w:val="00CB0CF0"/>
    <w:rsid w:val="00CB279D"/>
    <w:rsid w:val="00CB52A1"/>
    <w:rsid w:val="00CB77A5"/>
    <w:rsid w:val="00CC0197"/>
    <w:rsid w:val="00CC3DD8"/>
    <w:rsid w:val="00CC51E3"/>
    <w:rsid w:val="00CC6384"/>
    <w:rsid w:val="00CC7D0E"/>
    <w:rsid w:val="00CD01A4"/>
    <w:rsid w:val="00CD10F6"/>
    <w:rsid w:val="00CD2A26"/>
    <w:rsid w:val="00CD4E60"/>
    <w:rsid w:val="00CD5FAF"/>
    <w:rsid w:val="00CE1E1C"/>
    <w:rsid w:val="00CE5963"/>
    <w:rsid w:val="00CE5B7C"/>
    <w:rsid w:val="00CE60EB"/>
    <w:rsid w:val="00CE7E6C"/>
    <w:rsid w:val="00CF03CF"/>
    <w:rsid w:val="00CF128D"/>
    <w:rsid w:val="00CF1751"/>
    <w:rsid w:val="00CF65B3"/>
    <w:rsid w:val="00CF7127"/>
    <w:rsid w:val="00D067A5"/>
    <w:rsid w:val="00D10A4C"/>
    <w:rsid w:val="00D1472D"/>
    <w:rsid w:val="00D15363"/>
    <w:rsid w:val="00D15A44"/>
    <w:rsid w:val="00D1697B"/>
    <w:rsid w:val="00D17A23"/>
    <w:rsid w:val="00D219CF"/>
    <w:rsid w:val="00D219FF"/>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8C3"/>
    <w:rsid w:val="00DA4C91"/>
    <w:rsid w:val="00DA7032"/>
    <w:rsid w:val="00DB01BD"/>
    <w:rsid w:val="00DB04FC"/>
    <w:rsid w:val="00DB0D1F"/>
    <w:rsid w:val="00DB11FA"/>
    <w:rsid w:val="00DB31D8"/>
    <w:rsid w:val="00DB3A39"/>
    <w:rsid w:val="00DB5503"/>
    <w:rsid w:val="00DB751B"/>
    <w:rsid w:val="00DC036F"/>
    <w:rsid w:val="00DC1EEA"/>
    <w:rsid w:val="00DC2656"/>
    <w:rsid w:val="00DC4E9A"/>
    <w:rsid w:val="00DC63A7"/>
    <w:rsid w:val="00DC6CC0"/>
    <w:rsid w:val="00DD035A"/>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7545"/>
    <w:rsid w:val="00E5479A"/>
    <w:rsid w:val="00E57A93"/>
    <w:rsid w:val="00E57ADB"/>
    <w:rsid w:val="00E63A84"/>
    <w:rsid w:val="00E65F15"/>
    <w:rsid w:val="00E7001E"/>
    <w:rsid w:val="00E7082F"/>
    <w:rsid w:val="00E727D6"/>
    <w:rsid w:val="00E77F84"/>
    <w:rsid w:val="00E80B09"/>
    <w:rsid w:val="00E82790"/>
    <w:rsid w:val="00E836FC"/>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E4DD9"/>
    <w:rsid w:val="00EE523E"/>
    <w:rsid w:val="00EE57FA"/>
    <w:rsid w:val="00EF5F15"/>
    <w:rsid w:val="00EF6F2C"/>
    <w:rsid w:val="00F01E28"/>
    <w:rsid w:val="00F032E8"/>
    <w:rsid w:val="00F0743F"/>
    <w:rsid w:val="00F11CC2"/>
    <w:rsid w:val="00F1711C"/>
    <w:rsid w:val="00F17774"/>
    <w:rsid w:val="00F202D1"/>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5E6B"/>
    <w:rsid w:val="00F87648"/>
    <w:rsid w:val="00F900FE"/>
    <w:rsid w:val="00F91505"/>
    <w:rsid w:val="00F92AE6"/>
    <w:rsid w:val="00F9446D"/>
    <w:rsid w:val="00F969BB"/>
    <w:rsid w:val="00F97D00"/>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E6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E6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235">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4234529">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572E-3DC0-4381-8696-F1E2D4C2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7474</Words>
  <Characters>41113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2018-10-15T18:37:00Z</cp:lastPrinted>
  <dcterms:created xsi:type="dcterms:W3CDTF">2018-10-22T15:02:00Z</dcterms:created>
  <dcterms:modified xsi:type="dcterms:W3CDTF">2018-10-22T15:30:00Z</dcterms:modified>
</cp:coreProperties>
</file>